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3D31" w14:textId="39E3A41B" w:rsidR="00767E59" w:rsidRPr="00370E56" w:rsidRDefault="00081B01" w:rsidP="002C68C3">
      <w:pPr>
        <w:rPr>
          <w:rFonts w:cs="Times New Roman"/>
          <w:color w:val="002060"/>
          <w:sz w:val="28"/>
          <w:szCs w:val="28"/>
        </w:rPr>
      </w:pPr>
      <w:bookmarkStart w:id="0" w:name="_Hlk97204191"/>
      <w:r w:rsidRPr="00370E56">
        <w:rPr>
          <w:rFonts w:cs="Times New Roman"/>
          <w:noProof/>
          <w:color w:val="002060"/>
          <w:sz w:val="28"/>
          <w:szCs w:val="28"/>
        </w:rPr>
        <w:drawing>
          <wp:inline distT="0" distB="0" distL="0" distR="0" wp14:anchorId="10C19660" wp14:editId="7E00CCB7">
            <wp:extent cx="5943600" cy="1094740"/>
            <wp:effectExtent l="0" t="0" r="0" b="0"/>
            <wp:docPr id="24"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shap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1094740"/>
                    </a:xfrm>
                    <a:prstGeom prst="rect">
                      <a:avLst/>
                    </a:prstGeom>
                  </pic:spPr>
                </pic:pic>
              </a:graphicData>
            </a:graphic>
          </wp:inline>
        </w:drawing>
      </w:r>
    </w:p>
    <w:bookmarkEnd w:id="0"/>
    <w:p w14:paraId="3C8DD729" w14:textId="325458ED" w:rsidR="009724BF" w:rsidRPr="00370E56" w:rsidRDefault="005B2EA7" w:rsidP="00856969">
      <w:pPr>
        <w:spacing w:after="0"/>
        <w:rPr>
          <w:rFonts w:cs="Times New Roman"/>
          <w:b/>
          <w:color w:val="002060"/>
          <w:sz w:val="24"/>
          <w:szCs w:val="24"/>
        </w:rPr>
      </w:pPr>
      <w:r w:rsidRPr="00370E56">
        <w:rPr>
          <w:rFonts w:cs="Times New Roman"/>
          <w:b/>
          <w:color w:val="002060"/>
          <w:sz w:val="24"/>
          <w:szCs w:val="24"/>
        </w:rPr>
        <w:t>J</w:t>
      </w:r>
      <w:r w:rsidR="003C29DB" w:rsidRPr="00370E56">
        <w:rPr>
          <w:rFonts w:cs="Times New Roman"/>
          <w:b/>
          <w:color w:val="002060"/>
          <w:sz w:val="24"/>
          <w:szCs w:val="24"/>
        </w:rPr>
        <w:t>uly</w:t>
      </w:r>
      <w:r w:rsidR="00F60EB5" w:rsidRPr="00370E56">
        <w:rPr>
          <w:rFonts w:cs="Times New Roman"/>
          <w:b/>
          <w:color w:val="002060"/>
          <w:sz w:val="24"/>
          <w:szCs w:val="24"/>
        </w:rPr>
        <w:t xml:space="preserve"> </w:t>
      </w:r>
      <w:r w:rsidR="00EF2E30" w:rsidRPr="00370E56">
        <w:rPr>
          <w:rFonts w:cs="Times New Roman"/>
          <w:b/>
          <w:color w:val="002060"/>
          <w:sz w:val="24"/>
          <w:szCs w:val="24"/>
        </w:rPr>
        <w:t>202</w:t>
      </w:r>
      <w:r w:rsidR="00166BAA" w:rsidRPr="00370E56">
        <w:rPr>
          <w:rFonts w:cs="Times New Roman"/>
          <w:b/>
          <w:color w:val="002060"/>
          <w:sz w:val="24"/>
          <w:szCs w:val="24"/>
        </w:rPr>
        <w:t>6</w:t>
      </w:r>
      <w:r w:rsidR="000D0154" w:rsidRPr="00370E56">
        <w:rPr>
          <w:rFonts w:cs="Times New Roman"/>
          <w:b/>
          <w:color w:val="002060"/>
          <w:sz w:val="24"/>
          <w:szCs w:val="24"/>
        </w:rPr>
        <w:t xml:space="preserve"> edition</w:t>
      </w:r>
    </w:p>
    <w:p w14:paraId="42DDD535" w14:textId="4B246D10" w:rsidR="006A605F" w:rsidRPr="00370E56" w:rsidRDefault="006A605F" w:rsidP="00767E59">
      <w:pPr>
        <w:pStyle w:val="Heading1"/>
        <w:rPr>
          <w:rFonts w:cs="Times New Roman"/>
          <w:b w:val="0"/>
        </w:rPr>
      </w:pPr>
      <w:bookmarkStart w:id="1" w:name="Introduction"/>
      <w:bookmarkStart w:id="2" w:name="_Ref97705660"/>
      <w:bookmarkEnd w:id="1"/>
      <w:r w:rsidRPr="00370E56">
        <w:rPr>
          <w:rFonts w:cs="Times New Roman"/>
          <w:b w:val="0"/>
        </w:rPr>
        <w:t>Introduction</w:t>
      </w:r>
      <w:bookmarkEnd w:id="2"/>
    </w:p>
    <w:p w14:paraId="58620BD4" w14:textId="7EDDDB84" w:rsidR="001E4672" w:rsidRPr="00370E56" w:rsidRDefault="007A144A" w:rsidP="00856969">
      <w:pPr>
        <w:spacing w:after="80"/>
        <w:rPr>
          <w:rFonts w:cs="Times New Roman"/>
        </w:rPr>
      </w:pPr>
      <w:r w:rsidRPr="00370E56">
        <w:rPr>
          <w:rFonts w:cs="Times New Roman"/>
          <w:szCs w:val="20"/>
        </w:rPr>
        <w:t>W</w:t>
      </w:r>
      <w:bookmarkStart w:id="3" w:name="_Hlk97632346"/>
      <w:r w:rsidR="009D6D17" w:rsidRPr="00370E56">
        <w:rPr>
          <w:rFonts w:cs="Times New Roman"/>
          <w:szCs w:val="20"/>
        </w:rPr>
        <w:t xml:space="preserve">elcome to </w:t>
      </w:r>
      <w:r w:rsidR="00A403C9" w:rsidRPr="00370E56">
        <w:rPr>
          <w:rFonts w:cs="Times New Roman"/>
          <w:b/>
          <w:bCs/>
          <w:color w:val="002060"/>
          <w:szCs w:val="20"/>
        </w:rPr>
        <w:t>Ju</w:t>
      </w:r>
      <w:r w:rsidR="003C29DB" w:rsidRPr="00370E56">
        <w:rPr>
          <w:rFonts w:cs="Times New Roman"/>
          <w:b/>
          <w:bCs/>
          <w:color w:val="002060"/>
          <w:szCs w:val="20"/>
        </w:rPr>
        <w:t>ly</w:t>
      </w:r>
      <w:r w:rsidR="00841980" w:rsidRPr="00370E56">
        <w:rPr>
          <w:rFonts w:cs="Times New Roman"/>
          <w:b/>
          <w:bCs/>
          <w:color w:val="002060"/>
          <w:szCs w:val="20"/>
        </w:rPr>
        <w:t xml:space="preserve"> </w:t>
      </w:r>
      <w:r w:rsidR="005F2F4D" w:rsidRPr="00370E56">
        <w:rPr>
          <w:rFonts w:cs="Times New Roman"/>
          <w:b/>
          <w:bCs/>
          <w:color w:val="002060"/>
          <w:szCs w:val="20"/>
        </w:rPr>
        <w:t>202</w:t>
      </w:r>
      <w:r w:rsidR="00166BAA" w:rsidRPr="00370E56">
        <w:rPr>
          <w:rFonts w:cs="Times New Roman"/>
          <w:b/>
          <w:bCs/>
          <w:color w:val="002060"/>
          <w:szCs w:val="20"/>
        </w:rPr>
        <w:t>6</w:t>
      </w:r>
      <w:r w:rsidR="008D752A" w:rsidRPr="00370E56">
        <w:rPr>
          <w:rFonts w:cs="Times New Roman"/>
          <w:b/>
          <w:bCs/>
          <w:color w:val="002060"/>
          <w:szCs w:val="20"/>
        </w:rPr>
        <w:t xml:space="preserve"> </w:t>
      </w:r>
      <w:r w:rsidR="002D19EC" w:rsidRPr="00370E56">
        <w:rPr>
          <w:rFonts w:cs="Times New Roman"/>
          <w:b/>
          <w:bCs/>
          <w:color w:val="002060"/>
          <w:szCs w:val="20"/>
        </w:rPr>
        <w:t>GPA E</w:t>
      </w:r>
      <w:r w:rsidR="001E4672" w:rsidRPr="00370E56">
        <w:rPr>
          <w:rFonts w:cs="Times New Roman"/>
          <w:b/>
          <w:bCs/>
          <w:color w:val="002060"/>
          <w:szCs w:val="20"/>
        </w:rPr>
        <w:t xml:space="preserve">vidence </w:t>
      </w:r>
      <w:r w:rsidR="002D19EC" w:rsidRPr="00370E56">
        <w:rPr>
          <w:rFonts w:cs="Times New Roman"/>
          <w:b/>
          <w:bCs/>
          <w:color w:val="002060"/>
          <w:szCs w:val="20"/>
        </w:rPr>
        <w:t>U</w:t>
      </w:r>
      <w:r w:rsidR="001E4672" w:rsidRPr="00370E56">
        <w:rPr>
          <w:rFonts w:cs="Times New Roman"/>
          <w:b/>
          <w:bCs/>
          <w:color w:val="002060"/>
          <w:szCs w:val="20"/>
        </w:rPr>
        <w:t>pdates</w:t>
      </w:r>
      <w:bookmarkEnd w:id="3"/>
      <w:r w:rsidR="001E4672" w:rsidRPr="00370E56">
        <w:rPr>
          <w:rFonts w:cs="Times New Roman"/>
          <w:szCs w:val="20"/>
        </w:rPr>
        <w:t>, bring</w:t>
      </w:r>
      <w:r w:rsidR="001B7736" w:rsidRPr="00370E56">
        <w:rPr>
          <w:rFonts w:cs="Times New Roman"/>
          <w:szCs w:val="20"/>
        </w:rPr>
        <w:t>ing</w:t>
      </w:r>
      <w:r w:rsidR="001B7736" w:rsidRPr="00370E56">
        <w:rPr>
          <w:rFonts w:cs="Times New Roman"/>
        </w:rPr>
        <w:t xml:space="preserve"> </w:t>
      </w:r>
      <w:r w:rsidR="001E4672" w:rsidRPr="00370E56">
        <w:rPr>
          <w:rFonts w:cs="Times New Roman"/>
        </w:rPr>
        <w:t xml:space="preserve">you </w:t>
      </w:r>
      <w:r w:rsidR="009C4BD3" w:rsidRPr="00370E56">
        <w:rPr>
          <w:rFonts w:cs="Times New Roman"/>
        </w:rPr>
        <w:t xml:space="preserve">the </w:t>
      </w:r>
      <w:r w:rsidR="00A51FF0" w:rsidRPr="00370E56">
        <w:rPr>
          <w:rFonts w:cs="Times New Roman"/>
        </w:rPr>
        <w:t>latest e</w:t>
      </w:r>
      <w:r w:rsidR="001B7736" w:rsidRPr="00370E56">
        <w:rPr>
          <w:rFonts w:cs="Times New Roman"/>
        </w:rPr>
        <w:t xml:space="preserve">vidence updates on </w:t>
      </w:r>
      <w:r w:rsidR="00A51FF0" w:rsidRPr="00370E56">
        <w:rPr>
          <w:rFonts w:cs="Times New Roman"/>
        </w:rPr>
        <w:t xml:space="preserve">physiotherapy </w:t>
      </w:r>
      <w:r w:rsidR="002D19EC" w:rsidRPr="00370E56">
        <w:rPr>
          <w:rFonts w:cs="Times New Roman"/>
        </w:rPr>
        <w:t>interventions</w:t>
      </w:r>
      <w:r w:rsidR="00A51FF0" w:rsidRPr="00370E56">
        <w:rPr>
          <w:rFonts w:cs="Times New Roman"/>
        </w:rPr>
        <w:t xml:space="preserve"> in some common conditions </w:t>
      </w:r>
      <w:r w:rsidR="00AB42A0" w:rsidRPr="00370E56">
        <w:rPr>
          <w:rFonts w:cs="Times New Roman"/>
        </w:rPr>
        <w:t xml:space="preserve">seen </w:t>
      </w:r>
      <w:r w:rsidR="00A51FF0" w:rsidRPr="00370E56">
        <w:rPr>
          <w:rFonts w:cs="Times New Roman"/>
        </w:rPr>
        <w:t>within the Ghanaian physiotherapy context</w:t>
      </w:r>
      <w:r w:rsidR="00666B00" w:rsidRPr="00370E56">
        <w:rPr>
          <w:rFonts w:cs="Times New Roman"/>
        </w:rPr>
        <w:t xml:space="preserve">. In this </w:t>
      </w:r>
      <w:r w:rsidR="00823C75" w:rsidRPr="00370E56">
        <w:rPr>
          <w:rFonts w:cs="Times New Roman"/>
        </w:rPr>
        <w:t xml:space="preserve">and </w:t>
      </w:r>
      <w:r w:rsidR="00666B00" w:rsidRPr="00370E56">
        <w:rPr>
          <w:rFonts w:cs="Times New Roman"/>
        </w:rPr>
        <w:t xml:space="preserve">subsequent editions, we bring you updates on </w:t>
      </w:r>
      <w:r w:rsidR="002D19EC" w:rsidRPr="00370E56">
        <w:rPr>
          <w:rFonts w:cs="Times New Roman"/>
        </w:rPr>
        <w:t>Cerebral palsy, Low back</w:t>
      </w:r>
      <w:r w:rsidR="00FA119E" w:rsidRPr="00370E56">
        <w:rPr>
          <w:rFonts w:cs="Times New Roman"/>
        </w:rPr>
        <w:t xml:space="preserve"> pain</w:t>
      </w:r>
      <w:r w:rsidR="002D19EC" w:rsidRPr="00370E56">
        <w:rPr>
          <w:rFonts w:cs="Times New Roman"/>
        </w:rPr>
        <w:t>, Stroke</w:t>
      </w:r>
      <w:r w:rsidR="009C4BD3" w:rsidRPr="00370E56">
        <w:rPr>
          <w:rFonts w:cs="Times New Roman"/>
        </w:rPr>
        <w:t>,</w:t>
      </w:r>
      <w:r w:rsidR="002D19EC" w:rsidRPr="00370E56">
        <w:rPr>
          <w:rFonts w:cs="Times New Roman"/>
        </w:rPr>
        <w:t xml:space="preserve"> and Parkinson’s disease</w:t>
      </w:r>
      <w:r w:rsidR="00666B00" w:rsidRPr="00370E56">
        <w:rPr>
          <w:rFonts w:cs="Times New Roman"/>
        </w:rPr>
        <w:t>.</w:t>
      </w:r>
      <w:r w:rsidR="002D19EC" w:rsidRPr="00370E56">
        <w:rPr>
          <w:rFonts w:cs="Times New Roman"/>
        </w:rPr>
        <w:t xml:space="preserve"> </w:t>
      </w:r>
      <w:r w:rsidR="00666B00" w:rsidRPr="00370E56">
        <w:rPr>
          <w:rFonts w:cs="Times New Roman"/>
        </w:rPr>
        <w:t xml:space="preserve">We look forward to </w:t>
      </w:r>
      <w:r w:rsidR="000F0975" w:rsidRPr="00370E56">
        <w:rPr>
          <w:rFonts w:cs="Times New Roman"/>
        </w:rPr>
        <w:t>expanding the condition portfolio based on your interest</w:t>
      </w:r>
      <w:r w:rsidR="00BE2FD0" w:rsidRPr="00370E56">
        <w:rPr>
          <w:rFonts w:cs="Times New Roman"/>
        </w:rPr>
        <w:t xml:space="preserve"> and</w:t>
      </w:r>
      <w:r w:rsidR="002D28EE" w:rsidRPr="00370E56">
        <w:rPr>
          <w:rFonts w:cs="Times New Roman"/>
        </w:rPr>
        <w:t xml:space="preserve"> </w:t>
      </w:r>
      <w:r w:rsidR="000F0975" w:rsidRPr="00370E56">
        <w:rPr>
          <w:rFonts w:cs="Times New Roman"/>
        </w:rPr>
        <w:t>up</w:t>
      </w:r>
      <w:r w:rsidR="006B3610" w:rsidRPr="00370E56">
        <w:rPr>
          <w:rFonts w:cs="Times New Roman"/>
        </w:rPr>
        <w:t>take</w:t>
      </w:r>
      <w:r w:rsidR="00BE2FD0" w:rsidRPr="00370E56">
        <w:rPr>
          <w:rFonts w:cs="Times New Roman"/>
        </w:rPr>
        <w:t>,</w:t>
      </w:r>
      <w:r w:rsidR="002D28EE" w:rsidRPr="00370E56">
        <w:rPr>
          <w:rFonts w:cs="Times New Roman"/>
        </w:rPr>
        <w:t xml:space="preserve"> and the formation of an evidence-based </w:t>
      </w:r>
      <w:r w:rsidR="007451BB" w:rsidRPr="00370E56">
        <w:rPr>
          <w:rFonts w:cs="Times New Roman"/>
        </w:rPr>
        <w:t xml:space="preserve">practice </w:t>
      </w:r>
      <w:r w:rsidR="002D28EE" w:rsidRPr="00370E56">
        <w:rPr>
          <w:rFonts w:cs="Times New Roman"/>
        </w:rPr>
        <w:t>group within GPA</w:t>
      </w:r>
      <w:r w:rsidR="00BE2FD0" w:rsidRPr="00370E56">
        <w:rPr>
          <w:rFonts w:cs="Times New Roman"/>
        </w:rPr>
        <w:t xml:space="preserve"> to further this agenda</w:t>
      </w:r>
      <w:r w:rsidR="002D28EE" w:rsidRPr="00370E56">
        <w:rPr>
          <w:rFonts w:cs="Times New Roman"/>
        </w:rPr>
        <w:t>.</w:t>
      </w:r>
    </w:p>
    <w:p w14:paraId="7DF2D1EC" w14:textId="48359933" w:rsidR="001B7736" w:rsidRPr="00370E56" w:rsidRDefault="002D19EC" w:rsidP="00767E59">
      <w:pPr>
        <w:pStyle w:val="NormalWeb"/>
        <w:spacing w:before="0" w:beforeAutospacing="0" w:after="0" w:afterAutospacing="0"/>
        <w:rPr>
          <w:rFonts w:ascii="Times New Roman" w:hAnsi="Times New Roman" w:cs="Times New Roman"/>
          <w:color w:val="000000"/>
        </w:rPr>
      </w:pPr>
      <w:hyperlink r:id="rId9" w:history="1">
        <w:r w:rsidRPr="00370E56">
          <w:rPr>
            <w:rStyle w:val="Hyperlink"/>
            <w:rFonts w:ascii="Times New Roman" w:hAnsi="Times New Roman" w:cs="Times New Roman"/>
          </w:rPr>
          <w:t xml:space="preserve">GPA </w:t>
        </w:r>
        <w:r w:rsidR="005E1D26" w:rsidRPr="00370E56">
          <w:rPr>
            <w:rStyle w:val="Hyperlink"/>
            <w:rFonts w:ascii="Times New Roman" w:hAnsi="Times New Roman" w:cs="Times New Roman"/>
          </w:rPr>
          <w:t>Evidence</w:t>
        </w:r>
        <w:r w:rsidRPr="00370E56">
          <w:rPr>
            <w:rStyle w:val="Hyperlink"/>
            <w:rFonts w:ascii="Times New Roman" w:hAnsi="Times New Roman" w:cs="Times New Roman"/>
          </w:rPr>
          <w:t xml:space="preserve"> Updates</w:t>
        </w:r>
      </w:hyperlink>
      <w:r w:rsidRPr="00370E56">
        <w:rPr>
          <w:rFonts w:ascii="Times New Roman" w:hAnsi="Times New Roman" w:cs="Times New Roman"/>
          <w:color w:val="000000"/>
        </w:rPr>
        <w:t xml:space="preserve"> </w:t>
      </w:r>
      <w:r w:rsidR="0068253F" w:rsidRPr="00370E56">
        <w:rPr>
          <w:rFonts w:ascii="Times New Roman" w:hAnsi="Times New Roman" w:cs="Times New Roman"/>
          <w:color w:val="000000"/>
        </w:rPr>
        <w:t xml:space="preserve">is </w:t>
      </w:r>
      <w:r w:rsidR="0012287B" w:rsidRPr="00370E56">
        <w:rPr>
          <w:rFonts w:ascii="Times New Roman" w:hAnsi="Times New Roman" w:cs="Times New Roman"/>
          <w:color w:val="000000"/>
        </w:rPr>
        <w:t xml:space="preserve">brought to you </w:t>
      </w:r>
      <w:r w:rsidR="00035844" w:rsidRPr="00370E56">
        <w:rPr>
          <w:rFonts w:ascii="Times New Roman" w:hAnsi="Times New Roman" w:cs="Times New Roman"/>
          <w:color w:val="000000"/>
        </w:rPr>
        <w:t xml:space="preserve">by </w:t>
      </w:r>
      <w:r w:rsidR="00897078" w:rsidRPr="00370E56">
        <w:rPr>
          <w:rFonts w:ascii="Times New Roman" w:hAnsi="Times New Roman" w:cs="Times New Roman"/>
          <w:color w:val="000000"/>
        </w:rPr>
        <w:t xml:space="preserve">the </w:t>
      </w:r>
      <w:bookmarkStart w:id="4" w:name="_Hlk99935438"/>
      <w:r w:rsidR="00897078" w:rsidRPr="00370E56">
        <w:rPr>
          <w:rFonts w:ascii="Times New Roman" w:hAnsi="Times New Roman" w:cs="Times New Roman"/>
          <w:color w:val="002060"/>
        </w:rPr>
        <w:t xml:space="preserve">Evidence-based Practice Research </w:t>
      </w:r>
      <w:r w:rsidR="00C838D2" w:rsidRPr="00370E56">
        <w:rPr>
          <w:rFonts w:ascii="Times New Roman" w:hAnsi="Times New Roman" w:cs="Times New Roman"/>
          <w:color w:val="002060"/>
        </w:rPr>
        <w:t>Group</w:t>
      </w:r>
      <w:bookmarkEnd w:id="4"/>
      <w:r w:rsidR="00897078" w:rsidRPr="00370E56">
        <w:rPr>
          <w:rFonts w:ascii="Times New Roman" w:hAnsi="Times New Roman" w:cs="Times New Roman"/>
          <w:color w:val="000000"/>
        </w:rPr>
        <w:t xml:space="preserve">, a research group within </w:t>
      </w:r>
      <w:r w:rsidR="00666B00" w:rsidRPr="00370E56">
        <w:rPr>
          <w:rFonts w:ascii="Times New Roman" w:hAnsi="Times New Roman" w:cs="Times New Roman"/>
          <w:color w:val="000000"/>
        </w:rPr>
        <w:t>Ghana</w:t>
      </w:r>
      <w:r w:rsidR="00075247" w:rsidRPr="00370E56">
        <w:rPr>
          <w:rFonts w:ascii="Times New Roman" w:hAnsi="Times New Roman" w:cs="Times New Roman"/>
          <w:color w:val="000000"/>
        </w:rPr>
        <w:t xml:space="preserve"> Physiotherapy Association (GPA)</w:t>
      </w:r>
      <w:r w:rsidR="001E4672" w:rsidRPr="00370E56">
        <w:rPr>
          <w:rFonts w:ascii="Times New Roman" w:hAnsi="Times New Roman" w:cs="Times New Roman"/>
          <w:color w:val="000000"/>
        </w:rPr>
        <w:t xml:space="preserve"> </w:t>
      </w:r>
      <w:r w:rsidR="00AB42A0" w:rsidRPr="00370E56">
        <w:rPr>
          <w:rFonts w:ascii="Times New Roman" w:hAnsi="Times New Roman" w:cs="Times New Roman"/>
          <w:color w:val="000000"/>
        </w:rPr>
        <w:t xml:space="preserve">to </w:t>
      </w:r>
      <w:r w:rsidR="002334B1" w:rsidRPr="00370E56">
        <w:rPr>
          <w:rFonts w:ascii="Times New Roman" w:hAnsi="Times New Roman" w:cs="Times New Roman"/>
          <w:color w:val="000000"/>
        </w:rPr>
        <w:t xml:space="preserve">promote </w:t>
      </w:r>
      <w:r w:rsidR="00AB42A0" w:rsidRPr="00370E56">
        <w:rPr>
          <w:rFonts w:ascii="Times New Roman" w:hAnsi="Times New Roman" w:cs="Times New Roman"/>
          <w:color w:val="000000"/>
        </w:rPr>
        <w:t>evidence-based practice</w:t>
      </w:r>
      <w:r w:rsidR="00666B00" w:rsidRPr="00370E56">
        <w:rPr>
          <w:rFonts w:ascii="Times New Roman" w:hAnsi="Times New Roman" w:cs="Times New Roman"/>
          <w:color w:val="000000"/>
        </w:rPr>
        <w:t xml:space="preserve"> culture amongst </w:t>
      </w:r>
      <w:r w:rsidR="007E3135" w:rsidRPr="00370E56">
        <w:rPr>
          <w:rFonts w:ascii="Times New Roman" w:hAnsi="Times New Roman" w:cs="Times New Roman"/>
          <w:color w:val="000000"/>
        </w:rPr>
        <w:t xml:space="preserve">physiotherapists and other </w:t>
      </w:r>
      <w:r w:rsidR="00666B00" w:rsidRPr="00370E56">
        <w:rPr>
          <w:rFonts w:ascii="Times New Roman" w:hAnsi="Times New Roman" w:cs="Times New Roman"/>
          <w:color w:val="000000"/>
        </w:rPr>
        <w:t>colleagues</w:t>
      </w:r>
      <w:r w:rsidR="007E3135" w:rsidRPr="00370E56">
        <w:rPr>
          <w:rFonts w:ascii="Times New Roman" w:hAnsi="Times New Roman" w:cs="Times New Roman"/>
          <w:color w:val="000000"/>
        </w:rPr>
        <w:t xml:space="preserve"> within the rehabilitation community</w:t>
      </w:r>
      <w:r w:rsidR="00666B00" w:rsidRPr="00370E56">
        <w:rPr>
          <w:rFonts w:ascii="Times New Roman" w:hAnsi="Times New Roman" w:cs="Times New Roman"/>
          <w:color w:val="000000"/>
        </w:rPr>
        <w:t>.</w:t>
      </w:r>
    </w:p>
    <w:p w14:paraId="606A80B2" w14:textId="4618EC5A" w:rsidR="006A605F" w:rsidRPr="00370E56" w:rsidRDefault="004468ED" w:rsidP="00BB227D">
      <w:pPr>
        <w:pStyle w:val="NormalWeb"/>
        <w:spacing w:before="60" w:beforeAutospacing="0" w:after="60" w:afterAutospacing="0"/>
        <w:rPr>
          <w:rFonts w:ascii="Times New Roman" w:hAnsi="Times New Roman" w:cs="Times New Roman"/>
          <w:color w:val="4472C4" w:themeColor="accent1"/>
        </w:rPr>
      </w:pPr>
      <w:r w:rsidRPr="00370E56">
        <w:rPr>
          <w:rFonts w:ascii="Times New Roman" w:hAnsi="Times New Roman" w:cs="Times New Roman"/>
          <w:color w:val="000000"/>
        </w:rPr>
        <w:t>These updates</w:t>
      </w:r>
      <w:r w:rsidR="004D67D9" w:rsidRPr="00370E56">
        <w:rPr>
          <w:rFonts w:ascii="Times New Roman" w:hAnsi="Times New Roman" w:cs="Times New Roman"/>
          <w:color w:val="000000"/>
        </w:rPr>
        <w:t xml:space="preserve"> </w:t>
      </w:r>
      <w:r w:rsidRPr="00370E56">
        <w:rPr>
          <w:rFonts w:ascii="Times New Roman" w:hAnsi="Times New Roman" w:cs="Times New Roman"/>
          <w:color w:val="000000"/>
        </w:rPr>
        <w:t>present</w:t>
      </w:r>
      <w:r w:rsidR="00720A05" w:rsidRPr="00370E56">
        <w:rPr>
          <w:rFonts w:ascii="Times New Roman" w:hAnsi="Times New Roman" w:cs="Times New Roman"/>
          <w:color w:val="000000"/>
        </w:rPr>
        <w:t xml:space="preserve"> </w:t>
      </w:r>
      <w:r w:rsidR="006A605F" w:rsidRPr="00370E56">
        <w:rPr>
          <w:rFonts w:ascii="Times New Roman" w:hAnsi="Times New Roman" w:cs="Times New Roman"/>
          <w:color w:val="000000"/>
        </w:rPr>
        <w:t xml:space="preserve">new systematic reviews and </w:t>
      </w:r>
      <w:r w:rsidR="001B7736" w:rsidRPr="00370E56">
        <w:rPr>
          <w:rFonts w:ascii="Times New Roman" w:hAnsi="Times New Roman" w:cs="Times New Roman"/>
          <w:color w:val="000000"/>
        </w:rPr>
        <w:t xml:space="preserve">clinical practice </w:t>
      </w:r>
      <w:r w:rsidR="006A605F" w:rsidRPr="00370E56">
        <w:rPr>
          <w:rFonts w:ascii="Times New Roman" w:hAnsi="Times New Roman" w:cs="Times New Roman"/>
          <w:color w:val="000000"/>
        </w:rPr>
        <w:t xml:space="preserve">guidelines </w:t>
      </w:r>
      <w:r w:rsidR="001B7736" w:rsidRPr="00370E56">
        <w:rPr>
          <w:rFonts w:ascii="Times New Roman" w:hAnsi="Times New Roman" w:cs="Times New Roman"/>
          <w:color w:val="000000"/>
        </w:rPr>
        <w:t xml:space="preserve">identified </w:t>
      </w:r>
      <w:r w:rsidR="00720A05" w:rsidRPr="00370E56">
        <w:rPr>
          <w:rFonts w:ascii="Times New Roman" w:hAnsi="Times New Roman" w:cs="Times New Roman"/>
          <w:color w:val="000000"/>
        </w:rPr>
        <w:t xml:space="preserve">and compiled </w:t>
      </w:r>
      <w:r w:rsidR="001B7736" w:rsidRPr="00370E56">
        <w:rPr>
          <w:rFonts w:ascii="Times New Roman" w:hAnsi="Times New Roman" w:cs="Times New Roman"/>
          <w:color w:val="000000"/>
        </w:rPr>
        <w:t xml:space="preserve">from </w:t>
      </w:r>
      <w:r w:rsidR="006A605F" w:rsidRPr="00370E56">
        <w:rPr>
          <w:rFonts w:ascii="Times New Roman" w:hAnsi="Times New Roman" w:cs="Times New Roman"/>
          <w:color w:val="000000"/>
        </w:rPr>
        <w:t>comprehensive</w:t>
      </w:r>
      <w:r w:rsidR="0068253F" w:rsidRPr="00370E56">
        <w:rPr>
          <w:rFonts w:ascii="Times New Roman" w:hAnsi="Times New Roman" w:cs="Times New Roman"/>
          <w:color w:val="000000"/>
        </w:rPr>
        <w:t xml:space="preserve"> </w:t>
      </w:r>
      <w:r w:rsidR="006A605F" w:rsidRPr="00370E56">
        <w:rPr>
          <w:rFonts w:ascii="Times New Roman" w:hAnsi="Times New Roman" w:cs="Times New Roman"/>
          <w:color w:val="000000"/>
        </w:rPr>
        <w:t>searches of</w:t>
      </w:r>
      <w:r w:rsidR="00D545F0" w:rsidRPr="00370E56">
        <w:rPr>
          <w:rFonts w:ascii="Times New Roman" w:hAnsi="Times New Roman" w:cs="Times New Roman"/>
          <w:color w:val="000000"/>
        </w:rPr>
        <w:t xml:space="preserve"> </w:t>
      </w:r>
      <w:r w:rsidR="00720A05" w:rsidRPr="00370E56">
        <w:rPr>
          <w:rFonts w:ascii="Times New Roman" w:hAnsi="Times New Roman" w:cs="Times New Roman"/>
          <w:color w:val="000000"/>
        </w:rPr>
        <w:t xml:space="preserve">the </w:t>
      </w:r>
      <w:hyperlink r:id="rId10" w:history="1">
        <w:r w:rsidR="00D545F0" w:rsidRPr="00370E56">
          <w:rPr>
            <w:rStyle w:val="Hyperlink"/>
            <w:rFonts w:ascii="Times New Roman" w:hAnsi="Times New Roman" w:cs="Times New Roman"/>
          </w:rPr>
          <w:t>PubMed</w:t>
        </w:r>
      </w:hyperlink>
      <w:r w:rsidR="004D67D9" w:rsidRPr="00370E56">
        <w:rPr>
          <w:rFonts w:ascii="Times New Roman" w:hAnsi="Times New Roman" w:cs="Times New Roman"/>
          <w:color w:val="000000"/>
        </w:rPr>
        <w:t xml:space="preserve"> database</w:t>
      </w:r>
      <w:r w:rsidR="006B3F63" w:rsidRPr="00370E56">
        <w:rPr>
          <w:rFonts w:ascii="Times New Roman" w:hAnsi="Times New Roman" w:cs="Times New Roman"/>
          <w:color w:val="000000"/>
        </w:rPr>
        <w:t>.</w:t>
      </w:r>
      <w:r w:rsidR="006A605F" w:rsidRPr="00370E56">
        <w:rPr>
          <w:rFonts w:ascii="Times New Roman" w:hAnsi="Times New Roman" w:cs="Times New Roman"/>
          <w:color w:val="000000"/>
        </w:rPr>
        <w:t xml:space="preserve"> An archive of </w:t>
      </w:r>
      <w:r w:rsidR="00410EB3" w:rsidRPr="00370E56">
        <w:rPr>
          <w:rFonts w:ascii="Times New Roman" w:hAnsi="Times New Roman" w:cs="Times New Roman"/>
          <w:color w:val="000000"/>
        </w:rPr>
        <w:t>the</w:t>
      </w:r>
      <w:r w:rsidR="00AB42A0" w:rsidRPr="00370E56">
        <w:rPr>
          <w:rFonts w:ascii="Times New Roman" w:hAnsi="Times New Roman" w:cs="Times New Roman"/>
          <w:color w:val="000000"/>
        </w:rPr>
        <w:t xml:space="preserve"> monthly u</w:t>
      </w:r>
      <w:r w:rsidR="006A605F" w:rsidRPr="00370E56">
        <w:rPr>
          <w:rFonts w:ascii="Times New Roman" w:hAnsi="Times New Roman" w:cs="Times New Roman"/>
          <w:color w:val="000000"/>
        </w:rPr>
        <w:t xml:space="preserve">pdates is </w:t>
      </w:r>
      <w:r w:rsidR="00410EB3" w:rsidRPr="00370E56">
        <w:rPr>
          <w:rFonts w:ascii="Times New Roman" w:hAnsi="Times New Roman" w:cs="Times New Roman"/>
          <w:color w:val="000000"/>
        </w:rPr>
        <w:t>available</w:t>
      </w:r>
      <w:r w:rsidR="006A605F" w:rsidRPr="00370E56">
        <w:rPr>
          <w:rFonts w:ascii="Times New Roman" w:hAnsi="Times New Roman" w:cs="Times New Roman"/>
          <w:color w:val="000000"/>
        </w:rPr>
        <w:t xml:space="preserve"> </w:t>
      </w:r>
      <w:hyperlink r:id="rId11" w:history="1">
        <w:r w:rsidR="00410EB3" w:rsidRPr="00370E56">
          <w:rPr>
            <w:rStyle w:val="Hyperlink"/>
            <w:rFonts w:ascii="Times New Roman" w:hAnsi="Times New Roman" w:cs="Times New Roman"/>
          </w:rPr>
          <w:t>here</w:t>
        </w:r>
      </w:hyperlink>
      <w:r w:rsidR="006A6B26" w:rsidRPr="00370E56">
        <w:rPr>
          <w:rFonts w:ascii="Times New Roman" w:hAnsi="Times New Roman" w:cs="Times New Roman"/>
          <w:color w:val="000000"/>
        </w:rPr>
        <w:t>.</w:t>
      </w:r>
    </w:p>
    <w:p w14:paraId="357A2525" w14:textId="62ADB2FC" w:rsidR="00E01BCD" w:rsidRPr="00370E56" w:rsidRDefault="009B67A4" w:rsidP="00BB227D">
      <w:pPr>
        <w:pStyle w:val="NormalWeb"/>
        <w:spacing w:before="60" w:beforeAutospacing="0" w:after="0" w:afterAutospacing="0"/>
        <w:rPr>
          <w:rFonts w:ascii="Times New Roman" w:hAnsi="Times New Roman" w:cs="Times New Roman"/>
          <w:color w:val="000000"/>
        </w:rPr>
      </w:pPr>
      <w:r w:rsidRPr="00370E56">
        <w:rPr>
          <w:rFonts w:ascii="Times New Roman" w:hAnsi="Times New Roman" w:cs="Times New Roman"/>
        </w:rPr>
        <w:t>In th</w:t>
      </w:r>
      <w:r w:rsidR="003C29A0" w:rsidRPr="00370E56">
        <w:rPr>
          <w:rFonts w:ascii="Times New Roman" w:hAnsi="Times New Roman" w:cs="Times New Roman"/>
        </w:rPr>
        <w:t xml:space="preserve">is </w:t>
      </w:r>
      <w:r w:rsidRPr="00370E56">
        <w:rPr>
          <w:rFonts w:ascii="Times New Roman" w:hAnsi="Times New Roman" w:cs="Times New Roman"/>
        </w:rPr>
        <w:t>update, each article t</w:t>
      </w:r>
      <w:r w:rsidR="00B846D7" w:rsidRPr="00370E56">
        <w:rPr>
          <w:rFonts w:ascii="Times New Roman" w:hAnsi="Times New Roman" w:cs="Times New Roman"/>
          <w:color w:val="000000"/>
        </w:rPr>
        <w:t xml:space="preserve">itle </w:t>
      </w:r>
      <w:r w:rsidR="006A605F" w:rsidRPr="00370E56">
        <w:rPr>
          <w:rFonts w:ascii="Times New Roman" w:hAnsi="Times New Roman" w:cs="Times New Roman"/>
          <w:color w:val="000000"/>
        </w:rPr>
        <w:t>provides</w:t>
      </w:r>
      <w:r w:rsidR="00B846D7" w:rsidRPr="00370E56">
        <w:rPr>
          <w:rFonts w:ascii="Times New Roman" w:hAnsi="Times New Roman" w:cs="Times New Roman"/>
          <w:color w:val="000000"/>
        </w:rPr>
        <w:t xml:space="preserve"> a link to the abstract in </w:t>
      </w:r>
      <w:r w:rsidR="00E01BCD" w:rsidRPr="00370E56">
        <w:rPr>
          <w:rFonts w:ascii="Times New Roman" w:hAnsi="Times New Roman" w:cs="Times New Roman"/>
          <w:color w:val="000000"/>
        </w:rPr>
        <w:t>PubMed</w:t>
      </w:r>
      <w:r w:rsidR="00B846D7" w:rsidRPr="00370E56">
        <w:rPr>
          <w:rFonts w:ascii="Times New Roman" w:hAnsi="Times New Roman" w:cs="Times New Roman"/>
          <w:color w:val="000000"/>
        </w:rPr>
        <w:t xml:space="preserve">. </w:t>
      </w:r>
      <w:r w:rsidRPr="00370E56">
        <w:rPr>
          <w:rFonts w:ascii="Times New Roman" w:hAnsi="Times New Roman" w:cs="Times New Roman"/>
          <w:color w:val="000000"/>
        </w:rPr>
        <w:t xml:space="preserve">For </w:t>
      </w:r>
      <w:r w:rsidR="00B846D7" w:rsidRPr="00370E56">
        <w:rPr>
          <w:rFonts w:ascii="Times New Roman" w:hAnsi="Times New Roman" w:cs="Times New Roman"/>
          <w:color w:val="000000"/>
        </w:rPr>
        <w:t>open-</w:t>
      </w:r>
      <w:r w:rsidR="00E01BCD" w:rsidRPr="00370E56">
        <w:rPr>
          <w:rFonts w:ascii="Times New Roman" w:hAnsi="Times New Roman" w:cs="Times New Roman"/>
          <w:color w:val="000000"/>
        </w:rPr>
        <w:t>access</w:t>
      </w:r>
      <w:r w:rsidRPr="00370E56">
        <w:rPr>
          <w:rFonts w:ascii="Times New Roman" w:hAnsi="Times New Roman" w:cs="Times New Roman"/>
          <w:color w:val="000000"/>
        </w:rPr>
        <w:t xml:space="preserve"> articles</w:t>
      </w:r>
      <w:r w:rsidR="00B846D7" w:rsidRPr="00370E56">
        <w:rPr>
          <w:rFonts w:ascii="Times New Roman" w:hAnsi="Times New Roman" w:cs="Times New Roman"/>
          <w:color w:val="000000"/>
        </w:rPr>
        <w:t xml:space="preserve">, </w:t>
      </w:r>
      <w:r w:rsidR="009C4BD3" w:rsidRPr="00370E56">
        <w:rPr>
          <w:rFonts w:ascii="Times New Roman" w:hAnsi="Times New Roman" w:cs="Times New Roman"/>
          <w:color w:val="000000"/>
        </w:rPr>
        <w:t>full-text</w:t>
      </w:r>
      <w:r w:rsidR="00B846D7" w:rsidRPr="00370E56">
        <w:rPr>
          <w:rFonts w:ascii="Times New Roman" w:hAnsi="Times New Roman" w:cs="Times New Roman"/>
          <w:color w:val="000000"/>
        </w:rPr>
        <w:t xml:space="preserve"> </w:t>
      </w:r>
      <w:r w:rsidRPr="00370E56">
        <w:rPr>
          <w:rFonts w:ascii="Times New Roman" w:hAnsi="Times New Roman" w:cs="Times New Roman"/>
          <w:color w:val="000000"/>
        </w:rPr>
        <w:t xml:space="preserve">articles </w:t>
      </w:r>
      <w:r w:rsidR="000F0975" w:rsidRPr="00370E56">
        <w:rPr>
          <w:rFonts w:ascii="Times New Roman" w:hAnsi="Times New Roman" w:cs="Times New Roman"/>
          <w:color w:val="000000"/>
        </w:rPr>
        <w:t>are</w:t>
      </w:r>
      <w:r w:rsidRPr="00370E56">
        <w:rPr>
          <w:rFonts w:ascii="Times New Roman" w:hAnsi="Times New Roman" w:cs="Times New Roman"/>
          <w:color w:val="000000"/>
        </w:rPr>
        <w:t xml:space="preserve"> accessible</w:t>
      </w:r>
      <w:r w:rsidR="00B846D7" w:rsidRPr="00370E56">
        <w:rPr>
          <w:rFonts w:ascii="Times New Roman" w:hAnsi="Times New Roman" w:cs="Times New Roman"/>
          <w:color w:val="000000"/>
        </w:rPr>
        <w:t xml:space="preserve"> by </w:t>
      </w:r>
      <w:r w:rsidR="00E01BCD" w:rsidRPr="00370E56">
        <w:rPr>
          <w:rFonts w:ascii="Times New Roman" w:hAnsi="Times New Roman" w:cs="Times New Roman"/>
          <w:color w:val="000000"/>
        </w:rPr>
        <w:t xml:space="preserve">clicking the </w:t>
      </w:r>
      <w:r w:rsidR="009C4BD3" w:rsidRPr="00370E56">
        <w:rPr>
          <w:rFonts w:ascii="Times New Roman" w:hAnsi="Times New Roman" w:cs="Times New Roman"/>
          <w:color w:val="000000"/>
        </w:rPr>
        <w:t>f</w:t>
      </w:r>
      <w:r w:rsidRPr="00370E56">
        <w:rPr>
          <w:rFonts w:ascii="Times New Roman" w:hAnsi="Times New Roman" w:cs="Times New Roman"/>
          <w:color w:val="000000"/>
        </w:rPr>
        <w:t xml:space="preserve">ree </w:t>
      </w:r>
      <w:r w:rsidR="009C4BD3" w:rsidRPr="00370E56">
        <w:rPr>
          <w:rFonts w:ascii="Times New Roman" w:hAnsi="Times New Roman" w:cs="Times New Roman"/>
          <w:color w:val="000000"/>
        </w:rPr>
        <w:t>full-text</w:t>
      </w:r>
      <w:r w:rsidR="00E01BCD" w:rsidRPr="00370E56">
        <w:rPr>
          <w:rFonts w:ascii="Times New Roman" w:hAnsi="Times New Roman" w:cs="Times New Roman"/>
          <w:color w:val="000000"/>
        </w:rPr>
        <w:t xml:space="preserve"> link</w:t>
      </w:r>
      <w:r w:rsidRPr="00370E56">
        <w:rPr>
          <w:rFonts w:ascii="Times New Roman" w:hAnsi="Times New Roman" w:cs="Times New Roman"/>
          <w:color w:val="000000"/>
        </w:rPr>
        <w:t xml:space="preserve"> (</w:t>
      </w:r>
      <w:r w:rsidR="009C4BD3" w:rsidRPr="00370E56">
        <w:rPr>
          <w:rFonts w:ascii="Times New Roman" w:hAnsi="Times New Roman" w:cs="Times New Roman"/>
          <w:color w:val="000000"/>
        </w:rPr>
        <w:t>indicated</w:t>
      </w:r>
      <w:r w:rsidRPr="00370E56">
        <w:rPr>
          <w:rFonts w:ascii="Times New Roman" w:hAnsi="Times New Roman" w:cs="Times New Roman"/>
          <w:color w:val="000000"/>
        </w:rPr>
        <w:t xml:space="preserve"> in red text near </w:t>
      </w:r>
      <w:r w:rsidR="009C4BD3" w:rsidRPr="00370E56">
        <w:rPr>
          <w:rFonts w:ascii="Times New Roman" w:hAnsi="Times New Roman" w:cs="Times New Roman"/>
          <w:color w:val="000000"/>
        </w:rPr>
        <w:t xml:space="preserve">the </w:t>
      </w:r>
      <w:r w:rsidRPr="00370E56">
        <w:rPr>
          <w:rFonts w:ascii="Times New Roman" w:hAnsi="Times New Roman" w:cs="Times New Roman"/>
          <w:color w:val="000000"/>
        </w:rPr>
        <w:t xml:space="preserve">article title). Where you are interested in a </w:t>
      </w:r>
      <w:r w:rsidR="009C4BD3" w:rsidRPr="00370E56">
        <w:rPr>
          <w:rFonts w:ascii="Times New Roman" w:hAnsi="Times New Roman" w:cs="Times New Roman"/>
          <w:color w:val="000000"/>
        </w:rPr>
        <w:t>full-text</w:t>
      </w:r>
      <w:r w:rsidRPr="00370E56">
        <w:rPr>
          <w:rFonts w:ascii="Times New Roman" w:hAnsi="Times New Roman" w:cs="Times New Roman"/>
          <w:color w:val="000000"/>
        </w:rPr>
        <w:t xml:space="preserve"> article that i</w:t>
      </w:r>
      <w:r w:rsidR="000D0154" w:rsidRPr="00370E56">
        <w:rPr>
          <w:rFonts w:ascii="Times New Roman" w:hAnsi="Times New Roman" w:cs="Times New Roman"/>
          <w:color w:val="000000"/>
        </w:rPr>
        <w:t>s not available</w:t>
      </w:r>
      <w:r w:rsidRPr="00370E56">
        <w:rPr>
          <w:rFonts w:ascii="Times New Roman" w:hAnsi="Times New Roman" w:cs="Times New Roman"/>
          <w:color w:val="000000"/>
        </w:rPr>
        <w:t xml:space="preserve">, </w:t>
      </w:r>
      <w:r w:rsidR="000D0154" w:rsidRPr="00370E56">
        <w:rPr>
          <w:rFonts w:ascii="Times New Roman" w:hAnsi="Times New Roman" w:cs="Times New Roman"/>
          <w:color w:val="000000"/>
        </w:rPr>
        <w:t xml:space="preserve">please contact the team and efforts will be made to access </w:t>
      </w:r>
      <w:r w:rsidR="00514230" w:rsidRPr="00370E56">
        <w:rPr>
          <w:rFonts w:ascii="Times New Roman" w:hAnsi="Times New Roman" w:cs="Times New Roman"/>
          <w:color w:val="000000"/>
        </w:rPr>
        <w:t>it</w:t>
      </w:r>
      <w:r w:rsidR="000D0154" w:rsidRPr="00370E56">
        <w:rPr>
          <w:rFonts w:ascii="Times New Roman" w:hAnsi="Times New Roman" w:cs="Times New Roman"/>
          <w:color w:val="000000"/>
        </w:rPr>
        <w:t xml:space="preserve"> for your use.</w:t>
      </w:r>
      <w:r w:rsidR="000F0975" w:rsidRPr="00370E56">
        <w:rPr>
          <w:rFonts w:ascii="Times New Roman" w:hAnsi="Times New Roman" w:cs="Times New Roman"/>
          <w:color w:val="000000"/>
        </w:rPr>
        <w:t xml:space="preserve"> </w:t>
      </w:r>
      <w:r w:rsidR="006A605F" w:rsidRPr="00370E56">
        <w:rPr>
          <w:rFonts w:ascii="Times New Roman" w:hAnsi="Times New Roman" w:cs="Times New Roman"/>
          <w:color w:val="000000"/>
        </w:rPr>
        <w:t xml:space="preserve">It is important to </w:t>
      </w:r>
      <w:r w:rsidR="00E01BCD" w:rsidRPr="00370E56">
        <w:rPr>
          <w:rFonts w:ascii="Times New Roman" w:hAnsi="Times New Roman" w:cs="Times New Roman"/>
          <w:color w:val="000000"/>
        </w:rPr>
        <w:t xml:space="preserve">critically appraise the quality of the systematic reviews and clinical practice guidelines before applying </w:t>
      </w:r>
      <w:r w:rsidR="00340882" w:rsidRPr="00370E56">
        <w:rPr>
          <w:rFonts w:ascii="Times New Roman" w:hAnsi="Times New Roman" w:cs="Times New Roman"/>
          <w:color w:val="000000"/>
        </w:rPr>
        <w:t>them</w:t>
      </w:r>
      <w:r w:rsidR="00E01BCD" w:rsidRPr="00370E56">
        <w:rPr>
          <w:rFonts w:ascii="Times New Roman" w:hAnsi="Times New Roman" w:cs="Times New Roman"/>
          <w:color w:val="000000"/>
        </w:rPr>
        <w:t xml:space="preserve"> to your practice</w:t>
      </w:r>
      <w:r w:rsidR="00C068C8" w:rsidRPr="00370E56">
        <w:rPr>
          <w:rFonts w:ascii="Times New Roman" w:hAnsi="Times New Roman" w:cs="Times New Roman"/>
          <w:color w:val="000000"/>
        </w:rPr>
        <w:t xml:space="preserve">, we therefore recommend the </w:t>
      </w:r>
      <w:hyperlink r:id="rId12" w:history="1">
        <w:r w:rsidR="00C068C8" w:rsidRPr="00370E56">
          <w:rPr>
            <w:rStyle w:val="Hyperlink"/>
            <w:rFonts w:ascii="Times New Roman" w:hAnsi="Times New Roman" w:cs="Times New Roman"/>
          </w:rPr>
          <w:t>SIGN checklist</w:t>
        </w:r>
      </w:hyperlink>
      <w:r w:rsidR="00C068C8" w:rsidRPr="00370E56">
        <w:rPr>
          <w:rFonts w:ascii="Times New Roman" w:hAnsi="Times New Roman" w:cs="Times New Roman"/>
          <w:color w:val="000000"/>
        </w:rPr>
        <w:t xml:space="preserve"> for systematic </w:t>
      </w:r>
      <w:r w:rsidR="00E01BCD" w:rsidRPr="00370E56">
        <w:rPr>
          <w:rFonts w:ascii="Times New Roman" w:hAnsi="Times New Roman" w:cs="Times New Roman"/>
          <w:color w:val="000000"/>
        </w:rPr>
        <w:t>reviews</w:t>
      </w:r>
      <w:r w:rsidR="00C068C8" w:rsidRPr="00370E56">
        <w:rPr>
          <w:rFonts w:ascii="Times New Roman" w:hAnsi="Times New Roman" w:cs="Times New Roman"/>
          <w:color w:val="000000"/>
        </w:rPr>
        <w:t xml:space="preserve"> </w:t>
      </w:r>
      <w:r w:rsidR="000F0975" w:rsidRPr="00370E56">
        <w:rPr>
          <w:rFonts w:ascii="Times New Roman" w:hAnsi="Times New Roman" w:cs="Times New Roman"/>
          <w:color w:val="000000"/>
        </w:rPr>
        <w:t xml:space="preserve">and the </w:t>
      </w:r>
      <w:hyperlink r:id="rId13" w:history="1">
        <w:r w:rsidR="00E01BCD" w:rsidRPr="00370E56">
          <w:rPr>
            <w:rStyle w:val="Hyperlink"/>
            <w:rFonts w:ascii="Times New Roman" w:hAnsi="Times New Roman" w:cs="Times New Roman"/>
          </w:rPr>
          <w:t>A</w:t>
        </w:r>
        <w:r w:rsidR="009475C0" w:rsidRPr="00370E56">
          <w:rPr>
            <w:rStyle w:val="Hyperlink"/>
            <w:rFonts w:ascii="Times New Roman" w:hAnsi="Times New Roman" w:cs="Times New Roman"/>
          </w:rPr>
          <w:t>GREE tool</w:t>
        </w:r>
      </w:hyperlink>
      <w:r w:rsidR="000F0975" w:rsidRPr="00370E56">
        <w:rPr>
          <w:rStyle w:val="Hyperlink"/>
          <w:rFonts w:ascii="Times New Roman" w:hAnsi="Times New Roman" w:cs="Times New Roman"/>
          <w:u w:val="none"/>
        </w:rPr>
        <w:t xml:space="preserve"> </w:t>
      </w:r>
      <w:r w:rsidR="000F0975" w:rsidRPr="00370E56">
        <w:rPr>
          <w:rStyle w:val="Hyperlink"/>
          <w:rFonts w:ascii="Times New Roman" w:hAnsi="Times New Roman" w:cs="Times New Roman"/>
          <w:color w:val="auto"/>
          <w:u w:val="none"/>
        </w:rPr>
        <w:t xml:space="preserve">for </w:t>
      </w:r>
      <w:r w:rsidR="000F0975" w:rsidRPr="00370E56">
        <w:rPr>
          <w:rFonts w:ascii="Times New Roman" w:hAnsi="Times New Roman" w:cs="Times New Roman"/>
          <w:color w:val="000000"/>
        </w:rPr>
        <w:t>clinical practice guidelines.</w:t>
      </w:r>
    </w:p>
    <w:p w14:paraId="049CA5F5" w14:textId="75D5D755" w:rsidR="006A605F" w:rsidRPr="00370E56" w:rsidRDefault="00BE6608" w:rsidP="0054257C">
      <w:pPr>
        <w:pStyle w:val="Heading1"/>
        <w:spacing w:before="200"/>
        <w:rPr>
          <w:b w:val="0"/>
        </w:rPr>
      </w:pPr>
      <w:bookmarkStart w:id="5" w:name="_Contents"/>
      <w:bookmarkStart w:id="6" w:name="content"/>
      <w:bookmarkStart w:id="7" w:name="_Ref97705334"/>
      <w:bookmarkEnd w:id="5"/>
      <w:bookmarkEnd w:id="6"/>
      <w:r w:rsidRPr="00370E56">
        <w:rPr>
          <w:b w:val="0"/>
        </w:rPr>
        <w:t>Contents</w:t>
      </w:r>
      <w:bookmarkEnd w:id="7"/>
      <w:r w:rsidRPr="00370E56">
        <w:rPr>
          <w:b w:val="0"/>
        </w:rPr>
        <w:t xml:space="preserve"> </w:t>
      </w:r>
    </w:p>
    <w:bookmarkStart w:id="8" w:name="_Hlk97704505"/>
    <w:p w14:paraId="79E764BB" w14:textId="1C93B484" w:rsidR="008F6603" w:rsidRPr="00370E56" w:rsidRDefault="008F6603" w:rsidP="00ED115F">
      <w:pPr>
        <w:spacing w:after="0"/>
      </w:pPr>
      <w:r w:rsidRPr="00370E56">
        <w:fldChar w:fldCharType="begin"/>
      </w:r>
      <w:r w:rsidRPr="00370E56">
        <w:instrText xml:space="preserve"> HYPERLINK  \l "guidelines" </w:instrText>
      </w:r>
      <w:r w:rsidRPr="00370E56">
        <w:fldChar w:fldCharType="separate"/>
      </w:r>
      <w:r w:rsidRPr="00370E56">
        <w:rPr>
          <w:rStyle w:val="Hyperlink"/>
        </w:rPr>
        <w:t>Guidelines</w:t>
      </w:r>
      <w:r w:rsidRPr="00370E56">
        <w:fldChar w:fldCharType="end"/>
      </w:r>
    </w:p>
    <w:p w14:paraId="4A3A8D0E" w14:textId="7E96A4F8" w:rsidR="00ED115F" w:rsidRPr="00370E56" w:rsidRDefault="00ED115F" w:rsidP="003D2C2D">
      <w:hyperlink w:anchor="_Parkinson’s_Disease_1" w:history="1">
        <w:r w:rsidRPr="00370E56">
          <w:rPr>
            <w:rStyle w:val="Hyperlink"/>
          </w:rPr>
          <w:t>Parkinson’s Disease</w:t>
        </w:r>
      </w:hyperlink>
    </w:p>
    <w:p w14:paraId="488DE4C0" w14:textId="770C8CFD" w:rsidR="008F6603" w:rsidRPr="00370E56" w:rsidRDefault="008F6603" w:rsidP="00B47935">
      <w:pPr>
        <w:spacing w:after="0"/>
        <w:rPr>
          <w:rStyle w:val="Hyperlink"/>
        </w:rPr>
      </w:pPr>
      <w:hyperlink w:anchor="Systematic_Reviews" w:history="1">
        <w:r w:rsidRPr="00370E56">
          <w:rPr>
            <w:rStyle w:val="Hyperlink"/>
          </w:rPr>
          <w:t>Systematic Reviews</w:t>
        </w:r>
      </w:hyperlink>
    </w:p>
    <w:bookmarkStart w:id="9" w:name="_Hlk103944109"/>
    <w:p w14:paraId="068D63A2" w14:textId="0021A7E1" w:rsidR="008F6603" w:rsidRPr="00370E56" w:rsidRDefault="0015728B" w:rsidP="00546D8E">
      <w:pPr>
        <w:pStyle w:val="ListParagraph"/>
        <w:numPr>
          <w:ilvl w:val="0"/>
          <w:numId w:val="1"/>
        </w:numPr>
      </w:pPr>
      <w:r w:rsidRPr="00370E56">
        <w:fldChar w:fldCharType="begin"/>
      </w:r>
      <w:r w:rsidRPr="00370E56">
        <w:instrText xml:space="preserve"> HYPERLINK \l "CP_Systemtic_Review" </w:instrText>
      </w:r>
      <w:r w:rsidRPr="00370E56">
        <w:fldChar w:fldCharType="separate"/>
      </w:r>
      <w:r w:rsidR="008F6603" w:rsidRPr="00370E56">
        <w:rPr>
          <w:rStyle w:val="Hyperlink"/>
        </w:rPr>
        <w:t>Cerebral palsy</w:t>
      </w:r>
      <w:r w:rsidRPr="00370E56">
        <w:rPr>
          <w:rStyle w:val="Hyperlink"/>
        </w:rPr>
        <w:fldChar w:fldCharType="end"/>
      </w:r>
    </w:p>
    <w:bookmarkEnd w:id="9"/>
    <w:p w14:paraId="28168E21" w14:textId="1ADFC6FB" w:rsidR="003B6D19" w:rsidRPr="00370E56" w:rsidRDefault="003B6D19" w:rsidP="00546D8E">
      <w:pPr>
        <w:pStyle w:val="ListParagraph"/>
        <w:numPr>
          <w:ilvl w:val="0"/>
          <w:numId w:val="1"/>
        </w:numPr>
      </w:pPr>
      <w:r w:rsidRPr="00370E56">
        <w:fldChar w:fldCharType="begin"/>
      </w:r>
      <w:r w:rsidRPr="00370E56">
        <w:instrText xml:space="preserve"> HYPERLINK  \l "_Low_back_pain" </w:instrText>
      </w:r>
      <w:r w:rsidRPr="00370E56">
        <w:fldChar w:fldCharType="separate"/>
      </w:r>
      <w:r w:rsidRPr="00370E56">
        <w:rPr>
          <w:rStyle w:val="Hyperlink"/>
        </w:rPr>
        <w:t>Low back pain</w:t>
      </w:r>
      <w:r w:rsidRPr="00370E56">
        <w:fldChar w:fldCharType="end"/>
      </w:r>
    </w:p>
    <w:p w14:paraId="594DAEB8" w14:textId="22A1FE41" w:rsidR="008F6603" w:rsidRPr="00370E56" w:rsidRDefault="008F6603" w:rsidP="00546D8E">
      <w:pPr>
        <w:pStyle w:val="ListParagraph"/>
        <w:numPr>
          <w:ilvl w:val="0"/>
          <w:numId w:val="1"/>
        </w:numPr>
      </w:pPr>
      <w:hyperlink w:anchor="stroke_Systemtic_Review" w:history="1">
        <w:r w:rsidRPr="00370E56">
          <w:rPr>
            <w:rStyle w:val="Hyperlink"/>
          </w:rPr>
          <w:t>Stroke</w:t>
        </w:r>
      </w:hyperlink>
    </w:p>
    <w:p w14:paraId="1434BA5D" w14:textId="77C8E02C" w:rsidR="008F6603" w:rsidRPr="00370E56" w:rsidRDefault="008F6603" w:rsidP="00546D8E">
      <w:pPr>
        <w:pStyle w:val="ListParagraph"/>
        <w:numPr>
          <w:ilvl w:val="0"/>
          <w:numId w:val="1"/>
        </w:numPr>
      </w:pPr>
      <w:hyperlink w:anchor="PD_Systemtic_Review" w:history="1">
        <w:r w:rsidRPr="00370E56">
          <w:rPr>
            <w:rStyle w:val="Hyperlink"/>
          </w:rPr>
          <w:t>Parkinson’s disease</w:t>
        </w:r>
      </w:hyperlink>
    </w:p>
    <w:p w14:paraId="717814CE" w14:textId="349472B1" w:rsidR="008F6603" w:rsidRPr="00370E56" w:rsidRDefault="008F6603" w:rsidP="007A0FE1">
      <w:pPr>
        <w:spacing w:after="0"/>
      </w:pPr>
      <w:hyperlink w:anchor="Notes" w:history="1">
        <w:r w:rsidRPr="00370E56">
          <w:rPr>
            <w:rStyle w:val="Hyperlink"/>
          </w:rPr>
          <w:t>Notes</w:t>
        </w:r>
      </w:hyperlink>
    </w:p>
    <w:p w14:paraId="4AD2D53F" w14:textId="1E14CE47" w:rsidR="009A664B" w:rsidRPr="00370E56" w:rsidRDefault="00705F13" w:rsidP="008F6603">
      <w:hyperlink w:anchor="Acknowlegment" w:history="1">
        <w:r w:rsidRPr="00370E56">
          <w:rPr>
            <w:rStyle w:val="Hyperlink"/>
          </w:rPr>
          <w:t>Acknowledgment</w:t>
        </w:r>
      </w:hyperlink>
    </w:p>
    <w:p w14:paraId="50E11179" w14:textId="77777777" w:rsidR="008A60A7" w:rsidRPr="00370E56" w:rsidRDefault="008A60A7" w:rsidP="00496C59">
      <w:pPr>
        <w:pStyle w:val="Heading2"/>
      </w:pPr>
      <w:bookmarkStart w:id="10" w:name="guidelines"/>
      <w:bookmarkStart w:id="11" w:name="_Guidelines"/>
      <w:bookmarkStart w:id="12" w:name="_Hlk127401422"/>
      <w:bookmarkStart w:id="13" w:name="_Hlk106687437"/>
      <w:bookmarkStart w:id="14" w:name="_Hlk97704284"/>
      <w:bookmarkEnd w:id="8"/>
      <w:bookmarkEnd w:id="10"/>
      <w:bookmarkEnd w:id="11"/>
      <w:r w:rsidRPr="00370E56">
        <w:t>Guidelines</w:t>
      </w:r>
    </w:p>
    <w:p w14:paraId="0187E5C1" w14:textId="2A67B268" w:rsidR="00B47935" w:rsidRPr="00370E56" w:rsidRDefault="00B47935" w:rsidP="00B47935">
      <w:pPr>
        <w:rPr>
          <w:b/>
          <w:bCs/>
          <w:i/>
          <w:iCs/>
        </w:rPr>
      </w:pPr>
      <w:bookmarkStart w:id="15" w:name="_Parkinson’s_Disease_1"/>
      <w:bookmarkEnd w:id="15"/>
      <w:r w:rsidRPr="00370E56">
        <w:rPr>
          <w:b/>
          <w:bCs/>
          <w:i/>
          <w:iCs/>
        </w:rPr>
        <w:t xml:space="preserve">No guidelines </w:t>
      </w:r>
      <w:r w:rsidR="00F44A03" w:rsidRPr="00370E56">
        <w:rPr>
          <w:b/>
          <w:bCs/>
          <w:i/>
          <w:iCs/>
        </w:rPr>
        <w:t>found for all conditions this</w:t>
      </w:r>
      <w:r w:rsidR="004C6AA5" w:rsidRPr="00370E56">
        <w:rPr>
          <w:b/>
          <w:bCs/>
          <w:i/>
          <w:iCs/>
        </w:rPr>
        <w:t xml:space="preserve"> </w:t>
      </w:r>
      <w:r w:rsidRPr="00370E56">
        <w:rPr>
          <w:b/>
          <w:bCs/>
          <w:i/>
          <w:iCs/>
        </w:rPr>
        <w:t>month</w:t>
      </w:r>
    </w:p>
    <w:p w14:paraId="66AAD42E" w14:textId="14C915BA" w:rsidR="00BE6608" w:rsidRPr="00370E56" w:rsidRDefault="00BE6608" w:rsidP="00496C59">
      <w:pPr>
        <w:pStyle w:val="Heading2"/>
      </w:pPr>
      <w:bookmarkStart w:id="16" w:name="_Stroke"/>
      <w:bookmarkStart w:id="17" w:name="_Cerebral_Palsy_1"/>
      <w:bookmarkStart w:id="18" w:name="_Stroke_3"/>
      <w:bookmarkStart w:id="19" w:name="_Stroke_2"/>
      <w:bookmarkStart w:id="20" w:name="_Cerebral_Palsy"/>
      <w:bookmarkStart w:id="21" w:name="_Stroke_1"/>
      <w:bookmarkStart w:id="22" w:name="_Parkinson’s_disease"/>
      <w:bookmarkStart w:id="23" w:name="Systematic_Reviews"/>
      <w:bookmarkStart w:id="24" w:name="_Ref97704942"/>
      <w:bookmarkEnd w:id="12"/>
      <w:bookmarkEnd w:id="13"/>
      <w:bookmarkEnd w:id="16"/>
      <w:bookmarkEnd w:id="17"/>
      <w:bookmarkEnd w:id="18"/>
      <w:bookmarkEnd w:id="19"/>
      <w:bookmarkEnd w:id="20"/>
      <w:bookmarkEnd w:id="21"/>
      <w:bookmarkEnd w:id="22"/>
      <w:bookmarkEnd w:id="23"/>
      <w:r w:rsidRPr="00370E56">
        <w:t>Systematic Reviews</w:t>
      </w:r>
      <w:bookmarkEnd w:id="24"/>
      <w:r w:rsidR="007C5583" w:rsidRPr="00370E56">
        <w:t xml:space="preserve"> </w:t>
      </w:r>
    </w:p>
    <w:p w14:paraId="3A6CE1AB" w14:textId="2FF6EA06" w:rsidR="00AA067C" w:rsidRPr="00370E56" w:rsidRDefault="00661EA2" w:rsidP="00496C59">
      <w:pPr>
        <w:pStyle w:val="Heading3"/>
      </w:pPr>
      <w:bookmarkStart w:id="25" w:name="CP_Systemtic_Review"/>
      <w:bookmarkStart w:id="26" w:name="_Ref97704960"/>
      <w:bookmarkStart w:id="27" w:name="_Hlk109796769"/>
      <w:bookmarkEnd w:id="14"/>
      <w:bookmarkEnd w:id="25"/>
      <w:r w:rsidRPr="00370E56">
        <w:t>Cerebral palsy</w:t>
      </w:r>
      <w:bookmarkEnd w:id="26"/>
    </w:p>
    <w:bookmarkStart w:id="28" w:name="_Hlk119055008"/>
    <w:bookmarkStart w:id="29" w:name="_Hlk109796913"/>
    <w:bookmarkStart w:id="30" w:name="_Hlk97698377"/>
    <w:bookmarkEnd w:id="27"/>
    <w:p w14:paraId="208C17BC" w14:textId="77777777" w:rsidR="00B66341" w:rsidRPr="00370E56" w:rsidRDefault="00B66341" w:rsidP="00B66341">
      <w:pPr>
        <w:pStyle w:val="ListParagraph"/>
        <w:numPr>
          <w:ilvl w:val="0"/>
          <w:numId w:val="62"/>
        </w:numPr>
        <w:spacing w:after="0"/>
        <w:jc w:val="left"/>
      </w:pPr>
      <w:r w:rsidRPr="00370E56">
        <w:fldChar w:fldCharType="begin"/>
      </w:r>
      <w:r w:rsidRPr="00370E56">
        <w:instrText>HYPERLINK "https://pubmed.ncbi.nlm.nih.gov/41326323/" \t "_blank"</w:instrText>
      </w:r>
      <w:r w:rsidRPr="00370E56">
        <w:fldChar w:fldCharType="separate"/>
      </w:r>
      <w:r w:rsidRPr="00370E56">
        <w:rPr>
          <w:rStyle w:val="Hyperlink"/>
        </w:rPr>
        <w:t>Predictors of upper-extremity motor outcomes after constraint-induced therapy or bimanual training in children with cerebral palsy: A systematic review.</w:t>
      </w:r>
      <w:r w:rsidRPr="00370E56">
        <w:rPr>
          <w:lang w:val="en-GB"/>
        </w:rPr>
        <w:fldChar w:fldCharType="end"/>
      </w:r>
    </w:p>
    <w:p w14:paraId="39773E5F" w14:textId="62AB45EA" w:rsidR="00B66341" w:rsidRPr="00370E56" w:rsidRDefault="00B66341" w:rsidP="00B66341">
      <w:pPr>
        <w:spacing w:after="0"/>
        <w:jc w:val="left"/>
      </w:pPr>
      <w:proofErr w:type="spellStart"/>
      <w:r w:rsidRPr="00370E56">
        <w:t>Sogbossi</w:t>
      </w:r>
      <w:proofErr w:type="spellEnd"/>
      <w:r w:rsidRPr="00370E56">
        <w:t xml:space="preserve"> ES, </w:t>
      </w:r>
      <w:proofErr w:type="spellStart"/>
      <w:r w:rsidRPr="00370E56">
        <w:t>Zannou</w:t>
      </w:r>
      <w:proofErr w:type="spellEnd"/>
      <w:r w:rsidRPr="00370E56">
        <w:t xml:space="preserve"> EC, Dossa E et al. </w:t>
      </w:r>
    </w:p>
    <w:p w14:paraId="2EA08965" w14:textId="5FA604B0" w:rsidR="00B66341" w:rsidRPr="00370E56" w:rsidRDefault="00B66341" w:rsidP="00B66341">
      <w:pPr>
        <w:spacing w:after="0"/>
        <w:jc w:val="left"/>
      </w:pPr>
      <w:r w:rsidRPr="00370E56">
        <w:t xml:space="preserve">Dev Med Child Neurol. 2026 Jul;68(7):885-895. </w:t>
      </w:r>
      <w:proofErr w:type="spellStart"/>
      <w:r w:rsidRPr="00370E56">
        <w:t>doi</w:t>
      </w:r>
      <w:proofErr w:type="spellEnd"/>
      <w:r w:rsidRPr="00370E56">
        <w:t xml:space="preserve">: 10.1111/dmcn.70082. </w:t>
      </w:r>
    </w:p>
    <w:p w14:paraId="26EDDAC2" w14:textId="77777777" w:rsidR="00B66341" w:rsidRPr="00370E56" w:rsidRDefault="00B66341" w:rsidP="00B66341">
      <w:pPr>
        <w:spacing w:after="0"/>
        <w:jc w:val="left"/>
      </w:pPr>
      <w:r w:rsidRPr="00370E56">
        <w:rPr>
          <w:b/>
          <w:bCs/>
        </w:rPr>
        <w:t>Results:</w:t>
      </w:r>
      <w:r w:rsidRPr="00370E56">
        <w:t xml:space="preserve"> The electronic search yielded 4317 articles, of which 23 were included (14 of 23 were randomized controlled trials). The most frequently studied factors were baseline motor outcomes (19 studies), age (19 studies), </w:t>
      </w:r>
      <w:r w:rsidRPr="00370E56">
        <w:lastRenderedPageBreak/>
        <w:t>behavior (six studies), sex (six studies), and affected side (six studies), with inconsistent evidence to support an association with changes in upper-extremity motor function after CIMT or bimanual training. Cognitive deficits, somatosensory deficits, and mixed effects of predictive factors were rarely studied.</w:t>
      </w:r>
    </w:p>
    <w:p w14:paraId="72724E59" w14:textId="009B374B" w:rsidR="00B66341" w:rsidRPr="00370E56" w:rsidRDefault="00B66341" w:rsidP="00B66341">
      <w:pPr>
        <w:spacing w:after="0"/>
        <w:jc w:val="left"/>
      </w:pPr>
      <w:r w:rsidRPr="00370E56">
        <w:rPr>
          <w:b/>
          <w:bCs/>
        </w:rPr>
        <w:t>Interpretation:</w:t>
      </w:r>
      <w:r w:rsidRPr="00370E56">
        <w:t xml:space="preserve"> Based on current evidence, it is inconclusive whether children with CP benefit from CIMT or bimanual training, regardless of their baseline upper-extremity motor function, age, sex, affected side, or behavior.</w:t>
      </w:r>
    </w:p>
    <w:p w14:paraId="05AE31CD" w14:textId="77777777" w:rsidR="00B66341" w:rsidRPr="00370E56" w:rsidRDefault="00B66341" w:rsidP="005B2EA7">
      <w:pPr>
        <w:spacing w:after="0"/>
        <w:jc w:val="left"/>
        <w:rPr>
          <w:lang w:val="en-GB"/>
        </w:rPr>
      </w:pPr>
    </w:p>
    <w:p w14:paraId="72450EEF" w14:textId="77777777" w:rsidR="00B66341" w:rsidRPr="00370E56" w:rsidRDefault="00B66341" w:rsidP="00B66341">
      <w:pPr>
        <w:pStyle w:val="ListParagraph"/>
        <w:numPr>
          <w:ilvl w:val="0"/>
          <w:numId w:val="62"/>
        </w:numPr>
        <w:spacing w:after="0"/>
        <w:jc w:val="left"/>
      </w:pPr>
      <w:hyperlink r:id="rId14" w:tgtFrame="_blank" w:history="1">
        <w:r w:rsidRPr="00370E56">
          <w:rPr>
            <w:rStyle w:val="Hyperlink"/>
          </w:rPr>
          <w:t>Effects of exercise on cognitive function in Cerebral Palsy: A systematic review and Bayesian meta-analytic dose-response modeling.</w:t>
        </w:r>
      </w:hyperlink>
    </w:p>
    <w:p w14:paraId="5E5AE3A7" w14:textId="77777777" w:rsidR="00B66341" w:rsidRPr="00370E56" w:rsidRDefault="00B66341" w:rsidP="00B66341">
      <w:pPr>
        <w:spacing w:after="0"/>
        <w:jc w:val="left"/>
      </w:pPr>
      <w:r w:rsidRPr="00370E56">
        <w:t>Pan Q, Zheng S, Liang J.</w:t>
      </w:r>
    </w:p>
    <w:p w14:paraId="5FDC6F2F" w14:textId="19C64C10" w:rsidR="00B66341" w:rsidRPr="00370E56" w:rsidRDefault="00B66341" w:rsidP="00B66341">
      <w:pPr>
        <w:spacing w:after="0"/>
        <w:jc w:val="left"/>
        <w:rPr>
          <w:lang w:val="en-GB"/>
        </w:rPr>
      </w:pPr>
      <w:r w:rsidRPr="00370E56">
        <w:t xml:space="preserve">J Health Psychol. 2026 Jul;31(8):3001-3015. </w:t>
      </w:r>
      <w:proofErr w:type="spellStart"/>
      <w:r w:rsidRPr="00370E56">
        <w:t>doi</w:t>
      </w:r>
      <w:proofErr w:type="spellEnd"/>
      <w:r w:rsidRPr="00370E56">
        <w:t xml:space="preserve">: 10.1177/13591053251390399. </w:t>
      </w:r>
    </w:p>
    <w:p w14:paraId="28AAC6AE" w14:textId="77777777" w:rsidR="00B66341" w:rsidRPr="00370E56" w:rsidRDefault="00B66341" w:rsidP="005B2EA7">
      <w:pPr>
        <w:spacing w:after="0"/>
        <w:jc w:val="left"/>
        <w:rPr>
          <w:b/>
          <w:bCs/>
          <w:lang w:val="en-GB"/>
        </w:rPr>
      </w:pPr>
      <w:r w:rsidRPr="00370E56">
        <w:rPr>
          <w:b/>
          <w:bCs/>
          <w:lang w:val="en-GB"/>
        </w:rPr>
        <w:t>Unstructured Abstract</w:t>
      </w:r>
    </w:p>
    <w:p w14:paraId="09D935CF" w14:textId="352EF87F" w:rsidR="00B66341" w:rsidRPr="00370E56" w:rsidRDefault="00B66341" w:rsidP="005B2EA7">
      <w:pPr>
        <w:spacing w:after="0"/>
        <w:jc w:val="left"/>
        <w:rPr>
          <w:lang w:val="en-GB"/>
        </w:rPr>
      </w:pPr>
      <w:r w:rsidRPr="00370E56">
        <w:rPr>
          <w:lang w:val="en-GB"/>
        </w:rPr>
        <w:t xml:space="preserve">Moderate-to-vigorous intensity interventions tended to be beneficial, whereas programs involving virtual reality or combined cognitive-physical components yielded inconsistent findings. Bayesian dose-response </w:t>
      </w:r>
      <w:proofErr w:type="spellStart"/>
      <w:r w:rsidRPr="00370E56">
        <w:rPr>
          <w:lang w:val="en-GB"/>
        </w:rPr>
        <w:t>modeling</w:t>
      </w:r>
      <w:proofErr w:type="spellEnd"/>
      <w:r w:rsidRPr="00370E56">
        <w:rPr>
          <w:lang w:val="en-GB"/>
        </w:rPr>
        <w:t xml:space="preserve"> indicated a non-linear relationship between exercise volume and cognitive outcomes, with optimal effects around 580 MET-minutes per week, beyond which improvements plateaued. These findings highlight exercise as a promising non-pharmacological approach to support cognition in CP, while underscoring the need for further high-quality studies to confirm modality- and intensity-specific recommendations.</w:t>
      </w:r>
    </w:p>
    <w:p w14:paraId="6FE120FC" w14:textId="77777777" w:rsidR="00B66341" w:rsidRPr="00370E56" w:rsidRDefault="00B66341" w:rsidP="00B66341">
      <w:pPr>
        <w:spacing w:after="0"/>
        <w:jc w:val="left"/>
        <w:rPr>
          <w:lang w:val="en-GB"/>
        </w:rPr>
      </w:pPr>
      <w:r w:rsidRPr="00370E56">
        <w:rPr>
          <w:lang w:val="en-GB"/>
        </w:rPr>
        <w:tab/>
      </w:r>
    </w:p>
    <w:p w14:paraId="2ABB6267" w14:textId="7EA7CAE9" w:rsidR="00B66341" w:rsidRPr="00370E56" w:rsidRDefault="00B66341" w:rsidP="00B66341">
      <w:pPr>
        <w:pStyle w:val="ListParagraph"/>
        <w:numPr>
          <w:ilvl w:val="0"/>
          <w:numId w:val="62"/>
        </w:numPr>
        <w:spacing w:after="0" w:line="240" w:lineRule="auto"/>
        <w:jc w:val="left"/>
        <w:rPr>
          <w:lang w:val="en-GB"/>
        </w:rPr>
      </w:pPr>
      <w:hyperlink r:id="rId15" w:history="1">
        <w:r w:rsidRPr="00370E56">
          <w:rPr>
            <w:rStyle w:val="Hyperlink"/>
            <w:lang w:val="en-GB"/>
          </w:rPr>
          <w:t>Effectiveness and usability of artificial intelligence-powered assistive technologies in Supporting daily activities of children with cerebral palsy: a systematic review</w:t>
        </w:r>
      </w:hyperlink>
      <w:r w:rsidRPr="00370E56">
        <w:rPr>
          <w:lang w:val="en-GB"/>
        </w:rPr>
        <w:t xml:space="preserve">. </w:t>
      </w:r>
      <w:hyperlink r:id="rId16" w:history="1">
        <w:r w:rsidRPr="00370E56">
          <w:rPr>
            <w:rStyle w:val="Hyperlink"/>
            <w:b/>
            <w:bCs/>
            <w:color w:val="EE0000"/>
            <w:lang w:val="en-GB"/>
          </w:rPr>
          <w:t>Free full text Article</w:t>
        </w:r>
      </w:hyperlink>
    </w:p>
    <w:p w14:paraId="71BAD0D2" w14:textId="77777777" w:rsidR="00B66341" w:rsidRPr="00370E56" w:rsidRDefault="00B66341" w:rsidP="00B66341">
      <w:pPr>
        <w:spacing w:after="0" w:line="240" w:lineRule="auto"/>
        <w:jc w:val="left"/>
        <w:rPr>
          <w:lang w:val="en-GB"/>
        </w:rPr>
      </w:pPr>
      <w:r w:rsidRPr="00370E56">
        <w:rPr>
          <w:lang w:val="en-GB"/>
        </w:rPr>
        <w:t>Li J, Zhu Q, Mohd Noor MN, Foong CC.</w:t>
      </w:r>
    </w:p>
    <w:p w14:paraId="7BC6D1D7" w14:textId="7BECF496" w:rsidR="00B66341" w:rsidRPr="00370E56" w:rsidRDefault="00B66341" w:rsidP="00B66341">
      <w:pPr>
        <w:spacing w:after="0" w:line="240" w:lineRule="auto"/>
        <w:jc w:val="left"/>
        <w:rPr>
          <w:lang w:val="en-GB"/>
        </w:rPr>
      </w:pPr>
      <w:r w:rsidRPr="00370E56">
        <w:rPr>
          <w:lang w:val="en-GB"/>
        </w:rPr>
        <w:t xml:space="preserve">Ann Med. 2026 Dec;58(1):2649427. </w:t>
      </w:r>
      <w:proofErr w:type="spellStart"/>
      <w:r w:rsidRPr="00370E56">
        <w:rPr>
          <w:lang w:val="en-GB"/>
        </w:rPr>
        <w:t>doi</w:t>
      </w:r>
      <w:proofErr w:type="spellEnd"/>
      <w:r w:rsidRPr="00370E56">
        <w:rPr>
          <w:lang w:val="en-GB"/>
        </w:rPr>
        <w:t>: 10.1080/07853890.2026.2649427.</w:t>
      </w:r>
    </w:p>
    <w:p w14:paraId="1A5A52D6" w14:textId="77777777" w:rsidR="00B66341" w:rsidRPr="00370E56" w:rsidRDefault="00B66341" w:rsidP="00B66341">
      <w:pPr>
        <w:spacing w:after="0"/>
        <w:jc w:val="left"/>
      </w:pPr>
      <w:r w:rsidRPr="00370E56">
        <w:rPr>
          <w:b/>
          <w:bCs/>
        </w:rPr>
        <w:t>Results: </w:t>
      </w:r>
      <w:r w:rsidRPr="00370E56">
        <w:t>Five key thematic topics were identified: 1) AI-driven motor rehabilitation and gait training for functional mobility; 2) intelligent assessment and monitoring systems for clinical decision support; 3) AI-supported communication, social interaction, and intention recognition tools; 4) gamified and virtual reality-based interventions to enhance engagement and usability; and 5) smart assistive systems supporting daily living and independent mobility. The findings demonstrate a strong trend toward the application of AI technologies in personalized, engaging, and data-driven interventions for children with CP. However, the field is predominantly in the proof-of-concept stage, with limitations including small sample sizes, lack of long-term clinical validation, challenges in user-centered design, and usability for children with CP.</w:t>
      </w:r>
    </w:p>
    <w:p w14:paraId="16288A93" w14:textId="77777777" w:rsidR="00B66341" w:rsidRPr="00370E56" w:rsidRDefault="00B66341" w:rsidP="00B66341">
      <w:pPr>
        <w:spacing w:after="0"/>
        <w:jc w:val="left"/>
      </w:pPr>
      <w:r w:rsidRPr="00370E56">
        <w:rPr>
          <w:b/>
          <w:bCs/>
        </w:rPr>
        <w:t>Conclusion: </w:t>
      </w:r>
      <w:r w:rsidRPr="00370E56">
        <w:t>AI-powered assistive technologies hold significant potential for transforming the care of children with CP by enabling highly personalized and engaging interventions. To actualize this potential, future work must realize that practical application remains challenging owing to limited clinical validation, technological integration, and usability barriers for children with CP. Future research must prioritize user-centered design and multidisciplinary collaboration to ensure that AI and robotic advancements improve the usability and quality of life for children with CP</w:t>
      </w:r>
    </w:p>
    <w:p w14:paraId="0FC15915" w14:textId="77777777" w:rsidR="00B66341" w:rsidRPr="00370E56" w:rsidRDefault="00B66341" w:rsidP="005B2EA7">
      <w:pPr>
        <w:spacing w:after="0"/>
        <w:jc w:val="left"/>
        <w:rPr>
          <w:lang w:val="en-GB"/>
        </w:rPr>
      </w:pPr>
    </w:p>
    <w:p w14:paraId="67B5663F" w14:textId="77777777" w:rsidR="00B66341" w:rsidRPr="00370E56" w:rsidRDefault="00B66341" w:rsidP="00B66341">
      <w:pPr>
        <w:pStyle w:val="ListParagraph"/>
        <w:numPr>
          <w:ilvl w:val="0"/>
          <w:numId w:val="62"/>
        </w:numPr>
        <w:spacing w:after="0"/>
        <w:jc w:val="left"/>
      </w:pPr>
      <w:hyperlink r:id="rId17" w:tgtFrame="_blank" w:history="1">
        <w:r w:rsidRPr="00370E56">
          <w:rPr>
            <w:rStyle w:val="Hyperlink"/>
          </w:rPr>
          <w:t>The effects of progressive resistance training on lower limb strength in adolescents with cerebral palsy: A systematic review and meta-analysis.</w:t>
        </w:r>
      </w:hyperlink>
    </w:p>
    <w:p w14:paraId="352077F9" w14:textId="77777777" w:rsidR="00B66341" w:rsidRPr="00370E56" w:rsidRDefault="00B66341" w:rsidP="00B66341">
      <w:pPr>
        <w:spacing w:after="0"/>
        <w:jc w:val="left"/>
      </w:pPr>
      <w:r w:rsidRPr="00370E56">
        <w:t xml:space="preserve">Fang Y, Zhang W, Zhang Y, Dong P, Li H, </w:t>
      </w:r>
      <w:proofErr w:type="spellStart"/>
      <w:r w:rsidRPr="00370E56">
        <w:t>Sriramatr</w:t>
      </w:r>
      <w:proofErr w:type="spellEnd"/>
      <w:r w:rsidRPr="00370E56">
        <w:t xml:space="preserve"> S.</w:t>
      </w:r>
    </w:p>
    <w:p w14:paraId="39A75350" w14:textId="232E3DF2" w:rsidR="00B66341" w:rsidRPr="00370E56" w:rsidRDefault="00B66341" w:rsidP="00B66341">
      <w:pPr>
        <w:spacing w:after="0"/>
        <w:jc w:val="left"/>
      </w:pPr>
      <w:r w:rsidRPr="00370E56">
        <w:t xml:space="preserve">J Back </w:t>
      </w:r>
      <w:proofErr w:type="spellStart"/>
      <w:r w:rsidRPr="00370E56">
        <w:t>Musculoskelet</w:t>
      </w:r>
      <w:proofErr w:type="spellEnd"/>
      <w:r w:rsidRPr="00370E56">
        <w:t xml:space="preserve"> </w:t>
      </w:r>
      <w:proofErr w:type="spellStart"/>
      <w:r w:rsidRPr="00370E56">
        <w:t>Rehabil</w:t>
      </w:r>
      <w:proofErr w:type="spellEnd"/>
      <w:r w:rsidRPr="00370E56">
        <w:t xml:space="preserve">. 2026 Jul;39(4):1292-1305. </w:t>
      </w:r>
      <w:proofErr w:type="spellStart"/>
      <w:r w:rsidRPr="00370E56">
        <w:t>doi</w:t>
      </w:r>
      <w:proofErr w:type="spellEnd"/>
      <w:r w:rsidRPr="00370E56">
        <w:t>: 10.1177/10538127261428185.</w:t>
      </w:r>
    </w:p>
    <w:p w14:paraId="4323A323" w14:textId="77777777" w:rsidR="00B66341" w:rsidRPr="00370E56" w:rsidRDefault="00B66341" w:rsidP="00B66341">
      <w:pPr>
        <w:spacing w:after="0"/>
        <w:jc w:val="left"/>
      </w:pPr>
      <w:r w:rsidRPr="00370E56">
        <w:rPr>
          <w:b/>
          <w:bCs/>
        </w:rPr>
        <w:t>Results:</w:t>
      </w:r>
      <w:r w:rsidRPr="00370E56">
        <w:t xml:space="preserve"> PRT significantly improved lower limb muscle strength compared to controls (Hedges' g = 0.46, 95% CI [0.26-0.66], p &lt; 0.001) with low-to-moderate heterogeneity (I</w:t>
      </w:r>
      <w:r w:rsidRPr="00370E56">
        <w:rPr>
          <w:vertAlign w:val="superscript"/>
        </w:rPr>
        <w:t>2</w:t>
      </w:r>
      <w:r w:rsidRPr="00370E56">
        <w:t> = 25.6%). Evidence certainty was rated as MODERATE. Subgroup analyses suggested potentially larger effects for gym-based interventions and participants with GMFCS II-III. Sensitivity analyses confirmed result robustness. No serious adverse events were reported.</w:t>
      </w:r>
    </w:p>
    <w:p w14:paraId="63340551" w14:textId="41972347" w:rsidR="00B66341" w:rsidRPr="00370E56" w:rsidRDefault="00B66341" w:rsidP="00B66341">
      <w:pPr>
        <w:spacing w:after="0"/>
        <w:jc w:val="left"/>
      </w:pPr>
      <w:r w:rsidRPr="00370E56">
        <w:rPr>
          <w:b/>
          <w:bCs/>
        </w:rPr>
        <w:t>Conclusion:</w:t>
      </w:r>
      <w:r w:rsidRPr="00370E56">
        <w:t xml:space="preserve"> PRT effectively enhances lower limb strength in youth (8-25 years) with CP, particularly under structured, supervised conditions. Further research is needed to clarify its long-term functional and psychosocial benefits.</w:t>
      </w:r>
    </w:p>
    <w:p w14:paraId="29D531CA" w14:textId="432D9A82" w:rsidR="00316E0F" w:rsidRPr="00370E56" w:rsidRDefault="008F6603" w:rsidP="009444A0">
      <w:pPr>
        <w:spacing w:after="0"/>
      </w:pPr>
      <w:hyperlink w:anchor="content" w:history="1">
        <w:r w:rsidRPr="00370E56">
          <w:rPr>
            <w:rStyle w:val="Hyperlink"/>
            <w:rFonts w:cs="Times New Roman"/>
            <w:szCs w:val="20"/>
          </w:rPr>
          <w:t>Back to content</w:t>
        </w:r>
      </w:hyperlink>
    </w:p>
    <w:p w14:paraId="32D2F1B9" w14:textId="77777777" w:rsidR="00A96F06" w:rsidRPr="00370E56" w:rsidRDefault="00A96F06" w:rsidP="009444A0">
      <w:pPr>
        <w:spacing w:after="0"/>
        <w:rPr>
          <w:rStyle w:val="Hyperlink"/>
          <w:rFonts w:cs="Times New Roman"/>
          <w:szCs w:val="20"/>
        </w:rPr>
      </w:pPr>
    </w:p>
    <w:p w14:paraId="0AD2F070" w14:textId="473BA099" w:rsidR="005E6DAE" w:rsidRPr="00370E56" w:rsidRDefault="005E6DAE" w:rsidP="00496C59">
      <w:pPr>
        <w:pStyle w:val="Heading3"/>
      </w:pPr>
      <w:bookmarkStart w:id="31" w:name="LBP_Systemtic_Review"/>
      <w:bookmarkStart w:id="32" w:name="_Low_back_pain"/>
      <w:bookmarkStart w:id="33" w:name="_Ref97704971"/>
      <w:bookmarkEnd w:id="31"/>
      <w:bookmarkEnd w:id="32"/>
      <w:r w:rsidRPr="00370E56">
        <w:lastRenderedPageBreak/>
        <w:t>Low back</w:t>
      </w:r>
      <w:bookmarkEnd w:id="33"/>
      <w:r w:rsidRPr="00370E56">
        <w:t xml:space="preserve"> pain</w:t>
      </w:r>
    </w:p>
    <w:p w14:paraId="788B9881" w14:textId="7C9ECA01" w:rsidR="00F44A03" w:rsidRPr="00370E56" w:rsidRDefault="00F44A03" w:rsidP="00F44A03">
      <w:pPr>
        <w:pStyle w:val="ListParagraph"/>
        <w:numPr>
          <w:ilvl w:val="0"/>
          <w:numId w:val="63"/>
        </w:numPr>
        <w:spacing w:after="0"/>
        <w:rPr>
          <w:lang w:val="en-GB"/>
        </w:rPr>
      </w:pPr>
      <w:hyperlink r:id="rId18" w:history="1">
        <w:r w:rsidRPr="00370E56">
          <w:rPr>
            <w:rStyle w:val="Hyperlink"/>
            <w:lang w:val="en-GB"/>
          </w:rPr>
          <w:t>A systematic review of current evidence on clinical outcomes of lumbar roll and modified SIMS manipulation techniques in sacroiliac joint dysfunction"</w:t>
        </w:r>
        <w:r w:rsidRPr="00370E56">
          <w:rPr>
            <w:rStyle w:val="Hyperlink"/>
            <w:u w:val="none"/>
            <w:lang w:val="en-GB"/>
          </w:rPr>
          <w:t xml:space="preserve"> </w:t>
        </w:r>
      </w:hyperlink>
      <w:hyperlink r:id="rId19" w:history="1">
        <w:r w:rsidRPr="00370E56">
          <w:rPr>
            <w:rStyle w:val="Hyperlink"/>
            <w:color w:val="EE0000"/>
            <w:lang w:val="en-GB"/>
          </w:rPr>
          <w:t>Free Full-Text Article</w:t>
        </w:r>
      </w:hyperlink>
    </w:p>
    <w:p w14:paraId="5F3037A4" w14:textId="77777777" w:rsidR="00F44A03" w:rsidRPr="00370E56" w:rsidRDefault="00F44A03" w:rsidP="00F44A03">
      <w:pPr>
        <w:spacing w:after="0"/>
        <w:rPr>
          <w:lang w:val="en-GB"/>
        </w:rPr>
      </w:pPr>
      <w:r w:rsidRPr="00370E56">
        <w:rPr>
          <w:lang w:val="en-GB"/>
        </w:rPr>
        <w:t>Farooq I, Umair A, Christopher M, et al.</w:t>
      </w:r>
    </w:p>
    <w:p w14:paraId="57D38A82" w14:textId="77777777" w:rsidR="00F44A03" w:rsidRPr="00370E56" w:rsidRDefault="00F44A03" w:rsidP="00F44A03">
      <w:pPr>
        <w:spacing w:after="0"/>
        <w:rPr>
          <w:lang w:val="en-GB"/>
        </w:rPr>
      </w:pPr>
      <w:r w:rsidRPr="00370E56">
        <w:rPr>
          <w:lang w:val="en-GB"/>
        </w:rPr>
        <w:t xml:space="preserve">Arch </w:t>
      </w:r>
      <w:proofErr w:type="spellStart"/>
      <w:r w:rsidRPr="00370E56">
        <w:rPr>
          <w:lang w:val="en-GB"/>
        </w:rPr>
        <w:t>Physiother</w:t>
      </w:r>
      <w:proofErr w:type="spellEnd"/>
      <w:r w:rsidRPr="00370E56">
        <w:rPr>
          <w:lang w:val="en-GB"/>
        </w:rPr>
        <w:t xml:space="preserve">. 2026. </w:t>
      </w:r>
      <w:proofErr w:type="spellStart"/>
      <w:r w:rsidRPr="00370E56">
        <w:rPr>
          <w:lang w:val="en-GB"/>
        </w:rPr>
        <w:t>doi</w:t>
      </w:r>
      <w:proofErr w:type="spellEnd"/>
      <w:r w:rsidRPr="00370E56">
        <w:rPr>
          <w:lang w:val="en-GB"/>
        </w:rPr>
        <w:t>: 10.33393/aop.2026.3903.</w:t>
      </w:r>
    </w:p>
    <w:p w14:paraId="5CE3BC23" w14:textId="77777777" w:rsidR="00F44A03" w:rsidRPr="00370E56" w:rsidRDefault="00F44A03" w:rsidP="00F44A03">
      <w:pPr>
        <w:spacing w:after="0"/>
        <w:rPr>
          <w:lang w:val="en-GB"/>
        </w:rPr>
      </w:pPr>
      <w:r w:rsidRPr="00370E56">
        <w:rPr>
          <w:b/>
          <w:bCs/>
          <w:lang w:val="en-GB"/>
        </w:rPr>
        <w:t xml:space="preserve">Results: </w:t>
      </w:r>
      <w:r w:rsidRPr="00370E56">
        <w:rPr>
          <w:lang w:val="en-GB"/>
        </w:rPr>
        <w:t>Nine of the 1,264 records that were found satisfied the requirements for inclusion. The number of participants in the sample varied from 30 to 90. Following manipulation, the majority of trials reported significant short-term reductions in pain (VAS/NPRS) and disability (ODI/functional measures), with lumbar roll and modified SIMS demonstrating similar clinical benefit. Improvements in pelvic alignment and mobility have been documented in several studies. There were a few transient adverse events, and no significant complications were noted.</w:t>
      </w:r>
    </w:p>
    <w:p w14:paraId="75AE63F2" w14:textId="77777777" w:rsidR="00F44A03" w:rsidRPr="00370E56" w:rsidRDefault="00F44A03" w:rsidP="00F44A03">
      <w:pPr>
        <w:spacing w:after="0"/>
        <w:rPr>
          <w:lang w:val="en-GB"/>
        </w:rPr>
      </w:pPr>
      <w:r w:rsidRPr="00370E56">
        <w:rPr>
          <w:b/>
          <w:bCs/>
          <w:lang w:val="en-GB"/>
        </w:rPr>
        <w:t xml:space="preserve">Conclusion: </w:t>
      </w:r>
      <w:r w:rsidRPr="00370E56">
        <w:rPr>
          <w:lang w:val="en-GB"/>
        </w:rPr>
        <w:t>Although more high-quality trials are required to confirm long-term efficacy and ideal treatment protocols, lumbar roll and modified SIMS manipulation techniques consistently show short-term clinical benefits for SIJD. However, due to the absence of direct head-to-head comparisons and reliance on indirect classification of techniques, these findings should be interpreted as exploratory rather than definitive.</w:t>
      </w:r>
    </w:p>
    <w:p w14:paraId="2A1D0E4A" w14:textId="77777777" w:rsidR="00F44A03" w:rsidRPr="00370E56" w:rsidRDefault="00F44A03" w:rsidP="00F44A03">
      <w:pPr>
        <w:spacing w:after="0"/>
        <w:rPr>
          <w:lang w:val="en-GB"/>
        </w:rPr>
      </w:pPr>
    </w:p>
    <w:p w14:paraId="3E3D1E7F" w14:textId="28F05BDF" w:rsidR="00F44A03" w:rsidRPr="00370E56" w:rsidRDefault="00F44A03" w:rsidP="00F44A03">
      <w:pPr>
        <w:pStyle w:val="ListParagraph"/>
        <w:numPr>
          <w:ilvl w:val="0"/>
          <w:numId w:val="63"/>
        </w:numPr>
        <w:spacing w:after="0"/>
        <w:rPr>
          <w:lang w:val="en-GB"/>
        </w:rPr>
      </w:pPr>
      <w:hyperlink r:id="rId20" w:history="1">
        <w:r w:rsidRPr="00370E56">
          <w:rPr>
            <w:rStyle w:val="Hyperlink"/>
            <w:lang w:val="en-GB"/>
          </w:rPr>
          <w:t>"Efficacy of Various Virtual Reality Exposure Therapies for Chronic Low Back Pain: Systematic Review and Network Meta-Analysis"</w:t>
        </w:r>
      </w:hyperlink>
      <w:r w:rsidRPr="00370E56">
        <w:rPr>
          <w:lang w:val="en-GB"/>
        </w:rPr>
        <w:t xml:space="preserve"> </w:t>
      </w:r>
      <w:hyperlink r:id="rId21" w:history="1">
        <w:r w:rsidRPr="00370E56">
          <w:rPr>
            <w:rStyle w:val="Hyperlink"/>
            <w:color w:val="EE0000"/>
            <w:lang w:val="en-GB"/>
          </w:rPr>
          <w:t>Free Full-Text Article</w:t>
        </w:r>
      </w:hyperlink>
    </w:p>
    <w:p w14:paraId="0CDFFB12" w14:textId="77777777" w:rsidR="00F44A03" w:rsidRPr="00370E56" w:rsidRDefault="00F44A03" w:rsidP="00F44A03">
      <w:pPr>
        <w:spacing w:after="0"/>
        <w:rPr>
          <w:lang w:val="en-GB"/>
        </w:rPr>
      </w:pPr>
      <w:r w:rsidRPr="00370E56">
        <w:rPr>
          <w:lang w:val="en-GB"/>
        </w:rPr>
        <w:t>Wu L, Liu X, Yin Q, et al.</w:t>
      </w:r>
    </w:p>
    <w:p w14:paraId="07AF8FA0" w14:textId="77777777" w:rsidR="00F44A03" w:rsidRPr="00370E56" w:rsidRDefault="00F44A03" w:rsidP="00F44A03">
      <w:pPr>
        <w:spacing w:after="0"/>
        <w:rPr>
          <w:lang w:val="en-GB"/>
        </w:rPr>
      </w:pPr>
      <w:r w:rsidRPr="00370E56">
        <w:rPr>
          <w:i/>
          <w:iCs/>
          <w:lang w:val="en-GB"/>
        </w:rPr>
        <w:t>J Med Internet Res</w:t>
      </w:r>
      <w:r w:rsidRPr="00370E56">
        <w:rPr>
          <w:lang w:val="en-GB"/>
        </w:rPr>
        <w:t xml:space="preserve">. 2026. </w:t>
      </w:r>
      <w:proofErr w:type="spellStart"/>
      <w:r w:rsidRPr="00370E56">
        <w:rPr>
          <w:lang w:val="en-GB"/>
        </w:rPr>
        <w:t>doi</w:t>
      </w:r>
      <w:proofErr w:type="spellEnd"/>
      <w:r w:rsidRPr="00370E56">
        <w:rPr>
          <w:lang w:val="en-GB"/>
        </w:rPr>
        <w:t>: 10.2196/90289.</w:t>
      </w:r>
    </w:p>
    <w:p w14:paraId="3DE2B8E3" w14:textId="77777777" w:rsidR="00F44A03" w:rsidRPr="00370E56" w:rsidRDefault="00F44A03" w:rsidP="00F44A03">
      <w:pPr>
        <w:spacing w:after="0"/>
        <w:rPr>
          <w:lang w:val="en-GB"/>
        </w:rPr>
      </w:pPr>
      <w:r w:rsidRPr="00370E56">
        <w:rPr>
          <w:b/>
          <w:bCs/>
          <w:lang w:val="en-GB"/>
        </w:rPr>
        <w:t>Results:</w:t>
      </w:r>
      <w:r w:rsidRPr="00370E56">
        <w:rPr>
          <w:lang w:val="en-GB"/>
        </w:rPr>
        <w:t xml:space="preserve"> In total, 25 RCTs with a total of 2610 participants were included in the analysis. For pain intensity, shooting games (SMD -4.40, 95% credible interval [</w:t>
      </w:r>
      <w:proofErr w:type="spellStart"/>
      <w:r w:rsidRPr="00370E56">
        <w:rPr>
          <w:lang w:val="en-GB"/>
        </w:rPr>
        <w:t>CrI</w:t>
      </w:r>
      <w:proofErr w:type="spellEnd"/>
      <w:r w:rsidRPr="00370E56">
        <w:rPr>
          <w:lang w:val="en-GB"/>
        </w:rPr>
        <w:t xml:space="preserve">] -6.80 to -2.20) and VR-based equestrian training (SMD -2.00, 95% </w:t>
      </w:r>
      <w:proofErr w:type="spellStart"/>
      <w:r w:rsidRPr="00370E56">
        <w:rPr>
          <w:lang w:val="en-GB"/>
        </w:rPr>
        <w:t>CrI</w:t>
      </w:r>
      <w:proofErr w:type="spellEnd"/>
      <w:r w:rsidRPr="00370E56">
        <w:rPr>
          <w:lang w:val="en-GB"/>
        </w:rPr>
        <w:t xml:space="preserve"> -3.70 to -0.57) were significantly superior to all types of controls. Surface under the cumulative ranking curve indicated that shooting games had the highest probability (98%) of being the most effective intervention for pain relief. For disability, no intervention demonstrated statistically significant superiority. For </w:t>
      </w:r>
      <w:proofErr w:type="spellStart"/>
      <w:r w:rsidRPr="00370E56">
        <w:rPr>
          <w:lang w:val="en-GB"/>
        </w:rPr>
        <w:t>kinesiophobia</w:t>
      </w:r>
      <w:proofErr w:type="spellEnd"/>
      <w:r w:rsidRPr="00370E56">
        <w:rPr>
          <w:lang w:val="en-GB"/>
        </w:rPr>
        <w:t xml:space="preserve">, shooting games (SMD -3.40, 95% </w:t>
      </w:r>
      <w:proofErr w:type="spellStart"/>
      <w:r w:rsidRPr="00370E56">
        <w:rPr>
          <w:lang w:val="en-GB"/>
        </w:rPr>
        <w:t>CrI</w:t>
      </w:r>
      <w:proofErr w:type="spellEnd"/>
      <w:r w:rsidRPr="00370E56">
        <w:rPr>
          <w:lang w:val="en-GB"/>
        </w:rPr>
        <w:t xml:space="preserve"> -5.60 to -1.10) significantly outperformed traditional exercise controls. The quality of evidence ranged from very low to moderate across outcomes.</w:t>
      </w:r>
    </w:p>
    <w:p w14:paraId="30E7E045" w14:textId="77777777" w:rsidR="00F44A03" w:rsidRPr="00370E56" w:rsidRDefault="00F44A03" w:rsidP="00F44A03">
      <w:pPr>
        <w:spacing w:after="0"/>
        <w:rPr>
          <w:lang w:val="en-GB"/>
        </w:rPr>
      </w:pPr>
      <w:r w:rsidRPr="00370E56">
        <w:rPr>
          <w:b/>
          <w:bCs/>
          <w:lang w:val="en-GB"/>
        </w:rPr>
        <w:t>Conclusions:</w:t>
      </w:r>
      <w:r w:rsidRPr="00370E56">
        <w:rPr>
          <w:lang w:val="en-GB"/>
        </w:rPr>
        <w:t xml:space="preserve"> This first network meta-analysis to compare and rank distinct VR modalities for CLBP offers several key innovations and contributions to the field. By moving beyond aggregate VR categorizations, we provide a granular, comparative ranking of specific, actionable VR interventions. Unlike previous reviews that treated VR as a homogeneous group or only compared it to sham, our network meta-analysis directly and indirectly compares 7 distinct VR modalities, revealing that not all VR is equally effective. Our findings suggest that shooting games have the potential to be the most effective VR therapy for relieving pain intensity and </w:t>
      </w:r>
      <w:proofErr w:type="spellStart"/>
      <w:r w:rsidRPr="00370E56">
        <w:rPr>
          <w:lang w:val="en-GB"/>
        </w:rPr>
        <w:t>kinesiophobia</w:t>
      </w:r>
      <w:proofErr w:type="spellEnd"/>
      <w:r w:rsidRPr="00370E56">
        <w:rPr>
          <w:lang w:val="en-GB"/>
        </w:rPr>
        <w:t>, though evidence for disability remains limited. Unfortunately, due to heterogeneity and low-quality evidence, there is no evidence demonstrating significant improvement in specific outcomes for patients with CLBP. More RCTs are needed to provide robust clinical evidence.</w:t>
      </w:r>
    </w:p>
    <w:p w14:paraId="4A937256" w14:textId="77777777" w:rsidR="00F44A03" w:rsidRPr="00370E56" w:rsidRDefault="00F44A03" w:rsidP="00F44A03">
      <w:pPr>
        <w:spacing w:after="0"/>
        <w:rPr>
          <w:lang w:val="en-GB"/>
        </w:rPr>
      </w:pPr>
    </w:p>
    <w:p w14:paraId="7CC70FCF" w14:textId="22852105" w:rsidR="00F44A03" w:rsidRPr="00370E56" w:rsidRDefault="00F44A03" w:rsidP="00F44A03">
      <w:pPr>
        <w:pStyle w:val="ListParagraph"/>
        <w:numPr>
          <w:ilvl w:val="0"/>
          <w:numId w:val="63"/>
        </w:numPr>
        <w:spacing w:after="0"/>
        <w:rPr>
          <w:lang w:val="en-GB"/>
        </w:rPr>
      </w:pPr>
      <w:hyperlink r:id="rId22" w:history="1">
        <w:r w:rsidRPr="00370E56">
          <w:rPr>
            <w:rStyle w:val="Hyperlink"/>
            <w:lang w:val="en-GB"/>
          </w:rPr>
          <w:t>"Effect of traditional Chinese exercises on nonspecific low back pain: A meta-analysis"</w:t>
        </w:r>
      </w:hyperlink>
      <w:r w:rsidRPr="00370E56">
        <w:rPr>
          <w:lang w:val="en-GB"/>
        </w:rPr>
        <w:t xml:space="preserve"> </w:t>
      </w:r>
      <w:hyperlink r:id="rId23" w:history="1">
        <w:r w:rsidRPr="00370E56">
          <w:rPr>
            <w:rStyle w:val="Hyperlink"/>
            <w:color w:val="EE0000"/>
            <w:lang w:val="en-GB"/>
          </w:rPr>
          <w:t>Free Full-Text Article</w:t>
        </w:r>
      </w:hyperlink>
    </w:p>
    <w:p w14:paraId="1FDFF411" w14:textId="77777777" w:rsidR="00F44A03" w:rsidRPr="00370E56" w:rsidRDefault="00F44A03" w:rsidP="00F44A03">
      <w:pPr>
        <w:spacing w:after="0"/>
        <w:rPr>
          <w:lang w:val="en-GB"/>
        </w:rPr>
      </w:pPr>
      <w:r w:rsidRPr="00370E56">
        <w:rPr>
          <w:lang w:val="en-GB"/>
        </w:rPr>
        <w:t>Lin Y, Guan S, Gao K.</w:t>
      </w:r>
    </w:p>
    <w:p w14:paraId="1FFB2D33" w14:textId="77777777" w:rsidR="00F44A03" w:rsidRPr="00370E56" w:rsidRDefault="00F44A03" w:rsidP="00F44A03">
      <w:pPr>
        <w:spacing w:after="0"/>
        <w:rPr>
          <w:lang w:val="en-GB"/>
        </w:rPr>
      </w:pPr>
      <w:r w:rsidRPr="00370E56">
        <w:rPr>
          <w:i/>
          <w:iCs/>
          <w:lang w:val="en-GB"/>
        </w:rPr>
        <w:t xml:space="preserve">J Back </w:t>
      </w:r>
      <w:proofErr w:type="spellStart"/>
      <w:r w:rsidRPr="00370E56">
        <w:rPr>
          <w:i/>
          <w:iCs/>
          <w:lang w:val="en-GB"/>
        </w:rPr>
        <w:t>Musculoskelet</w:t>
      </w:r>
      <w:proofErr w:type="spellEnd"/>
      <w:r w:rsidRPr="00370E56">
        <w:rPr>
          <w:i/>
          <w:iCs/>
          <w:lang w:val="en-GB"/>
        </w:rPr>
        <w:t xml:space="preserve"> </w:t>
      </w:r>
      <w:proofErr w:type="spellStart"/>
      <w:r w:rsidRPr="00370E56">
        <w:rPr>
          <w:i/>
          <w:iCs/>
          <w:lang w:val="en-GB"/>
        </w:rPr>
        <w:t>Rehabil</w:t>
      </w:r>
      <w:proofErr w:type="spellEnd"/>
      <w:r w:rsidRPr="00370E56">
        <w:rPr>
          <w:lang w:val="en-GB"/>
        </w:rPr>
        <w:t xml:space="preserve">. 2026. </w:t>
      </w:r>
      <w:proofErr w:type="spellStart"/>
      <w:r w:rsidRPr="00370E56">
        <w:rPr>
          <w:lang w:val="en-GB"/>
        </w:rPr>
        <w:t>doi</w:t>
      </w:r>
      <w:proofErr w:type="spellEnd"/>
      <w:r w:rsidRPr="00370E56">
        <w:rPr>
          <w:lang w:val="en-GB"/>
        </w:rPr>
        <w:t>: 10.1177/10538127261430790.</w:t>
      </w:r>
    </w:p>
    <w:p w14:paraId="19939B23" w14:textId="77777777" w:rsidR="00F44A03" w:rsidRPr="00370E56" w:rsidRDefault="00F44A03" w:rsidP="00F44A03">
      <w:pPr>
        <w:spacing w:after="0"/>
        <w:rPr>
          <w:lang w:val="en-GB"/>
        </w:rPr>
      </w:pPr>
      <w:r w:rsidRPr="00370E56">
        <w:rPr>
          <w:b/>
          <w:bCs/>
          <w:lang w:val="en-GB"/>
        </w:rPr>
        <w:t>Results:</w:t>
      </w:r>
      <w:r w:rsidRPr="00370E56">
        <w:rPr>
          <w:lang w:val="en-GB"/>
        </w:rPr>
        <w:t xml:space="preserve"> Eighteen randomized controlled trials involving adults with NSLBP were included. Traditional Chinese Exercises were associated with improvements in pain, functional disability, and trunk muscle endurance compared with control interventions. Higher intervention frequency and shorter duration were associated with greater effects, although heterogeneity was substantial.</w:t>
      </w:r>
    </w:p>
    <w:p w14:paraId="4EE71152" w14:textId="77777777" w:rsidR="00F44A03" w:rsidRPr="00370E56" w:rsidRDefault="00F44A03" w:rsidP="00F44A03">
      <w:pPr>
        <w:spacing w:after="0"/>
        <w:rPr>
          <w:lang w:val="en-GB"/>
        </w:rPr>
      </w:pPr>
      <w:r w:rsidRPr="00370E56">
        <w:rPr>
          <w:b/>
          <w:bCs/>
          <w:lang w:val="en-GB"/>
        </w:rPr>
        <w:t>Conclusion:</w:t>
      </w:r>
      <w:r w:rsidRPr="00370E56">
        <w:rPr>
          <w:lang w:val="en-GB"/>
        </w:rPr>
        <w:t xml:space="preserve"> Traditional Chinese Exercises may improve pain, function, and trunk muscle endurance in patients with nonspecific low back pain. However, due to heterogeneity and methodological limitations, the findings should be interpreted with caution.</w:t>
      </w:r>
    </w:p>
    <w:p w14:paraId="1190435E" w14:textId="77777777" w:rsidR="00F44A03" w:rsidRPr="00370E56" w:rsidRDefault="00F44A03" w:rsidP="00F44A03">
      <w:pPr>
        <w:spacing w:after="0"/>
        <w:rPr>
          <w:lang w:val="en-GB"/>
        </w:rPr>
      </w:pPr>
    </w:p>
    <w:p w14:paraId="3A1A81A3" w14:textId="14E08D55" w:rsidR="00F44A03" w:rsidRPr="00370E56" w:rsidRDefault="00F44A03" w:rsidP="00F44A03">
      <w:pPr>
        <w:pStyle w:val="ListParagraph"/>
        <w:numPr>
          <w:ilvl w:val="0"/>
          <w:numId w:val="63"/>
        </w:numPr>
        <w:spacing w:after="0"/>
        <w:rPr>
          <w:lang w:val="en-GB"/>
        </w:rPr>
      </w:pPr>
      <w:hyperlink r:id="rId24" w:history="1">
        <w:r w:rsidRPr="00370E56">
          <w:rPr>
            <w:rStyle w:val="Hyperlink"/>
            <w:lang w:val="en-GB"/>
          </w:rPr>
          <w:t>"The effectiveness of prehabilitation on post-operative recovery from lumbar spinal stenosis surgery - A systematic review and intervention component analysis"</w:t>
        </w:r>
      </w:hyperlink>
      <w:r w:rsidRPr="00370E56">
        <w:rPr>
          <w:lang w:val="en-GB"/>
        </w:rPr>
        <w:t xml:space="preserve"> </w:t>
      </w:r>
      <w:hyperlink r:id="rId25" w:history="1">
        <w:r w:rsidRPr="00370E56">
          <w:rPr>
            <w:rStyle w:val="Hyperlink"/>
            <w:color w:val="EE0000"/>
            <w:lang w:val="en-GB"/>
          </w:rPr>
          <w:t>Free Full-Text Article</w:t>
        </w:r>
      </w:hyperlink>
    </w:p>
    <w:p w14:paraId="6F0200D3" w14:textId="77777777" w:rsidR="00F44A03" w:rsidRPr="00370E56" w:rsidRDefault="00F44A03" w:rsidP="00F44A03">
      <w:pPr>
        <w:spacing w:after="0"/>
        <w:rPr>
          <w:lang w:val="en-GB"/>
        </w:rPr>
      </w:pPr>
      <w:r w:rsidRPr="00370E56">
        <w:rPr>
          <w:lang w:val="en-GB"/>
        </w:rPr>
        <w:t>Heine P, Hunter R, Booth A, et al.</w:t>
      </w:r>
    </w:p>
    <w:p w14:paraId="3AE6939E" w14:textId="77777777" w:rsidR="00F44A03" w:rsidRPr="00370E56" w:rsidRDefault="00F44A03" w:rsidP="00F44A03">
      <w:pPr>
        <w:spacing w:after="0"/>
        <w:rPr>
          <w:lang w:val="en-GB"/>
        </w:rPr>
      </w:pPr>
      <w:r w:rsidRPr="00370E56">
        <w:rPr>
          <w:i/>
          <w:iCs/>
          <w:lang w:val="en-GB"/>
        </w:rPr>
        <w:t>Clin Rehabil</w:t>
      </w:r>
      <w:r w:rsidRPr="00370E56">
        <w:rPr>
          <w:lang w:val="en-GB"/>
        </w:rPr>
        <w:t xml:space="preserve">. 2026. </w:t>
      </w:r>
      <w:proofErr w:type="spellStart"/>
      <w:r w:rsidRPr="00370E56">
        <w:rPr>
          <w:lang w:val="en-GB"/>
        </w:rPr>
        <w:t>doi</w:t>
      </w:r>
      <w:proofErr w:type="spellEnd"/>
      <w:r w:rsidRPr="00370E56">
        <w:rPr>
          <w:lang w:val="en-GB"/>
        </w:rPr>
        <w:t>: 10.1177/02692155261418206.</w:t>
      </w:r>
    </w:p>
    <w:p w14:paraId="3AB9DCB4" w14:textId="77777777" w:rsidR="00F44A03" w:rsidRPr="00370E56" w:rsidRDefault="00F44A03" w:rsidP="00F44A03">
      <w:pPr>
        <w:spacing w:after="0"/>
        <w:rPr>
          <w:lang w:val="en-GB"/>
        </w:rPr>
      </w:pPr>
    </w:p>
    <w:p w14:paraId="0754CA19" w14:textId="77777777" w:rsidR="00F44A03" w:rsidRPr="00370E56" w:rsidRDefault="00F44A03" w:rsidP="00F44A03">
      <w:pPr>
        <w:spacing w:after="0"/>
        <w:rPr>
          <w:lang w:val="en-GB"/>
        </w:rPr>
      </w:pPr>
      <w:r w:rsidRPr="00370E56">
        <w:rPr>
          <w:b/>
          <w:bCs/>
          <w:lang w:val="en-GB"/>
        </w:rPr>
        <w:lastRenderedPageBreak/>
        <w:t>Results:</w:t>
      </w:r>
      <w:r w:rsidRPr="00370E56">
        <w:rPr>
          <w:lang w:val="en-GB"/>
        </w:rPr>
        <w:t xml:space="preserve"> Nine papers describing five randomised control trials involving 466 participants and 28 outcomes measured pre- and/or post-surgery were found. Overall, the interventions consisted of 47 individual components. Fifteen of these components (including psychological/behavioural approaches, and cardiovascular, strength and trunk/core exercise) featured in successful interventions that resulted in greater improvement in 16 outcomes (including back pain, disability, walking and hospital stay) in prehabilitation compared to usual care participants. The results of further evaluation of individual outcomes at each time point was inconsistent and unreliable.</w:t>
      </w:r>
    </w:p>
    <w:p w14:paraId="72743B57" w14:textId="77777777" w:rsidR="00F44A03" w:rsidRPr="00370E56" w:rsidRDefault="00F44A03" w:rsidP="00F44A03">
      <w:pPr>
        <w:spacing w:after="0"/>
        <w:rPr>
          <w:lang w:val="en-GB"/>
        </w:rPr>
      </w:pPr>
      <w:r w:rsidRPr="00370E56">
        <w:rPr>
          <w:b/>
          <w:bCs/>
          <w:lang w:val="en-GB"/>
        </w:rPr>
        <w:t>Conclusion:</w:t>
      </w:r>
      <w:r w:rsidRPr="00370E56">
        <w:rPr>
          <w:lang w:val="en-GB"/>
        </w:rPr>
        <w:t xml:space="preserve"> Only five small trials of low-to-moderate quality report common outcomes at similar timepoints. There is high uncertainty regarding the importance of individual intervention components in successful prehabilitation interventions for people undergoing lumbar spinal stenosis surgery.</w:t>
      </w:r>
    </w:p>
    <w:p w14:paraId="70157D27" w14:textId="77777777" w:rsidR="00F44A03" w:rsidRPr="00370E56" w:rsidRDefault="00F44A03" w:rsidP="00F44A03">
      <w:pPr>
        <w:spacing w:after="0"/>
        <w:rPr>
          <w:lang w:val="en-GB"/>
        </w:rPr>
      </w:pPr>
    </w:p>
    <w:p w14:paraId="036F2773" w14:textId="77777777" w:rsidR="00F44A03" w:rsidRPr="00370E56" w:rsidRDefault="00F44A03" w:rsidP="00F44A03">
      <w:pPr>
        <w:pStyle w:val="ListParagraph"/>
        <w:numPr>
          <w:ilvl w:val="0"/>
          <w:numId w:val="63"/>
        </w:numPr>
        <w:spacing w:after="0"/>
        <w:rPr>
          <w:lang w:val="en-GB"/>
        </w:rPr>
      </w:pPr>
      <w:hyperlink r:id="rId26" w:history="1">
        <w:r w:rsidRPr="00370E56">
          <w:rPr>
            <w:rStyle w:val="Hyperlink"/>
            <w:lang w:val="en-GB"/>
          </w:rPr>
          <w:t>"How much walking is enough for chronic low back pain? A systematic review and dose-response meta-analysis"</w:t>
        </w:r>
      </w:hyperlink>
      <w:r w:rsidRPr="00370E56">
        <w:rPr>
          <w:lang w:val="en-GB"/>
        </w:rPr>
        <w:t xml:space="preserve">   </w:t>
      </w:r>
      <w:hyperlink r:id="rId27" w:history="1">
        <w:r w:rsidRPr="00370E56">
          <w:rPr>
            <w:rStyle w:val="Hyperlink"/>
            <w:color w:val="EE0000"/>
            <w:lang w:val="en-GB"/>
          </w:rPr>
          <w:t>Free Full-Text Article</w:t>
        </w:r>
      </w:hyperlink>
    </w:p>
    <w:p w14:paraId="412AC52A" w14:textId="77777777" w:rsidR="00F44A03" w:rsidRPr="00370E56" w:rsidRDefault="00F44A03" w:rsidP="00F44A03">
      <w:pPr>
        <w:spacing w:after="0"/>
        <w:rPr>
          <w:lang w:val="en-GB"/>
        </w:rPr>
      </w:pPr>
      <w:r w:rsidRPr="00370E56">
        <w:rPr>
          <w:lang w:val="en-GB"/>
        </w:rPr>
        <w:t>Núñez-Cortés R, Suso-Martí L, Salazar-Méndez J, et al.</w:t>
      </w:r>
    </w:p>
    <w:p w14:paraId="20DABE31" w14:textId="77777777" w:rsidR="00F44A03" w:rsidRPr="00370E56" w:rsidRDefault="00F44A03" w:rsidP="00F44A03">
      <w:pPr>
        <w:spacing w:after="0"/>
        <w:rPr>
          <w:lang w:val="en-GB"/>
        </w:rPr>
      </w:pPr>
      <w:r w:rsidRPr="00370E56">
        <w:rPr>
          <w:i/>
          <w:iCs/>
          <w:lang w:val="en-GB"/>
        </w:rPr>
        <w:t>PM R</w:t>
      </w:r>
      <w:r w:rsidRPr="00370E56">
        <w:rPr>
          <w:lang w:val="en-GB"/>
        </w:rPr>
        <w:t xml:space="preserve">. 2026. </w:t>
      </w:r>
      <w:proofErr w:type="spellStart"/>
      <w:r w:rsidRPr="00370E56">
        <w:rPr>
          <w:lang w:val="en-GB"/>
        </w:rPr>
        <w:t>doi</w:t>
      </w:r>
      <w:proofErr w:type="spellEnd"/>
      <w:r w:rsidRPr="00370E56">
        <w:rPr>
          <w:lang w:val="en-GB"/>
        </w:rPr>
        <w:t>: 10.1002/pmrj.70189.</w:t>
      </w:r>
    </w:p>
    <w:p w14:paraId="7959A7B1" w14:textId="77777777" w:rsidR="00F44A03" w:rsidRPr="00370E56" w:rsidRDefault="00F44A03" w:rsidP="00F44A03">
      <w:pPr>
        <w:spacing w:after="0"/>
        <w:rPr>
          <w:lang w:val="en-GB"/>
        </w:rPr>
      </w:pPr>
      <w:r w:rsidRPr="00370E56">
        <w:rPr>
          <w:b/>
          <w:bCs/>
          <w:lang w:val="en-GB"/>
        </w:rPr>
        <w:t>Results:</w:t>
      </w:r>
      <w:r w:rsidRPr="00370E56">
        <w:rPr>
          <w:lang w:val="en-GB"/>
        </w:rPr>
        <w:t xml:space="preserve"> Thirteen RCTs were included. The meta-analysis showed a statistically significant reduction in pain intensity (standardized mean difference [SMD]: -0.59, 95% confidence interval [CI]: -0.95 to -0.24) and disability (SMD: -0.69, 95% CI: -1.14 to -0.23) with low and moderate certainty of evidence, respectively. The spline model showed a U-shaped association between total minutes of walking programs and reduction in pain intensity and disability. The largest effect for pain reduction was obtained at a total duration of 1000 minutes (SMD: -0.67, 95% CI: -0.76 to -0.59) distributed over a mean of 8 weeks, whereas for disability, the largest effect was found with a total of 900 minutes (SMD: -0.61, 95% CI: -0.69 to -0.53). Subgroup analysis showed larger effect sizes when walking exercise was performed outdoors and when motivational support was considered; however, no significant differences between subgroups were found.</w:t>
      </w:r>
    </w:p>
    <w:p w14:paraId="65A1FB09" w14:textId="77777777" w:rsidR="00F44A03" w:rsidRPr="00370E56" w:rsidRDefault="00F44A03" w:rsidP="00F44A03">
      <w:pPr>
        <w:spacing w:after="0"/>
        <w:rPr>
          <w:lang w:val="en-GB"/>
        </w:rPr>
      </w:pPr>
      <w:r w:rsidRPr="00370E56">
        <w:rPr>
          <w:b/>
          <w:bCs/>
          <w:lang w:val="en-GB"/>
        </w:rPr>
        <w:t>Conclusion:</w:t>
      </w:r>
      <w:r w:rsidRPr="00370E56">
        <w:rPr>
          <w:lang w:val="en-GB"/>
        </w:rPr>
        <w:t xml:space="preserve"> Accruing 1000 minutes of walking over 8 weeks is associated with the largest reduction in back pain, while 900 minutes is associated with the largest reduction in disability. These findings may be valuable in optimizing walking programs for people with CLBP.</w:t>
      </w:r>
    </w:p>
    <w:p w14:paraId="1228784A" w14:textId="77777777" w:rsidR="00F44A03" w:rsidRPr="00370E56" w:rsidRDefault="00F44A03" w:rsidP="00F44A03">
      <w:pPr>
        <w:spacing w:after="0"/>
        <w:rPr>
          <w:lang w:val="en-GB"/>
        </w:rPr>
      </w:pPr>
    </w:p>
    <w:p w14:paraId="3AEDC22B" w14:textId="09156AB6" w:rsidR="00F44A03" w:rsidRPr="00370E56" w:rsidRDefault="00F44A03" w:rsidP="000B7D28">
      <w:pPr>
        <w:pStyle w:val="ListParagraph"/>
        <w:numPr>
          <w:ilvl w:val="0"/>
          <w:numId w:val="63"/>
        </w:numPr>
        <w:spacing w:after="0"/>
        <w:rPr>
          <w:lang w:val="en-GB"/>
        </w:rPr>
      </w:pPr>
      <w:hyperlink r:id="rId28" w:history="1">
        <w:r w:rsidRPr="00370E56">
          <w:rPr>
            <w:rStyle w:val="Hyperlink"/>
            <w:lang w:val="en-GB"/>
          </w:rPr>
          <w:t>"Diaphragmatic dysfunction and activation interventions for chronic nonspecific low back pain: A systematic review and meta-analysis"</w:t>
        </w:r>
      </w:hyperlink>
      <w:r w:rsidRPr="00370E56">
        <w:rPr>
          <w:lang w:val="en-GB"/>
        </w:rPr>
        <w:t xml:space="preserve"> </w:t>
      </w:r>
      <w:r w:rsidRPr="00370E56">
        <w:rPr>
          <w:color w:val="EE0000"/>
          <w:lang w:val="en-GB"/>
        </w:rPr>
        <w:t xml:space="preserve"> </w:t>
      </w:r>
      <w:hyperlink r:id="rId29" w:history="1">
        <w:r w:rsidRPr="00370E56">
          <w:rPr>
            <w:rStyle w:val="Hyperlink"/>
            <w:color w:val="EE0000"/>
            <w:lang w:val="en-GB"/>
          </w:rPr>
          <w:t>Free Full-Text Article</w:t>
        </w:r>
      </w:hyperlink>
    </w:p>
    <w:p w14:paraId="5610B53B" w14:textId="77777777" w:rsidR="00F44A03" w:rsidRPr="00370E56" w:rsidRDefault="00F44A03" w:rsidP="00F44A03">
      <w:pPr>
        <w:spacing w:after="0"/>
        <w:rPr>
          <w:lang w:val="en-GB"/>
        </w:rPr>
      </w:pPr>
      <w:r w:rsidRPr="00370E56">
        <w:rPr>
          <w:lang w:val="en-GB"/>
        </w:rPr>
        <w:t xml:space="preserve">Ma B, </w:t>
      </w:r>
      <w:proofErr w:type="spellStart"/>
      <w:r w:rsidRPr="00370E56">
        <w:rPr>
          <w:lang w:val="en-GB"/>
        </w:rPr>
        <w:t>Xiangli</w:t>
      </w:r>
      <w:proofErr w:type="spellEnd"/>
      <w:r w:rsidRPr="00370E56">
        <w:rPr>
          <w:lang w:val="en-GB"/>
        </w:rPr>
        <w:t xml:space="preserve"> J, Shi H, et al.</w:t>
      </w:r>
    </w:p>
    <w:p w14:paraId="5A058AB3" w14:textId="77777777" w:rsidR="00F44A03" w:rsidRPr="00370E56" w:rsidRDefault="00F44A03" w:rsidP="00F44A03">
      <w:pPr>
        <w:spacing w:after="0"/>
        <w:rPr>
          <w:lang w:val="en-GB"/>
        </w:rPr>
      </w:pPr>
      <w:r w:rsidRPr="00370E56">
        <w:rPr>
          <w:i/>
          <w:iCs/>
          <w:lang w:val="en-GB"/>
        </w:rPr>
        <w:t xml:space="preserve">J Back </w:t>
      </w:r>
      <w:proofErr w:type="spellStart"/>
      <w:r w:rsidRPr="00370E56">
        <w:rPr>
          <w:i/>
          <w:iCs/>
          <w:lang w:val="en-GB"/>
        </w:rPr>
        <w:t>Musculoskelet</w:t>
      </w:r>
      <w:proofErr w:type="spellEnd"/>
      <w:r w:rsidRPr="00370E56">
        <w:rPr>
          <w:i/>
          <w:iCs/>
          <w:lang w:val="en-GB"/>
        </w:rPr>
        <w:t xml:space="preserve"> </w:t>
      </w:r>
      <w:proofErr w:type="spellStart"/>
      <w:r w:rsidRPr="00370E56">
        <w:rPr>
          <w:i/>
          <w:iCs/>
          <w:lang w:val="en-GB"/>
        </w:rPr>
        <w:t>Rehabil</w:t>
      </w:r>
      <w:proofErr w:type="spellEnd"/>
      <w:r w:rsidRPr="00370E56">
        <w:rPr>
          <w:lang w:val="en-GB"/>
        </w:rPr>
        <w:t xml:space="preserve">. 2026. </w:t>
      </w:r>
      <w:proofErr w:type="spellStart"/>
      <w:r w:rsidRPr="00370E56">
        <w:rPr>
          <w:lang w:val="en-GB"/>
        </w:rPr>
        <w:t>doi</w:t>
      </w:r>
      <w:proofErr w:type="spellEnd"/>
      <w:r w:rsidRPr="00370E56">
        <w:rPr>
          <w:lang w:val="en-GB"/>
        </w:rPr>
        <w:t>: 10.1177/10538127261418331.</w:t>
      </w:r>
    </w:p>
    <w:p w14:paraId="175DCC32" w14:textId="77777777" w:rsidR="00F44A03" w:rsidRPr="00370E56" w:rsidRDefault="00F44A03" w:rsidP="00F44A03">
      <w:pPr>
        <w:spacing w:after="0"/>
        <w:rPr>
          <w:lang w:val="en-GB"/>
        </w:rPr>
      </w:pPr>
      <w:r w:rsidRPr="00370E56">
        <w:rPr>
          <w:b/>
          <w:bCs/>
          <w:lang w:val="en-GB"/>
        </w:rPr>
        <w:t>Results:</w:t>
      </w:r>
      <w:r w:rsidRPr="00370E56">
        <w:rPr>
          <w:lang w:val="en-GB"/>
        </w:rPr>
        <w:t xml:space="preserve"> Meta-analysis of 7 RCTs (n = 283) showed diaphragmatic interventions significantly reduced pain (overall SMD = -1.11, 95%CI: -1.52--0.71, p &lt; 0.01). Diaphragmatic training (SMD = -1.37) and manual therapy (SMD = -1.25) were most effective, while neuromuscular re-education was not significant (SMD = -0.62). For disability, overall SMD was -0.83</w:t>
      </w:r>
      <w:r w:rsidRPr="00370E56">
        <w:rPr>
          <w:rFonts w:ascii="MS Gothic" w:eastAsia="MS Gothic" w:hAnsi="MS Gothic" w:cs="MS Gothic" w:hint="eastAsia"/>
          <w:lang w:val="en-GB"/>
        </w:rPr>
        <w:t>（</w:t>
      </w:r>
      <w:r w:rsidRPr="00370E56">
        <w:rPr>
          <w:lang w:val="en-GB"/>
        </w:rPr>
        <w:t>95%CI: -1.14--0.52, p &lt; 0.01, with manual therapy showing the largest effect size (SMD = -1.30), followed by diaphragmatic training (SMD = -0.69) and neuromuscular re-education (SMD = -0.47). Excluding one 4-week DNS study eliminated heterogeneity and increased pain effect to SMD = -1.24. Evidence certainty was low (GRADE).</w:t>
      </w:r>
    </w:p>
    <w:p w14:paraId="3C530624" w14:textId="77777777" w:rsidR="00F44A03" w:rsidRPr="00370E56" w:rsidRDefault="00F44A03" w:rsidP="00F44A03">
      <w:pPr>
        <w:spacing w:after="0"/>
        <w:rPr>
          <w:lang w:val="en-GB"/>
        </w:rPr>
      </w:pPr>
      <w:r w:rsidRPr="00370E56">
        <w:rPr>
          <w:b/>
          <w:bCs/>
          <w:lang w:val="en-GB"/>
        </w:rPr>
        <w:t>Conclusion:</w:t>
      </w:r>
      <w:r w:rsidRPr="00370E56">
        <w:rPr>
          <w:lang w:val="en-GB"/>
        </w:rPr>
        <w:t xml:space="preserve"> Diaphragm-targeted interventions improve short-to-midterm pain and function. Future high-quality RCTs are needed to confirm long-term efficacy and standardize protocols.</w:t>
      </w:r>
    </w:p>
    <w:p w14:paraId="581F5B4F" w14:textId="77777777" w:rsidR="00F44A03" w:rsidRPr="00370E56" w:rsidRDefault="00F44A03" w:rsidP="00F44A03">
      <w:pPr>
        <w:spacing w:after="0"/>
        <w:rPr>
          <w:lang w:val="en-GB"/>
        </w:rPr>
      </w:pPr>
    </w:p>
    <w:p w14:paraId="599C5C14" w14:textId="7C2F174F" w:rsidR="00F44A03" w:rsidRPr="00370E56" w:rsidRDefault="00F44A03" w:rsidP="00F44A03">
      <w:pPr>
        <w:pStyle w:val="ListParagraph"/>
        <w:numPr>
          <w:ilvl w:val="0"/>
          <w:numId w:val="63"/>
        </w:numPr>
        <w:spacing w:after="0"/>
        <w:rPr>
          <w:lang w:val="en-GB"/>
        </w:rPr>
      </w:pPr>
      <w:hyperlink r:id="rId30" w:history="1">
        <w:r w:rsidRPr="00370E56">
          <w:rPr>
            <w:rStyle w:val="Hyperlink"/>
            <w:lang w:val="en-GB"/>
          </w:rPr>
          <w:t>"Effectiveness of Combined Biopsychosocial Interventions for Chronic Low Back Pain: A Systematic Review and Meta-analysis of Randomized Controlled Trials"</w:t>
        </w:r>
      </w:hyperlink>
      <w:r w:rsidRPr="00370E56">
        <w:rPr>
          <w:lang w:val="en-GB"/>
        </w:rPr>
        <w:t xml:space="preserve"> </w:t>
      </w:r>
      <w:hyperlink r:id="rId31" w:history="1">
        <w:r w:rsidRPr="00370E56">
          <w:rPr>
            <w:rStyle w:val="Hyperlink"/>
            <w:color w:val="EE0000"/>
            <w:lang w:val="en-GB"/>
          </w:rPr>
          <w:t>Free Full-Text Article</w:t>
        </w:r>
      </w:hyperlink>
    </w:p>
    <w:p w14:paraId="3C0913D7" w14:textId="77777777" w:rsidR="00F44A03" w:rsidRPr="00370E56" w:rsidRDefault="00F44A03" w:rsidP="00F44A03">
      <w:pPr>
        <w:spacing w:after="0"/>
        <w:rPr>
          <w:lang w:val="en-GB"/>
        </w:rPr>
      </w:pPr>
      <w:proofErr w:type="spellStart"/>
      <w:r w:rsidRPr="00370E56">
        <w:rPr>
          <w:lang w:val="en-GB"/>
        </w:rPr>
        <w:t>Segateli</w:t>
      </w:r>
      <w:proofErr w:type="spellEnd"/>
      <w:r w:rsidRPr="00370E56">
        <w:rPr>
          <w:lang w:val="en-GB"/>
        </w:rPr>
        <w:t xml:space="preserve"> L, </w:t>
      </w:r>
      <w:proofErr w:type="spellStart"/>
      <w:r w:rsidRPr="00370E56">
        <w:rPr>
          <w:lang w:val="en-GB"/>
        </w:rPr>
        <w:t>Fonsati</w:t>
      </w:r>
      <w:proofErr w:type="spellEnd"/>
      <w:r w:rsidRPr="00370E56">
        <w:rPr>
          <w:lang w:val="en-GB"/>
        </w:rPr>
        <w:t xml:space="preserve"> LB, de Oliveira MA, et al.</w:t>
      </w:r>
    </w:p>
    <w:p w14:paraId="434AF38D" w14:textId="77777777" w:rsidR="00F44A03" w:rsidRPr="00370E56" w:rsidRDefault="00F44A03" w:rsidP="00F44A03">
      <w:pPr>
        <w:spacing w:after="0"/>
        <w:rPr>
          <w:lang w:val="en-GB"/>
        </w:rPr>
      </w:pPr>
      <w:r w:rsidRPr="00370E56">
        <w:rPr>
          <w:i/>
          <w:iCs/>
          <w:lang w:val="en-GB"/>
        </w:rPr>
        <w:t xml:space="preserve">Arch Phys Med </w:t>
      </w:r>
      <w:proofErr w:type="spellStart"/>
      <w:r w:rsidRPr="00370E56">
        <w:rPr>
          <w:i/>
          <w:iCs/>
          <w:lang w:val="en-GB"/>
        </w:rPr>
        <w:t>Rehabil</w:t>
      </w:r>
      <w:proofErr w:type="spellEnd"/>
      <w:r w:rsidRPr="00370E56">
        <w:rPr>
          <w:lang w:val="en-GB"/>
        </w:rPr>
        <w:t xml:space="preserve">. 2026. </w:t>
      </w:r>
      <w:proofErr w:type="spellStart"/>
      <w:r w:rsidRPr="00370E56">
        <w:rPr>
          <w:lang w:val="en-GB"/>
        </w:rPr>
        <w:t>doi</w:t>
      </w:r>
      <w:proofErr w:type="spellEnd"/>
      <w:r w:rsidRPr="00370E56">
        <w:rPr>
          <w:lang w:val="en-GB"/>
        </w:rPr>
        <w:t>: 10.1016/j.apmr.2026.07.007.</w:t>
      </w:r>
    </w:p>
    <w:p w14:paraId="783CE4C0" w14:textId="77777777" w:rsidR="00F44A03" w:rsidRPr="00370E56" w:rsidRDefault="00F44A03" w:rsidP="00F44A03">
      <w:pPr>
        <w:spacing w:after="0"/>
        <w:rPr>
          <w:lang w:val="en-GB"/>
        </w:rPr>
      </w:pPr>
      <w:r w:rsidRPr="00370E56">
        <w:rPr>
          <w:b/>
          <w:bCs/>
          <w:lang w:val="en-GB"/>
        </w:rPr>
        <w:t>Results:</w:t>
      </w:r>
      <w:r w:rsidRPr="00370E56">
        <w:rPr>
          <w:lang w:val="en-GB"/>
        </w:rPr>
        <w:t xml:space="preserve"> Random-effects meta-analyses (Hedges g) included 28 randomized controlled trials (n = 2,521 participants). Interventions significantly reduced pain at short-term (SMD = -0.60; 95% CI: -0.81 to -0.38) and medium-term (SMD = -0.49; 95% CI: -0.84 to -0.13), and disability at short-term (SMD = -0.74; 95% CI: -1.03 to -0.46) and medium-term (SMD = -0.45; 95% CI: -0.84 to -0.05). </w:t>
      </w:r>
      <w:proofErr w:type="spellStart"/>
      <w:r w:rsidRPr="00370E56">
        <w:rPr>
          <w:lang w:val="en-GB"/>
        </w:rPr>
        <w:t>Kinesiophobia</w:t>
      </w:r>
      <w:proofErr w:type="spellEnd"/>
      <w:r w:rsidRPr="00370E56">
        <w:rPr>
          <w:lang w:val="en-GB"/>
        </w:rPr>
        <w:t xml:space="preserve"> decreased at short-term but not at medium-term. Heterogeneity ranged from moderate to high (I² = 66.8%-89.4%). Evidence certainty was moderate for most pain and disability outcomes and low for medium-term </w:t>
      </w:r>
      <w:proofErr w:type="spellStart"/>
      <w:r w:rsidRPr="00370E56">
        <w:rPr>
          <w:lang w:val="en-GB"/>
        </w:rPr>
        <w:t>kinesiophobia</w:t>
      </w:r>
      <w:proofErr w:type="spellEnd"/>
      <w:r w:rsidRPr="00370E56">
        <w:rPr>
          <w:lang w:val="en-GB"/>
        </w:rPr>
        <w:t>. No significant differences were found between integrated and structured interventions.</w:t>
      </w:r>
    </w:p>
    <w:p w14:paraId="24B657B4" w14:textId="77777777" w:rsidR="00F44A03" w:rsidRPr="00370E56" w:rsidRDefault="00F44A03" w:rsidP="00F44A03">
      <w:pPr>
        <w:spacing w:after="0"/>
        <w:rPr>
          <w:lang w:val="en-GB"/>
        </w:rPr>
      </w:pPr>
      <w:r w:rsidRPr="00370E56">
        <w:rPr>
          <w:b/>
          <w:bCs/>
          <w:lang w:val="en-GB"/>
        </w:rPr>
        <w:lastRenderedPageBreak/>
        <w:t>Conclusion:</w:t>
      </w:r>
      <w:r w:rsidRPr="00370E56">
        <w:rPr>
          <w:lang w:val="en-GB"/>
        </w:rPr>
        <w:t xml:space="preserve"> Combined biopsychosocial interventions reduce pain and disability in chronic low back pain, particularly in the short term. The observed effects were generally small to moderate in magnitude and should be interpreted considering the variability of outcome measures and comparator interventions across studies. These findings support multimodal approaches, especially for patients with greater psychosocial complexity, while reinforcing the need for individualized treatment strategies.</w:t>
      </w:r>
    </w:p>
    <w:p w14:paraId="024F53C9" w14:textId="77777777" w:rsidR="00F44A03" w:rsidRPr="00370E56" w:rsidRDefault="00F44A03" w:rsidP="00F44A03">
      <w:pPr>
        <w:spacing w:after="0"/>
        <w:rPr>
          <w:lang w:val="en-GB"/>
        </w:rPr>
      </w:pPr>
    </w:p>
    <w:p w14:paraId="2080A4CC" w14:textId="1000500B" w:rsidR="00F44A03" w:rsidRPr="00370E56" w:rsidRDefault="00F44A03" w:rsidP="000A6B34">
      <w:pPr>
        <w:pStyle w:val="ListParagraph"/>
        <w:numPr>
          <w:ilvl w:val="0"/>
          <w:numId w:val="63"/>
        </w:numPr>
        <w:spacing w:after="0"/>
        <w:rPr>
          <w:rStyle w:val="Hyperlink"/>
          <w:lang w:val="en-GB"/>
        </w:rPr>
      </w:pPr>
      <w:hyperlink r:id="rId32" w:history="1">
        <w:r w:rsidRPr="00370E56">
          <w:rPr>
            <w:rStyle w:val="Hyperlink"/>
            <w:lang w:val="en-GB"/>
          </w:rPr>
          <w:t>"Effectiveness of blood flow restriction exercise on pain and disability in patients with low back pain: A systematic review"</w:t>
        </w:r>
      </w:hyperlink>
      <w:r w:rsidRPr="00370E56">
        <w:rPr>
          <w:lang w:val="en-GB"/>
        </w:rPr>
        <w:t xml:space="preserve"> </w:t>
      </w:r>
      <w:r w:rsidRPr="00370E56">
        <w:rPr>
          <w:lang w:val="en-GB"/>
        </w:rPr>
        <w:fldChar w:fldCharType="begin"/>
      </w:r>
      <w:r w:rsidRPr="00370E56">
        <w:rPr>
          <w:lang w:val="en-GB"/>
        </w:rPr>
        <w:instrText>HYPERLINK "https://journals.sagepub.com/doi/10.1177/10538127261464779?url_ver=Z39.88-2003&amp;rfr_id=ori:rid:crossref.org&amp;rfr_dat=cr_pub%20%200pubmed"</w:instrText>
      </w:r>
      <w:r w:rsidRPr="00370E56">
        <w:rPr>
          <w:lang w:val="en-GB"/>
        </w:rPr>
      </w:r>
      <w:r w:rsidRPr="00370E56">
        <w:rPr>
          <w:lang w:val="en-GB"/>
        </w:rPr>
        <w:fldChar w:fldCharType="separate"/>
      </w:r>
      <w:r w:rsidRPr="00370E56">
        <w:rPr>
          <w:rStyle w:val="Hyperlink"/>
          <w:color w:val="EE0000"/>
          <w:lang w:val="en-GB"/>
        </w:rPr>
        <w:t>Free Full-Text Article</w:t>
      </w:r>
    </w:p>
    <w:p w14:paraId="451088E8" w14:textId="770B6F63" w:rsidR="00F44A03" w:rsidRPr="00370E56" w:rsidRDefault="00F44A03" w:rsidP="00F44A03">
      <w:pPr>
        <w:spacing w:after="0"/>
        <w:rPr>
          <w:lang w:val="en-GB"/>
        </w:rPr>
      </w:pPr>
      <w:r w:rsidRPr="00370E56">
        <w:fldChar w:fldCharType="end"/>
      </w:r>
      <w:r w:rsidRPr="00370E56">
        <w:rPr>
          <w:lang w:val="en-GB"/>
        </w:rPr>
        <w:t xml:space="preserve">de Sire A, Prestifilippo E, </w:t>
      </w:r>
      <w:proofErr w:type="spellStart"/>
      <w:r w:rsidRPr="00370E56">
        <w:rPr>
          <w:lang w:val="en-GB"/>
        </w:rPr>
        <w:t>Demeco</w:t>
      </w:r>
      <w:proofErr w:type="spellEnd"/>
      <w:r w:rsidRPr="00370E56">
        <w:rPr>
          <w:lang w:val="en-GB"/>
        </w:rPr>
        <w:t xml:space="preserve"> A, et al.</w:t>
      </w:r>
    </w:p>
    <w:p w14:paraId="26611017" w14:textId="77777777" w:rsidR="00F44A03" w:rsidRPr="00370E56" w:rsidRDefault="00F44A03" w:rsidP="00F44A03">
      <w:pPr>
        <w:spacing w:after="0"/>
        <w:rPr>
          <w:lang w:val="en-GB"/>
        </w:rPr>
      </w:pPr>
      <w:r w:rsidRPr="00370E56">
        <w:rPr>
          <w:i/>
          <w:iCs/>
          <w:lang w:val="en-GB"/>
        </w:rPr>
        <w:t xml:space="preserve">J Back </w:t>
      </w:r>
      <w:proofErr w:type="spellStart"/>
      <w:r w:rsidRPr="00370E56">
        <w:rPr>
          <w:i/>
          <w:iCs/>
          <w:lang w:val="en-GB"/>
        </w:rPr>
        <w:t>Musculoskelet</w:t>
      </w:r>
      <w:proofErr w:type="spellEnd"/>
      <w:r w:rsidRPr="00370E56">
        <w:rPr>
          <w:i/>
          <w:iCs/>
          <w:lang w:val="en-GB"/>
        </w:rPr>
        <w:t xml:space="preserve"> </w:t>
      </w:r>
      <w:proofErr w:type="spellStart"/>
      <w:r w:rsidRPr="00370E56">
        <w:rPr>
          <w:i/>
          <w:iCs/>
          <w:lang w:val="en-GB"/>
        </w:rPr>
        <w:t>Rehabil</w:t>
      </w:r>
      <w:proofErr w:type="spellEnd"/>
      <w:r w:rsidRPr="00370E56">
        <w:rPr>
          <w:lang w:val="en-GB"/>
        </w:rPr>
        <w:t xml:space="preserve">. 2026. </w:t>
      </w:r>
      <w:proofErr w:type="spellStart"/>
      <w:r w:rsidRPr="00370E56">
        <w:rPr>
          <w:lang w:val="en-GB"/>
        </w:rPr>
        <w:t>doi</w:t>
      </w:r>
      <w:proofErr w:type="spellEnd"/>
      <w:r w:rsidRPr="00370E56">
        <w:rPr>
          <w:lang w:val="en-GB"/>
        </w:rPr>
        <w:t>: 10.1177/10538127261464779.</w:t>
      </w:r>
    </w:p>
    <w:p w14:paraId="13AFB9F9" w14:textId="77777777" w:rsidR="00F44A03" w:rsidRPr="00370E56" w:rsidRDefault="00F44A03" w:rsidP="00F44A03">
      <w:pPr>
        <w:spacing w:after="0"/>
        <w:rPr>
          <w:lang w:val="en-GB"/>
        </w:rPr>
      </w:pPr>
      <w:r w:rsidRPr="00370E56">
        <w:rPr>
          <w:b/>
          <w:bCs/>
          <w:lang w:val="en-GB"/>
        </w:rPr>
        <w:t>Results:</w:t>
      </w:r>
      <w:r w:rsidRPr="00370E56">
        <w:rPr>
          <w:lang w:val="en-GB"/>
        </w:rPr>
        <w:t xml:space="preserve"> Three randomized controlled trials involving 104 participants were included. All studies reported significant within-group improvements in disability following BFRE-based interventions. In two trials, reductions in disability were significantly greater in the BFRE groups compared with control interventions, despite the use of lower external loads. In the remaining trial, between-group differences did not reach statistical significance, although absolute improvements </w:t>
      </w:r>
      <w:proofErr w:type="spellStart"/>
      <w:r w:rsidRPr="00370E56">
        <w:rPr>
          <w:lang w:val="en-GB"/>
        </w:rPr>
        <w:t>favored</w:t>
      </w:r>
      <w:proofErr w:type="spellEnd"/>
      <w:r w:rsidRPr="00370E56">
        <w:rPr>
          <w:lang w:val="en-GB"/>
        </w:rPr>
        <w:t xml:space="preserve"> BFRE. Pain intensity generally improved to a greater extent in BFRE groups. Nevertheless, overall risk of bias was low, with some concerns related to missing outcome data in one study.</w:t>
      </w:r>
    </w:p>
    <w:p w14:paraId="2077B934" w14:textId="77777777" w:rsidR="00F44A03" w:rsidRPr="00370E56" w:rsidRDefault="00F44A03" w:rsidP="00F44A03">
      <w:pPr>
        <w:spacing w:after="0"/>
        <w:rPr>
          <w:lang w:val="en-GB"/>
        </w:rPr>
      </w:pPr>
      <w:r w:rsidRPr="00370E56">
        <w:rPr>
          <w:b/>
          <w:bCs/>
          <w:lang w:val="en-GB"/>
        </w:rPr>
        <w:t>Conclusion:</w:t>
      </w:r>
      <w:r w:rsidRPr="00370E56">
        <w:rPr>
          <w:lang w:val="en-GB"/>
        </w:rPr>
        <w:t xml:space="preserve"> BFRE may represent a potential adjunct to exercise-based rehabilitation for CNSLBP; however, current evidence remains preliminary, heterogeneous, and insufficient to establish clear superiority over standard exercise interventions. Further adequately powered randomized controlled trials with standardized protocols are needed to clarify its effectiveness, safety, and optimal application parameters.</w:t>
      </w:r>
    </w:p>
    <w:p w14:paraId="2C08D66F" w14:textId="77777777" w:rsidR="00F44A03" w:rsidRPr="00370E56" w:rsidRDefault="00F44A03" w:rsidP="00F44A03">
      <w:pPr>
        <w:spacing w:after="0"/>
        <w:rPr>
          <w:lang w:val="en-GB"/>
        </w:rPr>
      </w:pPr>
    </w:p>
    <w:p w14:paraId="16F15C83" w14:textId="693EC7C5" w:rsidR="00F44A03" w:rsidRPr="00370E56" w:rsidRDefault="00F44A03" w:rsidP="00F44A03">
      <w:pPr>
        <w:pStyle w:val="ListParagraph"/>
        <w:numPr>
          <w:ilvl w:val="0"/>
          <w:numId w:val="63"/>
        </w:numPr>
        <w:spacing w:after="0"/>
        <w:rPr>
          <w:lang w:val="en-GB"/>
        </w:rPr>
      </w:pPr>
      <w:hyperlink r:id="rId33" w:history="1">
        <w:r w:rsidRPr="00370E56">
          <w:rPr>
            <w:rStyle w:val="Hyperlink"/>
            <w:lang w:val="en-GB"/>
          </w:rPr>
          <w:t xml:space="preserve">"Effects of Tai Chi on pain, functional dysfunction, and sleep in patients with chronic nonspecific low back pain: a systematic review and meta-analysis"  </w:t>
        </w:r>
      </w:hyperlink>
      <w:r w:rsidRPr="00370E56">
        <w:rPr>
          <w:lang w:val="en-GB"/>
        </w:rPr>
        <w:t xml:space="preserve"> </w:t>
      </w:r>
      <w:hyperlink r:id="rId34" w:history="1">
        <w:r w:rsidRPr="00370E56">
          <w:rPr>
            <w:rStyle w:val="Hyperlink"/>
            <w:color w:val="EE0000"/>
            <w:lang w:val="en-GB"/>
          </w:rPr>
          <w:t>Free Full-Text Article</w:t>
        </w:r>
      </w:hyperlink>
    </w:p>
    <w:p w14:paraId="4476CB55" w14:textId="77777777" w:rsidR="00F44A03" w:rsidRPr="00370E56" w:rsidRDefault="00F44A03" w:rsidP="00F44A03">
      <w:pPr>
        <w:spacing w:after="0"/>
        <w:rPr>
          <w:lang w:val="en-GB"/>
        </w:rPr>
      </w:pPr>
      <w:r w:rsidRPr="00370E56">
        <w:rPr>
          <w:lang w:val="en-GB"/>
        </w:rPr>
        <w:t>Xu C, Cui H, Hao T.</w:t>
      </w:r>
    </w:p>
    <w:p w14:paraId="1C634922" w14:textId="77777777" w:rsidR="00F44A03" w:rsidRPr="00370E56" w:rsidRDefault="00F44A03" w:rsidP="00F44A03">
      <w:pPr>
        <w:spacing w:after="0"/>
        <w:rPr>
          <w:lang w:val="en-GB"/>
        </w:rPr>
      </w:pPr>
      <w:r w:rsidRPr="00370E56">
        <w:rPr>
          <w:i/>
          <w:iCs/>
          <w:lang w:val="en-GB"/>
        </w:rPr>
        <w:t>Front Pain Res (Lausanne)</w:t>
      </w:r>
      <w:r w:rsidRPr="00370E56">
        <w:rPr>
          <w:lang w:val="en-GB"/>
        </w:rPr>
        <w:t xml:space="preserve">. 2026. </w:t>
      </w:r>
      <w:proofErr w:type="spellStart"/>
      <w:r w:rsidRPr="00370E56">
        <w:rPr>
          <w:lang w:val="en-GB"/>
        </w:rPr>
        <w:t>doi</w:t>
      </w:r>
      <w:proofErr w:type="spellEnd"/>
      <w:r w:rsidRPr="00370E56">
        <w:rPr>
          <w:lang w:val="en-GB"/>
        </w:rPr>
        <w:t>: 10.3389/fpain.2026.1852975.</w:t>
      </w:r>
    </w:p>
    <w:p w14:paraId="242E34B7" w14:textId="77777777" w:rsidR="00F44A03" w:rsidRPr="00370E56" w:rsidRDefault="00F44A03" w:rsidP="00F44A03">
      <w:pPr>
        <w:spacing w:after="0"/>
        <w:rPr>
          <w:lang w:val="en-GB"/>
        </w:rPr>
      </w:pPr>
      <w:r w:rsidRPr="00370E56">
        <w:rPr>
          <w:b/>
          <w:bCs/>
          <w:lang w:val="en-GB"/>
        </w:rPr>
        <w:t>Results:</w:t>
      </w:r>
      <w:r w:rsidRPr="00370E56">
        <w:rPr>
          <w:lang w:val="en-GB"/>
        </w:rPr>
        <w:t xml:space="preserve"> Eight RCTs involving 526 patients with CNLBP were included. Meta-analysis showed that Tai Chi significantly reduced pain, improving VAS scores (MD = -1.40, 95% CI: -2.41 to -0.40) and NRS scores. Tai Chi also significantly improved RMDQ scores (MD = -1.67, 95% CI: -2.75 to -0.59) and overall functional disability (SMD = -0.51, 95% CI: -0.90 to -0.12), but did not significantly affect ODI scores (MD = -0.62, 95% CI: -2.53 to 1.29). Moreover, improvements in PSQI scores were not statistically significant (MD = -0.18, 95% CI: -1.82 to 1.45).</w:t>
      </w:r>
    </w:p>
    <w:p w14:paraId="280FEFF7" w14:textId="364F0314" w:rsidR="00E26757" w:rsidRPr="00370E56" w:rsidRDefault="00F44A03" w:rsidP="00F44A03">
      <w:pPr>
        <w:spacing w:after="0"/>
      </w:pPr>
      <w:r w:rsidRPr="00370E56">
        <w:rPr>
          <w:b/>
          <w:bCs/>
          <w:lang w:val="en-GB"/>
        </w:rPr>
        <w:t>Conclusion:</w:t>
      </w:r>
      <w:r w:rsidRPr="00370E56">
        <w:rPr>
          <w:lang w:val="en-GB"/>
        </w:rPr>
        <w:t xml:space="preserve"> Tai Chi can effectively relieve pain and improve functional disability in patients with CNLBP. It is a safe and feasible non-pharmacological rehabilitation approach. However, current evidence is insufficient to confirm its effect on sleep quality. Further high-quality RCTs are needed</w:t>
      </w:r>
      <w:r w:rsidR="00E26757" w:rsidRPr="00370E56">
        <w:t>.</w:t>
      </w:r>
    </w:p>
    <w:p w14:paraId="0D7E5878" w14:textId="5CEDA76A" w:rsidR="005E6DAE" w:rsidRPr="00370E56" w:rsidRDefault="005E6DAE" w:rsidP="005E6DAE">
      <w:pPr>
        <w:spacing w:after="0"/>
        <w:rPr>
          <w:rStyle w:val="Hyperlink"/>
          <w:rFonts w:cs="Times New Roman"/>
          <w:szCs w:val="20"/>
        </w:rPr>
      </w:pPr>
      <w:hyperlink w:anchor="content" w:history="1">
        <w:r w:rsidRPr="00370E56">
          <w:rPr>
            <w:rStyle w:val="Hyperlink"/>
            <w:rFonts w:cs="Times New Roman"/>
            <w:szCs w:val="20"/>
          </w:rPr>
          <w:t>Back to content</w:t>
        </w:r>
      </w:hyperlink>
    </w:p>
    <w:bookmarkEnd w:id="28"/>
    <w:p w14:paraId="735CC2AB" w14:textId="118B650B" w:rsidR="005D2ACA" w:rsidRPr="00370E56" w:rsidRDefault="005D2ACA" w:rsidP="00E80314">
      <w:pPr>
        <w:pStyle w:val="Heading3"/>
        <w:spacing w:before="240"/>
      </w:pPr>
      <w:r w:rsidRPr="00370E56">
        <w:t>Stroke</w:t>
      </w:r>
    </w:p>
    <w:p w14:paraId="2EA3E47A" w14:textId="77777777" w:rsidR="00F44A03" w:rsidRPr="00370E56" w:rsidRDefault="00F44A03" w:rsidP="00F44A03">
      <w:pPr>
        <w:pStyle w:val="ListParagraph"/>
        <w:numPr>
          <w:ilvl w:val="0"/>
          <w:numId w:val="64"/>
        </w:numPr>
        <w:spacing w:after="0"/>
        <w:rPr>
          <w:lang w:val="en-GB"/>
        </w:rPr>
      </w:pPr>
      <w:hyperlink r:id="rId35" w:history="1">
        <w:r w:rsidRPr="00370E56">
          <w:rPr>
            <w:rStyle w:val="Hyperlink"/>
            <w:lang w:val="en-GB"/>
          </w:rPr>
          <w:t>Effectiveness of Physical Rehabilitation Interventions on Walking Capacity and Wearable Sensor-Derived Performance After Stroke: A Systematic Review and Meta-Analysis of Randomized Controlled Trials</w:t>
        </w:r>
      </w:hyperlink>
      <w:r w:rsidRPr="00370E56">
        <w:rPr>
          <w:lang w:val="en-GB"/>
        </w:rPr>
        <w:t xml:space="preserve">. </w:t>
      </w:r>
      <w:hyperlink r:id="rId36" w:history="1">
        <w:r w:rsidRPr="00370E56">
          <w:rPr>
            <w:rStyle w:val="Hyperlink"/>
            <w:color w:val="EE0000"/>
            <w:lang w:val="en-GB"/>
          </w:rPr>
          <w:t>Free Full Text</w:t>
        </w:r>
      </w:hyperlink>
    </w:p>
    <w:p w14:paraId="6080D557" w14:textId="77777777" w:rsidR="00F44A03" w:rsidRPr="00370E56" w:rsidRDefault="00F44A03" w:rsidP="00F44A03">
      <w:pPr>
        <w:spacing w:after="0"/>
        <w:rPr>
          <w:lang w:val="en-GB"/>
        </w:rPr>
      </w:pPr>
      <w:proofErr w:type="spellStart"/>
      <w:r w:rsidRPr="00370E56">
        <w:rPr>
          <w:lang w:val="en-GB"/>
        </w:rPr>
        <w:t>Ezeugwa</w:t>
      </w:r>
      <w:proofErr w:type="spellEnd"/>
      <w:r w:rsidRPr="00370E56">
        <w:rPr>
          <w:lang w:val="en-GB"/>
        </w:rPr>
        <w:t xml:space="preserve"> JC, Khan A, </w:t>
      </w:r>
      <w:proofErr w:type="spellStart"/>
      <w:r w:rsidRPr="00370E56">
        <w:rPr>
          <w:lang w:val="en-GB"/>
        </w:rPr>
        <w:t>Okusanya</w:t>
      </w:r>
      <w:proofErr w:type="spellEnd"/>
      <w:r w:rsidRPr="00370E56">
        <w:rPr>
          <w:lang w:val="en-GB"/>
        </w:rPr>
        <w:t xml:space="preserve"> DO, et.al.</w:t>
      </w:r>
    </w:p>
    <w:p w14:paraId="49854D36" w14:textId="77777777" w:rsidR="00F44A03" w:rsidRPr="00370E56" w:rsidRDefault="00F44A03" w:rsidP="00F44A03">
      <w:pPr>
        <w:spacing w:after="0"/>
        <w:rPr>
          <w:lang w:val="en-GB"/>
        </w:rPr>
      </w:pPr>
      <w:r w:rsidRPr="00370E56">
        <w:rPr>
          <w:lang w:val="en-GB"/>
        </w:rPr>
        <w:t xml:space="preserve">Sensors (Basel). 2026 Jul 8;26(14):4332. </w:t>
      </w:r>
      <w:proofErr w:type="spellStart"/>
      <w:r w:rsidRPr="00370E56">
        <w:rPr>
          <w:lang w:val="en-GB"/>
        </w:rPr>
        <w:t>doi</w:t>
      </w:r>
      <w:proofErr w:type="spellEnd"/>
      <w:r w:rsidRPr="00370E56">
        <w:rPr>
          <w:lang w:val="en-GB"/>
        </w:rPr>
        <w:t>: 10.3390/s26144332</w:t>
      </w:r>
    </w:p>
    <w:p w14:paraId="2717498D" w14:textId="77777777" w:rsidR="00F44A03" w:rsidRPr="00370E56" w:rsidRDefault="00F44A03" w:rsidP="00F44A03">
      <w:pPr>
        <w:spacing w:after="0"/>
        <w:rPr>
          <w:lang w:val="en-GB"/>
        </w:rPr>
      </w:pPr>
      <w:r w:rsidRPr="00370E56">
        <w:rPr>
          <w:b/>
          <w:bCs/>
          <w:lang w:val="en-GB"/>
        </w:rPr>
        <w:t>Results and Conclusion</w:t>
      </w:r>
      <w:r w:rsidRPr="00370E56">
        <w:rPr>
          <w:lang w:val="en-GB"/>
        </w:rPr>
        <w:t>: Thirty-one studies met inclusion criteria, and 26 distinct studies were included in the meta-analyses. For real-world performance, BCT-only interventions demonstrated the largest pooled effect estimate on steps per day (SMD = 0.45; 95% CI: 0.22-0.69), followed by combined BCT + Exercise interventions (SMD = 0.38; 95% CI: 0.10-0.66), while Exercise-only interventions showed a smaller but statistically significant effect (SMD = 0.23; 95% CI: 0.02-0.44). Conversely, Exercise-only interventions were the only category associated with statistically significant improvements in walking capacity, improving both self-selected gait speed (SMD = 0.36; 95% CI: 0.13-0.58) and walking endurance (6MWT; SMD = 0.41; 95% CI: 0.25-0.57). In contrast, neither combined BCT + Exercise nor BCT-only interventions demonstrated statistically significant effects across gait speed or endurance outcomes. These findings suggest that exercise improves walking capacity, whereas interventions incorporating BCTs may have greater effects on real-world walking performance after stroke.</w:t>
      </w:r>
    </w:p>
    <w:p w14:paraId="436D7BF1" w14:textId="77777777" w:rsidR="00F44A03" w:rsidRPr="00370E56" w:rsidRDefault="00F44A03" w:rsidP="00F44A03">
      <w:pPr>
        <w:spacing w:after="0"/>
        <w:rPr>
          <w:lang w:val="en-GB"/>
        </w:rPr>
      </w:pPr>
    </w:p>
    <w:p w14:paraId="5A389E99" w14:textId="77777777" w:rsidR="00F44A03" w:rsidRPr="00370E56" w:rsidRDefault="00F44A03" w:rsidP="00F44A03">
      <w:pPr>
        <w:pStyle w:val="ListParagraph"/>
        <w:numPr>
          <w:ilvl w:val="0"/>
          <w:numId w:val="64"/>
        </w:numPr>
        <w:spacing w:after="0"/>
        <w:rPr>
          <w:lang w:val="en-GB"/>
        </w:rPr>
      </w:pPr>
      <w:hyperlink r:id="rId37" w:history="1">
        <w:r w:rsidRPr="00370E56">
          <w:rPr>
            <w:rStyle w:val="Hyperlink"/>
            <w:lang w:val="en-GB"/>
          </w:rPr>
          <w:t xml:space="preserve">Efficacy of cognitive </w:t>
        </w:r>
        <w:proofErr w:type="spellStart"/>
        <w:r w:rsidRPr="00370E56">
          <w:rPr>
            <w:rStyle w:val="Hyperlink"/>
            <w:lang w:val="en-GB"/>
          </w:rPr>
          <w:t>behavioral</w:t>
        </w:r>
        <w:proofErr w:type="spellEnd"/>
        <w:r w:rsidRPr="00370E56">
          <w:rPr>
            <w:rStyle w:val="Hyperlink"/>
            <w:lang w:val="en-GB"/>
          </w:rPr>
          <w:t xml:space="preserve"> therapy for post-stroke fatigue: A systematic review and meta-analysis</w:t>
        </w:r>
      </w:hyperlink>
      <w:r w:rsidRPr="00370E56">
        <w:rPr>
          <w:lang w:val="en-GB"/>
        </w:rPr>
        <w:t xml:space="preserve"> </w:t>
      </w:r>
      <w:hyperlink r:id="rId38" w:history="1">
        <w:r w:rsidRPr="00370E56">
          <w:rPr>
            <w:rStyle w:val="Hyperlink"/>
            <w:color w:val="EE0000"/>
            <w:lang w:val="en-GB"/>
          </w:rPr>
          <w:t>Free Full Text</w:t>
        </w:r>
      </w:hyperlink>
    </w:p>
    <w:p w14:paraId="49292973" w14:textId="77777777" w:rsidR="00F44A03" w:rsidRPr="00370E56" w:rsidRDefault="00F44A03" w:rsidP="00F44A03">
      <w:pPr>
        <w:spacing w:after="0"/>
        <w:rPr>
          <w:lang w:val="en-GB"/>
        </w:rPr>
      </w:pPr>
      <w:r w:rsidRPr="00370E56">
        <w:rPr>
          <w:lang w:val="en-GB"/>
        </w:rPr>
        <w:t>Sun F, Li Y, &amp; Liu F</w:t>
      </w:r>
    </w:p>
    <w:p w14:paraId="4B2800C3" w14:textId="77777777" w:rsidR="00F44A03" w:rsidRPr="00370E56" w:rsidRDefault="00F44A03" w:rsidP="00F44A03">
      <w:pPr>
        <w:spacing w:after="0"/>
        <w:rPr>
          <w:lang w:val="en-GB"/>
        </w:rPr>
      </w:pPr>
      <w:r w:rsidRPr="00370E56">
        <w:rPr>
          <w:lang w:val="en-GB"/>
        </w:rPr>
        <w:t xml:space="preserve">J Stroke </w:t>
      </w:r>
      <w:proofErr w:type="spellStart"/>
      <w:r w:rsidRPr="00370E56">
        <w:rPr>
          <w:lang w:val="en-GB"/>
        </w:rPr>
        <w:t>Cerebrovasc</w:t>
      </w:r>
      <w:proofErr w:type="spellEnd"/>
      <w:r w:rsidRPr="00370E56">
        <w:rPr>
          <w:lang w:val="en-GB"/>
        </w:rPr>
        <w:t xml:space="preserve"> Dis. 2026 Aug;35(8):108697. </w:t>
      </w:r>
      <w:proofErr w:type="spellStart"/>
      <w:r w:rsidRPr="00370E56">
        <w:rPr>
          <w:lang w:val="en-GB"/>
        </w:rPr>
        <w:t>doi</w:t>
      </w:r>
      <w:proofErr w:type="spellEnd"/>
      <w:r w:rsidRPr="00370E56">
        <w:rPr>
          <w:lang w:val="en-GB"/>
        </w:rPr>
        <w:t>: 10.1016/j.jstrokecerebrovasdis.2026.108697</w:t>
      </w:r>
    </w:p>
    <w:p w14:paraId="40AEE3F7" w14:textId="77777777" w:rsidR="00F44A03" w:rsidRPr="00370E56" w:rsidRDefault="00F44A03" w:rsidP="00F44A03">
      <w:pPr>
        <w:spacing w:after="0"/>
        <w:rPr>
          <w:lang w:val="en-GB"/>
        </w:rPr>
      </w:pPr>
      <w:r w:rsidRPr="00370E56">
        <w:rPr>
          <w:b/>
          <w:bCs/>
          <w:lang w:val="en-GB"/>
        </w:rPr>
        <w:t>Results</w:t>
      </w:r>
      <w:r w:rsidRPr="00370E56">
        <w:rPr>
          <w:lang w:val="en-GB"/>
        </w:rPr>
        <w:t>: Nine RCTs involving 778 participants met the inclusion criteria. Pooled analysis suggested that CBT was associated with a reduction in fatigue severity (SMD = -0.72, 95% CI:1.06 to -0.38, P &lt; 0.0001), although significant heterogeneity was observed. Furthermore, CBT showed potential in improving sleep quality (SMD = -1.07, P = 0.003) and enhancing overall quality of life (SMD = 0.67, P = 0.01). Subgroup analyses indicated a distinct duration-dependent effect: interventions exceeding six weeks demonstrated potential efficacy, whereas shorter protocols did not yield statistically significant benefits. Safety data were critically underpowered, with only one study explicitly reporting adverse events.</w:t>
      </w:r>
    </w:p>
    <w:p w14:paraId="241277F3" w14:textId="77777777" w:rsidR="00F44A03" w:rsidRPr="00370E56" w:rsidRDefault="00F44A03" w:rsidP="00F44A03">
      <w:pPr>
        <w:spacing w:after="0"/>
        <w:rPr>
          <w:lang w:val="en-GB"/>
        </w:rPr>
      </w:pPr>
      <w:r w:rsidRPr="00370E56">
        <w:rPr>
          <w:b/>
          <w:bCs/>
          <w:lang w:val="en-GB"/>
        </w:rPr>
        <w:t>Conclusions</w:t>
      </w:r>
      <w:r w:rsidRPr="00370E56">
        <w:rPr>
          <w:lang w:val="en-GB"/>
        </w:rPr>
        <w:t>: Current low-certainty evidence suggests CBT is a promising and scalable intervention that shows potential in managing PSF, alleviating fatigue, and improving sleep and quality of life. To maximize potential therapeutic benefits, clinical programs might consider protocols lasting more than six weeks. However, due to high statistical heterogeneity and a pervasive lack of safety reporting, these findings should be interpreted cautiously. Future trials must mandate rigorous adverse event monitoring to establish a comprehensive risk-benefit profile.</w:t>
      </w:r>
    </w:p>
    <w:p w14:paraId="73906F9A" w14:textId="77777777" w:rsidR="00F44A03" w:rsidRPr="00370E56" w:rsidRDefault="00F44A03" w:rsidP="00F44A03">
      <w:pPr>
        <w:spacing w:after="0"/>
        <w:rPr>
          <w:b/>
          <w:bCs/>
          <w:lang w:val="en-GB"/>
        </w:rPr>
      </w:pPr>
    </w:p>
    <w:p w14:paraId="07166E58" w14:textId="77777777" w:rsidR="00F44A03" w:rsidRPr="00370E56" w:rsidRDefault="00F44A03" w:rsidP="00F44A03">
      <w:pPr>
        <w:pStyle w:val="ListParagraph"/>
        <w:numPr>
          <w:ilvl w:val="0"/>
          <w:numId w:val="64"/>
        </w:numPr>
        <w:spacing w:after="0"/>
        <w:rPr>
          <w:lang w:val="en-GB"/>
        </w:rPr>
      </w:pPr>
      <w:hyperlink r:id="rId39" w:history="1">
        <w:r w:rsidRPr="00370E56">
          <w:rPr>
            <w:rStyle w:val="Hyperlink"/>
            <w:lang w:val="en-GB"/>
          </w:rPr>
          <w:t>Nonlinear dose-response effects of exercise interventions on post-stroke depression: a systematic review and meta-analysis</w:t>
        </w:r>
      </w:hyperlink>
      <w:r w:rsidRPr="00370E56">
        <w:rPr>
          <w:lang w:val="en-GB"/>
        </w:rPr>
        <w:t xml:space="preserve"> </w:t>
      </w:r>
      <w:hyperlink r:id="rId40" w:history="1">
        <w:r w:rsidRPr="00370E56">
          <w:rPr>
            <w:rStyle w:val="Hyperlink"/>
            <w:lang w:val="en-GB"/>
          </w:rPr>
          <w:t>Free full Text</w:t>
        </w:r>
      </w:hyperlink>
    </w:p>
    <w:p w14:paraId="0293E224" w14:textId="77777777" w:rsidR="00F44A03" w:rsidRPr="00370E56" w:rsidRDefault="00F44A03" w:rsidP="00F44A03">
      <w:pPr>
        <w:spacing w:after="0"/>
        <w:rPr>
          <w:lang w:val="en-GB"/>
        </w:rPr>
      </w:pPr>
      <w:r w:rsidRPr="00370E56">
        <w:rPr>
          <w:lang w:val="en-GB"/>
        </w:rPr>
        <w:t>Liu M, Gao Z, Wang Y, et. al.</w:t>
      </w:r>
    </w:p>
    <w:p w14:paraId="71696CB3" w14:textId="7D42238C" w:rsidR="00F44A03" w:rsidRPr="00370E56" w:rsidRDefault="00F44A03" w:rsidP="00F44A03">
      <w:pPr>
        <w:spacing w:after="0"/>
        <w:rPr>
          <w:lang w:val="en-GB"/>
        </w:rPr>
      </w:pPr>
      <w:r w:rsidRPr="00370E56">
        <w:rPr>
          <w:lang w:val="en-GB"/>
        </w:rPr>
        <w:t xml:space="preserve">Front Public Health. 2026 Jul </w:t>
      </w:r>
      <w:proofErr w:type="gramStart"/>
      <w:r w:rsidRPr="00370E56">
        <w:rPr>
          <w:lang w:val="en-GB"/>
        </w:rPr>
        <w:t>14;14:1876753</w:t>
      </w:r>
      <w:proofErr w:type="gramEnd"/>
      <w:r w:rsidRPr="00370E56">
        <w:rPr>
          <w:lang w:val="en-GB"/>
        </w:rPr>
        <w:t xml:space="preserve">. </w:t>
      </w:r>
      <w:proofErr w:type="spellStart"/>
      <w:r w:rsidRPr="00370E56">
        <w:rPr>
          <w:lang w:val="en-GB"/>
        </w:rPr>
        <w:t>doi</w:t>
      </w:r>
      <w:proofErr w:type="spellEnd"/>
      <w:r w:rsidRPr="00370E56">
        <w:rPr>
          <w:lang w:val="en-GB"/>
        </w:rPr>
        <w:t>: 10.3389/fpubh.2026.1876753.</w:t>
      </w:r>
    </w:p>
    <w:p w14:paraId="747BF959" w14:textId="77777777" w:rsidR="00F44A03" w:rsidRPr="00370E56" w:rsidRDefault="00F44A03" w:rsidP="00F44A03">
      <w:pPr>
        <w:spacing w:after="0"/>
        <w:rPr>
          <w:lang w:val="en-GB"/>
        </w:rPr>
      </w:pPr>
      <w:r w:rsidRPr="00370E56">
        <w:rPr>
          <w:b/>
          <w:bCs/>
          <w:lang w:val="en-GB"/>
        </w:rPr>
        <w:t>Results</w:t>
      </w:r>
      <w:r w:rsidRPr="00370E56">
        <w:rPr>
          <w:lang w:val="en-GB"/>
        </w:rPr>
        <w:t xml:space="preserve">: A total of 27 publications comprising 31 randomized controlled trials were included, involving 2,247 participants. The meta-analysis indicated that exercise intervention was associated with a modest improvement in depressive symptoms among patients with PSD [SMD = -0.15, 95% CI (-0.23, -0.07), p &lt; 0.01], with moderate heterogeneity (I 2 = 41.9%). Dose-response analysis revealed a non-linear association between exercise dosage and symptom improvement, with the greatest apparent benefit observed at approximately 801 MET-min/week. Subgroup analyses suggested that more </w:t>
      </w:r>
      <w:proofErr w:type="spellStart"/>
      <w:r w:rsidRPr="00370E56">
        <w:rPr>
          <w:lang w:val="en-GB"/>
        </w:rPr>
        <w:t>favorable</w:t>
      </w:r>
      <w:proofErr w:type="spellEnd"/>
      <w:r w:rsidRPr="00370E56">
        <w:rPr>
          <w:lang w:val="en-GB"/>
        </w:rPr>
        <w:t xml:space="preserve"> improvements were more commonly observed in interventions characterized by resistance training [SMD = -0.55, 95% CI (-0.85, -0.25)], a frequency of 1-2 sessions per week [SMD = -0.41, 95% CI (-0.67, -0.15)], a session duration of ≤30 min [SMD = -0.44, 95% CI (-0.70, -0.19)], and an intervention duration of 9-12 weeks [SMD = -0.16, 95% CI (-0.27, -0.05)].</w:t>
      </w:r>
    </w:p>
    <w:p w14:paraId="1E322913" w14:textId="77777777" w:rsidR="00F44A03" w:rsidRPr="00370E56" w:rsidRDefault="00F44A03" w:rsidP="00F44A03">
      <w:pPr>
        <w:spacing w:after="0"/>
        <w:rPr>
          <w:lang w:val="en-GB"/>
        </w:rPr>
      </w:pPr>
      <w:r w:rsidRPr="00370E56">
        <w:rPr>
          <w:b/>
          <w:bCs/>
          <w:lang w:val="en-GB"/>
        </w:rPr>
        <w:t>Conclusion</w:t>
      </w:r>
      <w:r w:rsidRPr="00370E56">
        <w:rPr>
          <w:lang w:val="en-GB"/>
        </w:rPr>
        <w:t>: Moderate-dose exercise intervention, approximately 801 MET-min/week, was associated with a modest improvement in post-stroke depressive symptoms. These findings provide a reference for optimizing exercise dosage and informing individualized prescription strategies for patients with PSD.</w:t>
      </w:r>
    </w:p>
    <w:p w14:paraId="055E6E4F" w14:textId="77777777" w:rsidR="00F44A03" w:rsidRPr="00370E56" w:rsidRDefault="00F44A03" w:rsidP="00F44A03">
      <w:pPr>
        <w:spacing w:after="0"/>
        <w:rPr>
          <w:lang w:val="en-GB"/>
        </w:rPr>
      </w:pPr>
    </w:p>
    <w:p w14:paraId="12BA8D37" w14:textId="77777777" w:rsidR="00F44A03" w:rsidRPr="00370E56" w:rsidRDefault="00F44A03" w:rsidP="00F44A03">
      <w:pPr>
        <w:pStyle w:val="ListParagraph"/>
        <w:numPr>
          <w:ilvl w:val="0"/>
          <w:numId w:val="64"/>
        </w:numPr>
        <w:spacing w:after="0"/>
        <w:rPr>
          <w:lang w:val="en-GB"/>
        </w:rPr>
      </w:pPr>
      <w:hyperlink r:id="rId41" w:history="1">
        <w:r w:rsidRPr="00370E56">
          <w:rPr>
            <w:rStyle w:val="Hyperlink"/>
            <w:lang w:val="en-GB"/>
          </w:rPr>
          <w:t>Functional Electrical Stimulation Cycling for Balance Rehabilitation in Stroke Survivors: A Systematic Review and Meta-Analysis</w:t>
        </w:r>
      </w:hyperlink>
      <w:r w:rsidRPr="00370E56">
        <w:rPr>
          <w:lang w:val="en-GB"/>
        </w:rPr>
        <w:t xml:space="preserve"> </w:t>
      </w:r>
      <w:hyperlink r:id="rId42" w:history="1">
        <w:r w:rsidRPr="00370E56">
          <w:rPr>
            <w:rStyle w:val="Hyperlink"/>
            <w:color w:val="EE0000"/>
            <w:lang w:val="en-GB"/>
          </w:rPr>
          <w:t>Free Full Text</w:t>
        </w:r>
      </w:hyperlink>
      <w:r w:rsidRPr="00370E56">
        <w:rPr>
          <w:color w:val="EE0000"/>
          <w:lang w:val="en-GB"/>
        </w:rPr>
        <w:t xml:space="preserve"> </w:t>
      </w:r>
    </w:p>
    <w:p w14:paraId="19C83985" w14:textId="77777777" w:rsidR="00F44A03" w:rsidRPr="00370E56" w:rsidRDefault="00F44A03" w:rsidP="00F44A03">
      <w:pPr>
        <w:spacing w:after="0"/>
        <w:rPr>
          <w:lang w:val="en-GB"/>
        </w:rPr>
      </w:pPr>
      <w:proofErr w:type="spellStart"/>
      <w:r w:rsidRPr="00370E56">
        <w:rPr>
          <w:lang w:val="en-GB"/>
        </w:rPr>
        <w:t>Alashram</w:t>
      </w:r>
      <w:proofErr w:type="spellEnd"/>
      <w:r w:rsidRPr="00370E56">
        <w:rPr>
          <w:lang w:val="en-GB"/>
        </w:rPr>
        <w:t xml:space="preserve"> AR</w:t>
      </w:r>
    </w:p>
    <w:p w14:paraId="3153622F" w14:textId="77777777" w:rsidR="00F44A03" w:rsidRPr="00370E56" w:rsidRDefault="00F44A03" w:rsidP="00F44A03">
      <w:pPr>
        <w:spacing w:after="0"/>
        <w:rPr>
          <w:lang w:val="en-GB"/>
        </w:rPr>
      </w:pPr>
      <w:r w:rsidRPr="00370E56">
        <w:rPr>
          <w:lang w:val="en-GB"/>
        </w:rPr>
        <w:t xml:space="preserve">Analysis. </w:t>
      </w:r>
      <w:proofErr w:type="spellStart"/>
      <w:r w:rsidRPr="00370E56">
        <w:rPr>
          <w:lang w:val="en-GB"/>
        </w:rPr>
        <w:t>Artif</w:t>
      </w:r>
      <w:proofErr w:type="spellEnd"/>
      <w:r w:rsidRPr="00370E56">
        <w:rPr>
          <w:lang w:val="en-GB"/>
        </w:rPr>
        <w:t xml:space="preserve"> Organs. 2026 Jul;50(7):957-970. </w:t>
      </w:r>
      <w:proofErr w:type="spellStart"/>
      <w:r w:rsidRPr="00370E56">
        <w:rPr>
          <w:lang w:val="en-GB"/>
        </w:rPr>
        <w:t>doi</w:t>
      </w:r>
      <w:proofErr w:type="spellEnd"/>
      <w:r w:rsidRPr="00370E56">
        <w:rPr>
          <w:lang w:val="en-GB"/>
        </w:rPr>
        <w:t>: 10.1111/aor.70116</w:t>
      </w:r>
    </w:p>
    <w:p w14:paraId="499B70A4" w14:textId="77777777" w:rsidR="00F44A03" w:rsidRPr="00370E56" w:rsidRDefault="00F44A03" w:rsidP="00F44A03">
      <w:pPr>
        <w:spacing w:after="0"/>
        <w:rPr>
          <w:lang w:val="en-GB"/>
        </w:rPr>
      </w:pPr>
      <w:r w:rsidRPr="00370E56">
        <w:rPr>
          <w:b/>
          <w:bCs/>
          <w:lang w:val="en-GB"/>
        </w:rPr>
        <w:t>Results</w:t>
      </w:r>
      <w:r w:rsidRPr="00370E56">
        <w:rPr>
          <w:lang w:val="en-GB"/>
        </w:rPr>
        <w:t xml:space="preserve">: Nine studies met our criteria. In total, 285 stroke patients (mean age 62.46 years; 59% male) were included in this review. The studies ranged from 6 to 9 on the </w:t>
      </w:r>
      <w:proofErr w:type="spellStart"/>
      <w:r w:rsidRPr="00370E56">
        <w:rPr>
          <w:lang w:val="en-GB"/>
        </w:rPr>
        <w:t>PEDro</w:t>
      </w:r>
      <w:proofErr w:type="spellEnd"/>
      <w:r w:rsidRPr="00370E56">
        <w:rPr>
          <w:lang w:val="en-GB"/>
        </w:rPr>
        <w:t xml:space="preserve"> scale, with a median of 8. The meta-analysis showed that FES cycling was inferior to control interventions for improving balance poststroke. For the Trunk control test, a non-significant improvement was observed (SMD = 0.250, 95% CI: -0.260 to 0.761, p = 0.336, I2 = 41%). For the Berg Balance Scale, meta-analysis revealed a statistically significant pooled effect </w:t>
      </w:r>
      <w:proofErr w:type="spellStart"/>
      <w:r w:rsidRPr="00370E56">
        <w:rPr>
          <w:lang w:val="en-GB"/>
        </w:rPr>
        <w:t>favoring</w:t>
      </w:r>
      <w:proofErr w:type="spellEnd"/>
      <w:r w:rsidRPr="00370E56">
        <w:rPr>
          <w:lang w:val="en-GB"/>
        </w:rPr>
        <w:t xml:space="preserve"> control interventions over FES cycling (SMD = -0.52, 95% CI -0.97 to -0.08). Non-meta-analysis outcomes indicated some improvements in balance parameters, but overall findings remain inconclusive.</w:t>
      </w:r>
    </w:p>
    <w:p w14:paraId="23A9B785" w14:textId="77777777" w:rsidR="00F44A03" w:rsidRPr="00370E56" w:rsidRDefault="00F44A03" w:rsidP="00F44A03">
      <w:pPr>
        <w:spacing w:after="0"/>
        <w:rPr>
          <w:lang w:val="en-GB"/>
        </w:rPr>
      </w:pPr>
      <w:r w:rsidRPr="00370E56">
        <w:rPr>
          <w:b/>
          <w:bCs/>
          <w:lang w:val="en-GB"/>
        </w:rPr>
        <w:t>Conclusions</w:t>
      </w:r>
      <w:r w:rsidRPr="00370E56">
        <w:rPr>
          <w:lang w:val="en-GB"/>
        </w:rPr>
        <w:t>: Current evidence does not support a beneficial effect of FES cycling on balance poststroke. While commonly used stimulation parameters are physiologically justified, evidence is insufficient to determine optimal FES cycling parameters for improving balance outcomes post-stroke. FES cycling should be tailored to patient characteristics and baseline impairments. Further studies of larger sample sizes are needed.</w:t>
      </w:r>
    </w:p>
    <w:p w14:paraId="2347696C" w14:textId="49AF6F31" w:rsidR="00F44A03" w:rsidRPr="00370E56" w:rsidRDefault="00F44A03" w:rsidP="00F44A03">
      <w:pPr>
        <w:pStyle w:val="ListParagraph"/>
        <w:numPr>
          <w:ilvl w:val="0"/>
          <w:numId w:val="64"/>
        </w:numPr>
        <w:spacing w:after="0"/>
        <w:rPr>
          <w:lang w:val="en-GB"/>
        </w:rPr>
      </w:pPr>
      <w:hyperlink r:id="rId43" w:history="1">
        <w:r w:rsidRPr="00370E56">
          <w:rPr>
            <w:rStyle w:val="Hyperlink"/>
            <w:lang w:val="en-GB"/>
          </w:rPr>
          <w:t>Effectiveness of Physical Activity Interventions Using Wearables and Smartphone Applications for Individuals With Cardiovascular Diseases and Stroke: A Systematic Review and Meta-Analysis.</w:t>
        </w:r>
      </w:hyperlink>
      <w:r w:rsidRPr="00370E56">
        <w:rPr>
          <w:lang w:val="en-GB"/>
        </w:rPr>
        <w:t xml:space="preserve"> </w:t>
      </w:r>
      <w:hyperlink r:id="rId44" w:history="1">
        <w:r w:rsidR="00370E56" w:rsidRPr="00370E56">
          <w:rPr>
            <w:rStyle w:val="Hyperlink"/>
            <w:color w:val="EE0000"/>
          </w:rPr>
          <w:t>Free Full Text Article</w:t>
        </w:r>
      </w:hyperlink>
    </w:p>
    <w:p w14:paraId="4B53400B" w14:textId="77777777" w:rsidR="00283F40" w:rsidRPr="00370E56" w:rsidRDefault="00F44A03" w:rsidP="00F44A03">
      <w:pPr>
        <w:spacing w:after="0"/>
        <w:rPr>
          <w:lang w:val="en-GB"/>
        </w:rPr>
      </w:pPr>
      <w:r w:rsidRPr="00370E56">
        <w:rPr>
          <w:lang w:val="en-GB"/>
        </w:rPr>
        <w:t>Vemuri AK, Rahimi Y, Sadr AV, et. al.</w:t>
      </w:r>
    </w:p>
    <w:p w14:paraId="05A40744" w14:textId="720381CF" w:rsidR="00F44A03" w:rsidRPr="00370E56" w:rsidRDefault="00D853A6" w:rsidP="00D853A6">
      <w:pPr>
        <w:spacing w:after="0"/>
        <w:rPr>
          <w:lang w:val="en-GB"/>
        </w:rPr>
      </w:pPr>
      <w:r w:rsidRPr="00370E56">
        <w:rPr>
          <w:lang w:val="en-GB"/>
        </w:rPr>
        <w:lastRenderedPageBreak/>
        <w:t>Journal of the American Heart Association</w:t>
      </w:r>
      <w:r w:rsidRPr="00370E56">
        <w:rPr>
          <w:lang w:val="en-GB"/>
        </w:rPr>
        <w:t xml:space="preserve">. 2026. </w:t>
      </w:r>
      <w:r w:rsidRPr="00370E56">
        <w:rPr>
          <w:lang w:val="en-GB"/>
        </w:rPr>
        <w:t>1</w:t>
      </w:r>
      <w:r w:rsidRPr="00370E56">
        <w:rPr>
          <w:lang w:val="en-GB"/>
        </w:rPr>
        <w:t>5 (14).</w:t>
      </w:r>
      <w:r w:rsidRPr="00370E56">
        <w:t xml:space="preserve"> </w:t>
      </w:r>
      <w:r w:rsidRPr="00370E56">
        <w:rPr>
          <w:lang w:val="en-GB"/>
        </w:rPr>
        <w:t>e044985</w:t>
      </w:r>
      <w:r w:rsidRPr="00370E56">
        <w:rPr>
          <w:lang w:val="en-GB"/>
        </w:rPr>
        <w:t xml:space="preserve">. </w:t>
      </w:r>
      <w:r w:rsidRPr="00370E56">
        <w:rPr>
          <w:lang w:val="en-GB"/>
        </w:rPr>
        <w:t>doi.org/10.1161/JAHA.125.044985</w:t>
      </w:r>
    </w:p>
    <w:p w14:paraId="16737D6E" w14:textId="77777777" w:rsidR="00F44A03" w:rsidRPr="00370E56" w:rsidRDefault="00F44A03" w:rsidP="00F44A03">
      <w:pPr>
        <w:spacing w:after="0"/>
        <w:rPr>
          <w:lang w:val="en-GB"/>
        </w:rPr>
      </w:pPr>
      <w:r w:rsidRPr="00370E56">
        <w:rPr>
          <w:b/>
          <w:bCs/>
          <w:lang w:val="en-GB"/>
        </w:rPr>
        <w:t>Results</w:t>
      </w:r>
      <w:r w:rsidRPr="00370E56">
        <w:rPr>
          <w:lang w:val="en-GB"/>
        </w:rPr>
        <w:t>: Fourteen randomized controlled trials were included. Interventions comprising smartphones and wearables resulted in a mean difference of 1097.4 (95% CI, 409.2-1785.6; P=0.0018) steps per day, and 3.9 (95% CI, 0.2-7.6; P=0.0413) minutes of moderate-vigorous physical activity per day compared with control groups.</w:t>
      </w:r>
    </w:p>
    <w:p w14:paraId="679FB0F0" w14:textId="77777777" w:rsidR="00F44A03" w:rsidRPr="00370E56" w:rsidRDefault="00F44A03" w:rsidP="00F44A03">
      <w:pPr>
        <w:spacing w:after="0"/>
        <w:rPr>
          <w:lang w:val="en-GB"/>
        </w:rPr>
      </w:pPr>
      <w:r w:rsidRPr="00370E56">
        <w:rPr>
          <w:b/>
          <w:bCs/>
          <w:lang w:val="en-GB"/>
        </w:rPr>
        <w:t>Conclusion</w:t>
      </w:r>
      <w:r w:rsidRPr="00370E56">
        <w:rPr>
          <w:lang w:val="en-GB"/>
        </w:rPr>
        <w:t>: This meta-analysis showed that interventions comprising smartphones and wearable devices are effective at increasing physical activity among patients with cardiovascular disease. Wearables and smartphones could provide accessible and tailored interventions to enhance physical activity</w:t>
      </w:r>
    </w:p>
    <w:p w14:paraId="7453D392" w14:textId="77777777" w:rsidR="00F44A03" w:rsidRPr="00370E56" w:rsidRDefault="00F44A03" w:rsidP="00F44A03">
      <w:pPr>
        <w:spacing w:after="0"/>
        <w:rPr>
          <w:lang w:val="en-GB"/>
        </w:rPr>
      </w:pPr>
    </w:p>
    <w:p w14:paraId="4EE86B3E" w14:textId="77777777" w:rsidR="00F44A03" w:rsidRPr="00370E56" w:rsidRDefault="00F44A03" w:rsidP="00283F40">
      <w:pPr>
        <w:pStyle w:val="ListParagraph"/>
        <w:numPr>
          <w:ilvl w:val="0"/>
          <w:numId w:val="64"/>
        </w:numPr>
        <w:spacing w:after="0"/>
        <w:rPr>
          <w:rStyle w:val="Hyperlink"/>
          <w:lang w:val="en-GB"/>
        </w:rPr>
      </w:pPr>
      <w:r w:rsidRPr="00370E56">
        <w:rPr>
          <w:lang w:val="en-GB"/>
        </w:rPr>
        <w:fldChar w:fldCharType="begin"/>
      </w:r>
      <w:r w:rsidRPr="00370E56">
        <w:rPr>
          <w:lang w:val="en-GB"/>
        </w:rPr>
        <w:instrText xml:space="preserve"> HYPERLINK "https://pubmed.ncbi.nlm.nih.gov/41395746/" </w:instrText>
      </w:r>
      <w:r w:rsidRPr="00370E56">
        <w:rPr>
          <w:lang w:val="en-GB"/>
        </w:rPr>
      </w:r>
      <w:r w:rsidRPr="00370E56">
        <w:rPr>
          <w:lang w:val="en-GB"/>
        </w:rPr>
        <w:fldChar w:fldCharType="separate"/>
      </w:r>
      <w:r w:rsidRPr="00370E56">
        <w:rPr>
          <w:rStyle w:val="Hyperlink"/>
          <w:lang w:val="en-GB"/>
        </w:rPr>
        <w:t>Algorithms to support the choice of a wrist-hand orthosis for motor function recovery in post-stroke patients: a narrative systematic review</w:t>
      </w:r>
    </w:p>
    <w:p w14:paraId="1ECD37DF" w14:textId="441C15D7" w:rsidR="00F44A03" w:rsidRPr="00370E56" w:rsidRDefault="00F44A03" w:rsidP="00F44A03">
      <w:pPr>
        <w:spacing w:after="0"/>
        <w:rPr>
          <w:lang w:val="en-GB"/>
        </w:rPr>
      </w:pPr>
      <w:r w:rsidRPr="00370E56">
        <w:fldChar w:fldCharType="end"/>
      </w:r>
      <w:proofErr w:type="spellStart"/>
      <w:r w:rsidRPr="00370E56">
        <w:rPr>
          <w:lang w:val="en-GB"/>
        </w:rPr>
        <w:t>Pagès</w:t>
      </w:r>
      <w:proofErr w:type="spellEnd"/>
      <w:r w:rsidRPr="00370E56">
        <w:rPr>
          <w:lang w:val="en-GB"/>
        </w:rPr>
        <w:t xml:space="preserve"> M, </w:t>
      </w:r>
      <w:proofErr w:type="spellStart"/>
      <w:r w:rsidRPr="00370E56">
        <w:rPr>
          <w:lang w:val="en-GB"/>
        </w:rPr>
        <w:t>Taiar</w:t>
      </w:r>
      <w:proofErr w:type="spellEnd"/>
      <w:r w:rsidRPr="00370E56">
        <w:rPr>
          <w:lang w:val="en-GB"/>
        </w:rPr>
        <w:t xml:space="preserve"> R, </w:t>
      </w:r>
      <w:proofErr w:type="spellStart"/>
      <w:r w:rsidRPr="00370E56">
        <w:rPr>
          <w:lang w:val="en-GB"/>
        </w:rPr>
        <w:t>Demangeot</w:t>
      </w:r>
      <w:proofErr w:type="spellEnd"/>
      <w:r w:rsidRPr="00370E56">
        <w:rPr>
          <w:lang w:val="en-GB"/>
        </w:rPr>
        <w:t xml:space="preserve"> Y et al. </w:t>
      </w:r>
    </w:p>
    <w:p w14:paraId="62E90A6E" w14:textId="1164C33F" w:rsidR="00D853A6" w:rsidRPr="00370E56" w:rsidRDefault="00370E56" w:rsidP="00F44A03">
      <w:pPr>
        <w:spacing w:after="0"/>
        <w:rPr>
          <w:lang w:val="en-GB"/>
        </w:rPr>
      </w:pPr>
      <w:r w:rsidRPr="00370E56">
        <w:rPr>
          <w:lang w:val="en-GB"/>
        </w:rPr>
        <w:t>Topics in Stroke Rehabilitation, 33(5), 514-532</w:t>
      </w:r>
      <w:r w:rsidRPr="00370E56">
        <w:rPr>
          <w:lang w:val="en-GB"/>
        </w:rPr>
        <w:t xml:space="preserve">. </w:t>
      </w:r>
      <w:r w:rsidRPr="00370E56">
        <w:rPr>
          <w:lang w:val="en-GB"/>
        </w:rPr>
        <w:t>doi.org/10.1080/10749357.2025.2598627</w:t>
      </w:r>
    </w:p>
    <w:p w14:paraId="0C96E784" w14:textId="77777777" w:rsidR="00F44A03" w:rsidRPr="00370E56" w:rsidRDefault="00F44A03" w:rsidP="00F44A03">
      <w:pPr>
        <w:spacing w:after="0"/>
        <w:rPr>
          <w:lang w:val="en-GB"/>
        </w:rPr>
      </w:pPr>
      <w:r w:rsidRPr="00370E56">
        <w:rPr>
          <w:b/>
          <w:bCs/>
          <w:lang w:val="en-GB"/>
        </w:rPr>
        <w:t>Results</w:t>
      </w:r>
      <w:r w:rsidRPr="00370E56">
        <w:rPr>
          <w:lang w:val="en-GB"/>
        </w:rPr>
        <w:t xml:space="preserve">: Twenty-eight studies were included evaluating static, dynamic, electromyography-drive, and/or robotic orthoses. None can be recommended, due to the low power of studies, but some showed positive results. The orthoses evaluated included, in the early subacute stage, the HANDS Therapy or the </w:t>
      </w:r>
      <w:proofErr w:type="spellStart"/>
      <w:r w:rsidRPr="00370E56">
        <w:rPr>
          <w:lang w:val="en-GB"/>
        </w:rPr>
        <w:t>Gloreha</w:t>
      </w:r>
      <w:proofErr w:type="spellEnd"/>
      <w:r w:rsidRPr="00370E56">
        <w:rPr>
          <w:lang w:val="en-GB"/>
        </w:rPr>
        <w:t xml:space="preserve"> Professional; in the late subacute stage, the NESS </w:t>
      </w:r>
      <w:proofErr w:type="spellStart"/>
      <w:r w:rsidRPr="00370E56">
        <w:rPr>
          <w:lang w:val="en-GB"/>
        </w:rPr>
        <w:t>handmaster</w:t>
      </w:r>
      <w:proofErr w:type="spellEnd"/>
      <w:r w:rsidRPr="00370E56">
        <w:rPr>
          <w:lang w:val="en-GB"/>
        </w:rPr>
        <w:t xml:space="preserve"> (new </w:t>
      </w:r>
      <w:proofErr w:type="spellStart"/>
      <w:r w:rsidRPr="00370E56">
        <w:rPr>
          <w:lang w:val="en-GB"/>
        </w:rPr>
        <w:t>noninvasive</w:t>
      </w:r>
      <w:proofErr w:type="spellEnd"/>
      <w:r w:rsidRPr="00370E56">
        <w:rPr>
          <w:lang w:val="en-GB"/>
        </w:rPr>
        <w:t xml:space="preserve"> hybrid </w:t>
      </w:r>
      <w:proofErr w:type="spellStart"/>
      <w:r w:rsidRPr="00370E56">
        <w:rPr>
          <w:lang w:val="en-GB"/>
        </w:rPr>
        <w:t>neuroprosthesis</w:t>
      </w:r>
      <w:proofErr w:type="spellEnd"/>
      <w:r w:rsidRPr="00370E56">
        <w:rPr>
          <w:lang w:val="en-GB"/>
        </w:rPr>
        <w:t xml:space="preserve"> which has been developed for therapy and restoration of hand function) or a 3D-printed orthosis; in the chronic stage, the TIGER device, a static splint in extension, a robotic hand exoskeleton, a static splint in neutral position post-botulinum toxin type A or a 3D-printed dynamic hand device.</w:t>
      </w:r>
    </w:p>
    <w:p w14:paraId="6F123A86" w14:textId="77777777" w:rsidR="00F44A03" w:rsidRPr="00370E56" w:rsidRDefault="00F44A03" w:rsidP="00F44A03">
      <w:pPr>
        <w:spacing w:after="0"/>
        <w:rPr>
          <w:lang w:val="en-GB"/>
        </w:rPr>
      </w:pPr>
      <w:r w:rsidRPr="00370E56">
        <w:rPr>
          <w:b/>
          <w:bCs/>
          <w:lang w:val="en-GB"/>
        </w:rPr>
        <w:t>Conclusions</w:t>
      </w:r>
      <w:r w:rsidRPr="00370E56">
        <w:rPr>
          <w:lang w:val="en-GB"/>
        </w:rPr>
        <w:t>: These are the first algorithms, to our knowledge, to classify wrist-hand orthoses studied for motor function recovery, in adults with an upper limb hemiparesis post stroke. No orthosis can be recommended, but some present promising results.</w:t>
      </w:r>
    </w:p>
    <w:p w14:paraId="295C1341" w14:textId="77777777" w:rsidR="00F44A03" w:rsidRPr="00370E56" w:rsidRDefault="00F44A03" w:rsidP="00F44A03">
      <w:pPr>
        <w:spacing w:after="0"/>
        <w:rPr>
          <w:lang w:val="en-GB"/>
        </w:rPr>
      </w:pPr>
    </w:p>
    <w:p w14:paraId="4C5B5FBB" w14:textId="77777777" w:rsidR="00F44A03" w:rsidRPr="00370E56" w:rsidRDefault="00F44A03" w:rsidP="00283F40">
      <w:pPr>
        <w:pStyle w:val="ListParagraph"/>
        <w:numPr>
          <w:ilvl w:val="0"/>
          <w:numId w:val="64"/>
        </w:numPr>
        <w:spacing w:after="0"/>
        <w:rPr>
          <w:lang w:val="en-GB"/>
        </w:rPr>
      </w:pPr>
      <w:hyperlink r:id="rId45" w:history="1">
        <w:r w:rsidRPr="00370E56">
          <w:rPr>
            <w:rStyle w:val="Hyperlink"/>
            <w:lang w:val="en-GB"/>
          </w:rPr>
          <w:t>Combined transcranial direct current stimulation and mirror therapy for upper limb rehabilitation in patients with stroke: a systematic review and meta-analysis.</w:t>
        </w:r>
      </w:hyperlink>
    </w:p>
    <w:p w14:paraId="68746ED5" w14:textId="77777777" w:rsidR="00F44A03" w:rsidRPr="00370E56" w:rsidRDefault="00F44A03" w:rsidP="00F44A03">
      <w:pPr>
        <w:spacing w:after="0"/>
        <w:rPr>
          <w:lang w:val="en-GB"/>
        </w:rPr>
      </w:pPr>
      <w:proofErr w:type="spellStart"/>
      <w:r w:rsidRPr="00370E56">
        <w:rPr>
          <w:lang w:val="en-GB"/>
        </w:rPr>
        <w:t>Alashram</w:t>
      </w:r>
      <w:proofErr w:type="spellEnd"/>
      <w:r w:rsidRPr="00370E56">
        <w:rPr>
          <w:lang w:val="en-GB"/>
        </w:rPr>
        <w:t xml:space="preserve"> AR.</w:t>
      </w:r>
    </w:p>
    <w:p w14:paraId="55CCE2C7" w14:textId="77777777" w:rsidR="00F44A03" w:rsidRPr="00370E56" w:rsidRDefault="00F44A03" w:rsidP="00F44A03">
      <w:pPr>
        <w:spacing w:after="0"/>
        <w:rPr>
          <w:lang w:val="en-GB"/>
        </w:rPr>
      </w:pPr>
      <w:proofErr w:type="spellStart"/>
      <w:r w:rsidRPr="00370E56">
        <w:rPr>
          <w:lang w:val="en-GB"/>
        </w:rPr>
        <w:t>Neurol</w:t>
      </w:r>
      <w:proofErr w:type="spellEnd"/>
      <w:r w:rsidRPr="00370E56">
        <w:rPr>
          <w:lang w:val="en-GB"/>
        </w:rPr>
        <w:t xml:space="preserve"> Sci. 2026 Jul 10;47(8):619. </w:t>
      </w:r>
      <w:proofErr w:type="spellStart"/>
      <w:r w:rsidRPr="00370E56">
        <w:rPr>
          <w:lang w:val="en-GB"/>
        </w:rPr>
        <w:t>doi</w:t>
      </w:r>
      <w:proofErr w:type="spellEnd"/>
      <w:r w:rsidRPr="00370E56">
        <w:rPr>
          <w:lang w:val="en-GB"/>
        </w:rPr>
        <w:t>: 10.1007/s10072-026-09240-9</w:t>
      </w:r>
    </w:p>
    <w:p w14:paraId="11CE4A1E" w14:textId="77777777" w:rsidR="00F44A03" w:rsidRPr="00370E56" w:rsidRDefault="00F44A03" w:rsidP="00F44A03">
      <w:pPr>
        <w:spacing w:after="0"/>
        <w:rPr>
          <w:lang w:val="en-GB"/>
        </w:rPr>
      </w:pPr>
      <w:r w:rsidRPr="00370E56">
        <w:rPr>
          <w:b/>
          <w:bCs/>
          <w:lang w:val="en-GB"/>
        </w:rPr>
        <w:t>Results and conclusion</w:t>
      </w:r>
      <w:r w:rsidRPr="00370E56">
        <w:rPr>
          <w:lang w:val="en-GB"/>
        </w:rPr>
        <w:t xml:space="preserve">: Seven studies (454 participants) met the eligibility criteria. Significant improvements were demonstrated in upper limb motor function (SMD = 0.73, 95% CI 0.34 to 1.12, p = 0.0002), activities of daily living (SMD = 0.84, 95% CI 0.46 to 1.22, p &lt; 0.0001), and neurophysiological outcomes reflecting corticospinal conduction efficiency, assessed using central motor conduction time (CMCT) (SMD = -1.26, 95% CI -1.60 to -0.92, p &lt; 0.0001). Subgroup analysis demonstrated greater effects in subacute stroke (SMD = 1.03, 95% CI 0.73 to 1.33). Other outcomes reported improvements in hand function and grip strength. Preliminary evidence suggests that combining </w:t>
      </w:r>
      <w:proofErr w:type="spellStart"/>
      <w:r w:rsidRPr="00370E56">
        <w:rPr>
          <w:lang w:val="en-GB"/>
        </w:rPr>
        <w:t>tDCS</w:t>
      </w:r>
      <w:proofErr w:type="spellEnd"/>
      <w:r w:rsidRPr="00370E56">
        <w:rPr>
          <w:lang w:val="en-GB"/>
        </w:rPr>
        <w:t xml:space="preserve"> and MT may improve upper limb motor and functional outcomes after stroke; however, these findings should be interpreted with caution due to heterogeneity and the limited data. Further studies are strongly needed.</w:t>
      </w:r>
    </w:p>
    <w:p w14:paraId="31FE0EC1" w14:textId="77777777" w:rsidR="00F44A03" w:rsidRPr="00370E56" w:rsidRDefault="00F44A03" w:rsidP="00F44A03">
      <w:pPr>
        <w:spacing w:after="0"/>
        <w:rPr>
          <w:lang w:val="en-GB"/>
        </w:rPr>
      </w:pPr>
    </w:p>
    <w:p w14:paraId="7A88E23E" w14:textId="77777777" w:rsidR="00F44A03" w:rsidRPr="00370E56" w:rsidRDefault="00F44A03" w:rsidP="00283F40">
      <w:pPr>
        <w:pStyle w:val="ListParagraph"/>
        <w:numPr>
          <w:ilvl w:val="0"/>
          <w:numId w:val="64"/>
        </w:numPr>
        <w:spacing w:after="0"/>
        <w:rPr>
          <w:lang w:val="en-GB"/>
        </w:rPr>
      </w:pPr>
      <w:hyperlink r:id="rId46" w:history="1">
        <w:r w:rsidRPr="00370E56">
          <w:rPr>
            <w:rStyle w:val="Hyperlink"/>
            <w:lang w:val="en-GB"/>
          </w:rPr>
          <w:t>Effects of immersive virtual reality on limb motor function, balance, gait and quality of life after stroke: A systematic review and meta-analysis</w:t>
        </w:r>
      </w:hyperlink>
      <w:r w:rsidRPr="00370E56">
        <w:rPr>
          <w:lang w:val="en-GB"/>
        </w:rPr>
        <w:t xml:space="preserve">. </w:t>
      </w:r>
    </w:p>
    <w:p w14:paraId="705C6672" w14:textId="77777777" w:rsidR="00F44A03" w:rsidRPr="00370E56" w:rsidRDefault="00F44A03" w:rsidP="00F44A03">
      <w:pPr>
        <w:spacing w:after="0"/>
        <w:rPr>
          <w:lang w:val="en-GB"/>
        </w:rPr>
      </w:pPr>
      <w:r w:rsidRPr="00370E56">
        <w:rPr>
          <w:lang w:val="en-GB"/>
        </w:rPr>
        <w:t>Islam D, Marklund I, von Euler M, et.al.</w:t>
      </w:r>
    </w:p>
    <w:p w14:paraId="23D3226B" w14:textId="59BC1DBD" w:rsidR="00F44A03" w:rsidRPr="00370E56" w:rsidRDefault="00F44A03" w:rsidP="00F44A03">
      <w:pPr>
        <w:spacing w:after="0"/>
        <w:rPr>
          <w:b/>
          <w:bCs/>
          <w:lang w:val="en-GB"/>
        </w:rPr>
      </w:pPr>
      <w:proofErr w:type="spellStart"/>
      <w:r w:rsidRPr="00370E56">
        <w:rPr>
          <w:lang w:val="en-GB"/>
        </w:rPr>
        <w:t>PLoS</w:t>
      </w:r>
      <w:proofErr w:type="spellEnd"/>
      <w:r w:rsidRPr="00370E56">
        <w:rPr>
          <w:lang w:val="en-GB"/>
        </w:rPr>
        <w:t xml:space="preserve"> One. 2026 Jul 6;21(7</w:t>
      </w:r>
      <w:proofErr w:type="gramStart"/>
      <w:r w:rsidRPr="00370E56">
        <w:rPr>
          <w:lang w:val="en-GB"/>
        </w:rPr>
        <w:t>):e</w:t>
      </w:r>
      <w:proofErr w:type="gramEnd"/>
      <w:r w:rsidRPr="00370E56">
        <w:rPr>
          <w:lang w:val="en-GB"/>
        </w:rPr>
        <w:t xml:space="preserve">0351114. </w:t>
      </w:r>
      <w:proofErr w:type="spellStart"/>
      <w:r w:rsidRPr="00370E56">
        <w:rPr>
          <w:lang w:val="en-GB"/>
        </w:rPr>
        <w:t>doi</w:t>
      </w:r>
      <w:proofErr w:type="spellEnd"/>
      <w:r w:rsidRPr="00370E56">
        <w:rPr>
          <w:lang w:val="en-GB"/>
        </w:rPr>
        <w:t>: 10.1371/journal.pone.0351114</w:t>
      </w:r>
      <w:r w:rsidRPr="00370E56">
        <w:rPr>
          <w:b/>
          <w:bCs/>
          <w:lang w:val="en-GB"/>
        </w:rPr>
        <w:t>.</w:t>
      </w:r>
    </w:p>
    <w:p w14:paraId="75DC3836" w14:textId="77777777" w:rsidR="00F44A03" w:rsidRPr="00370E56" w:rsidRDefault="00F44A03" w:rsidP="00F44A03">
      <w:pPr>
        <w:spacing w:after="0"/>
        <w:rPr>
          <w:lang w:val="en-GB"/>
        </w:rPr>
      </w:pPr>
      <w:r w:rsidRPr="00370E56">
        <w:rPr>
          <w:b/>
          <w:bCs/>
          <w:lang w:val="en-GB"/>
        </w:rPr>
        <w:t xml:space="preserve">Results and Conclusion: </w:t>
      </w:r>
      <w:r w:rsidRPr="00370E56">
        <w:rPr>
          <w:lang w:val="en-GB"/>
        </w:rPr>
        <w:t>Out of 3,574, we included 34 RCTs involving post-acute, subacute and chronic stroke survivors, with a total of1200 participants. Meta-analyses showed IVR, most commonly delivered in combination with conventional rehabilitation, to be associated with improvements in upper extremity motor impairment, particularly measured by the Fugl-Meyer Assessment Upper Extremity (FMA-UE). Small but significant effects were also found for selected gait parameters. In contrast, effects on functional performance, balance, and quality of life were inconsistent and could not be robustly quantified. The overall certainty of evidence ranged from low to very low, primarily due to heterogeneity, methodological limitations, and small sample sizes. In conclusion, IVR appears to be a promising and safe supplement</w:t>
      </w:r>
      <w:r w:rsidRPr="00370E56">
        <w:rPr>
          <w:b/>
          <w:bCs/>
          <w:lang w:val="en-GB"/>
        </w:rPr>
        <w:t xml:space="preserve"> </w:t>
      </w:r>
      <w:r w:rsidRPr="00370E56">
        <w:rPr>
          <w:lang w:val="en-GB"/>
        </w:rPr>
        <w:t>to conventional stroke rehabilitation, particularly for improving motor impairment. However, evidence remains limited and inconsistent across functional outcomes. More well-designed, adequately powered trials with standardized interventions and clinically meaningful outcome measures are needed to clarify the</w:t>
      </w:r>
      <w:r w:rsidRPr="00370E56">
        <w:rPr>
          <w:b/>
          <w:bCs/>
          <w:lang w:val="en-GB"/>
        </w:rPr>
        <w:t xml:space="preserve"> </w:t>
      </w:r>
      <w:r w:rsidRPr="00370E56">
        <w:rPr>
          <w:lang w:val="en-GB"/>
        </w:rPr>
        <w:t>role of IVR in stroke rehabilitation. PROSPERO (Registration number: CRD420250639792).</w:t>
      </w:r>
    </w:p>
    <w:p w14:paraId="1C656B8D" w14:textId="77777777" w:rsidR="00F44A03" w:rsidRPr="00370E56" w:rsidRDefault="00F44A03" w:rsidP="00F44A03">
      <w:pPr>
        <w:spacing w:after="0"/>
        <w:rPr>
          <w:lang w:val="en-GB"/>
        </w:rPr>
      </w:pPr>
      <w:r w:rsidRPr="00370E56">
        <w:rPr>
          <w:lang w:val="en-GB"/>
        </w:rPr>
        <w:t xml:space="preserve"> </w:t>
      </w:r>
    </w:p>
    <w:p w14:paraId="79DBC47B" w14:textId="77777777" w:rsidR="00F44A03" w:rsidRPr="00370E56" w:rsidRDefault="00F44A03" w:rsidP="00283F40">
      <w:pPr>
        <w:pStyle w:val="ListParagraph"/>
        <w:numPr>
          <w:ilvl w:val="0"/>
          <w:numId w:val="64"/>
        </w:numPr>
        <w:spacing w:after="0"/>
        <w:rPr>
          <w:lang w:val="en-GB"/>
        </w:rPr>
      </w:pPr>
      <w:hyperlink r:id="rId47" w:history="1">
        <w:r w:rsidRPr="00370E56">
          <w:rPr>
            <w:rStyle w:val="Hyperlink"/>
            <w:lang w:val="en-GB"/>
          </w:rPr>
          <w:t>Effect of mirror therapy combined with transcranial direct current stimulation on upper limb motor function in stroke patients: A meta-analysis</w:t>
        </w:r>
      </w:hyperlink>
      <w:r w:rsidRPr="00370E56">
        <w:rPr>
          <w:lang w:val="en-GB"/>
        </w:rPr>
        <w:t xml:space="preserve"> </w:t>
      </w:r>
      <w:hyperlink r:id="rId48" w:history="1">
        <w:r w:rsidRPr="00370E56">
          <w:rPr>
            <w:rStyle w:val="Hyperlink"/>
            <w:lang w:val="en-GB"/>
          </w:rPr>
          <w:t>Free Full Text</w:t>
        </w:r>
      </w:hyperlink>
    </w:p>
    <w:p w14:paraId="7F0D8EBA" w14:textId="77777777" w:rsidR="00F44A03" w:rsidRPr="00370E56" w:rsidRDefault="00F44A03" w:rsidP="00F44A03">
      <w:pPr>
        <w:spacing w:after="0"/>
        <w:rPr>
          <w:lang w:val="en-GB"/>
        </w:rPr>
      </w:pPr>
      <w:r w:rsidRPr="00370E56">
        <w:rPr>
          <w:lang w:val="en-GB"/>
        </w:rPr>
        <w:t>Zong B, Zhang C, Zhang Q, et. al.</w:t>
      </w:r>
    </w:p>
    <w:p w14:paraId="46297313" w14:textId="77777777" w:rsidR="00F44A03" w:rsidRPr="00370E56" w:rsidRDefault="00F44A03" w:rsidP="00F44A03">
      <w:pPr>
        <w:spacing w:after="0"/>
        <w:rPr>
          <w:lang w:val="en-GB"/>
        </w:rPr>
      </w:pPr>
      <w:r w:rsidRPr="00370E56">
        <w:rPr>
          <w:lang w:val="en-GB"/>
        </w:rPr>
        <w:t>Medicine (Baltimore). 2026 Jul 31;105(31</w:t>
      </w:r>
      <w:proofErr w:type="gramStart"/>
      <w:r w:rsidRPr="00370E56">
        <w:rPr>
          <w:lang w:val="en-GB"/>
        </w:rPr>
        <w:t>):e</w:t>
      </w:r>
      <w:proofErr w:type="gramEnd"/>
      <w:r w:rsidRPr="00370E56">
        <w:rPr>
          <w:lang w:val="en-GB"/>
        </w:rPr>
        <w:t xml:space="preserve">50057. </w:t>
      </w:r>
      <w:proofErr w:type="spellStart"/>
      <w:r w:rsidRPr="00370E56">
        <w:rPr>
          <w:lang w:val="en-GB"/>
        </w:rPr>
        <w:t>doi</w:t>
      </w:r>
      <w:proofErr w:type="spellEnd"/>
      <w:r w:rsidRPr="00370E56">
        <w:rPr>
          <w:lang w:val="en-GB"/>
        </w:rPr>
        <w:t>: 10.1097/MD.0000000000050057.</w:t>
      </w:r>
    </w:p>
    <w:p w14:paraId="432B2F24" w14:textId="77777777" w:rsidR="00F44A03" w:rsidRPr="00370E56" w:rsidRDefault="00F44A03" w:rsidP="00F44A03">
      <w:pPr>
        <w:spacing w:after="0"/>
        <w:rPr>
          <w:lang w:val="en-GB"/>
        </w:rPr>
      </w:pPr>
      <w:r w:rsidRPr="00370E56">
        <w:rPr>
          <w:b/>
          <w:bCs/>
          <w:lang w:val="en-GB"/>
        </w:rPr>
        <w:t>Results</w:t>
      </w:r>
      <w:r w:rsidRPr="00370E56">
        <w:rPr>
          <w:lang w:val="en-GB"/>
        </w:rPr>
        <w:t xml:space="preserve">: Twelve RCTs involving 1024 participants were included. For Fugl-Meyer Assessment for Upper Extremity, MT + </w:t>
      </w:r>
      <w:proofErr w:type="spellStart"/>
      <w:r w:rsidRPr="00370E56">
        <w:rPr>
          <w:lang w:val="en-GB"/>
        </w:rPr>
        <w:t>tDCS</w:t>
      </w:r>
      <w:proofErr w:type="spellEnd"/>
      <w:r w:rsidRPr="00370E56">
        <w:rPr>
          <w:lang w:val="en-GB"/>
        </w:rPr>
        <w:t xml:space="preserve"> showed superior improvement versus MT alone (3 studies; I-squared statistic (I2) = 21.9%; MD = 12.65, 95% confidence interval [CI] 10.07-15.23) and versus </w:t>
      </w:r>
      <w:proofErr w:type="spellStart"/>
      <w:r w:rsidRPr="00370E56">
        <w:rPr>
          <w:lang w:val="en-GB"/>
        </w:rPr>
        <w:t>tDCS</w:t>
      </w:r>
      <w:proofErr w:type="spellEnd"/>
      <w:r w:rsidRPr="00370E56">
        <w:rPr>
          <w:lang w:val="en-GB"/>
        </w:rPr>
        <w:t xml:space="preserve"> alone (7 studies; I2 = 93.3%; MD = 7.03, 95% CI 3.76-10.31). For activities of daily living, the effect on Modified Barthel Index versus MT alone was highly heterogeneous and imprecise (2 studies; I2 = 94.7%; MD = 24.19, 95% CI - 144.99 to 193.38), whereas MT + </w:t>
      </w:r>
      <w:proofErr w:type="spellStart"/>
      <w:r w:rsidRPr="00370E56">
        <w:rPr>
          <w:lang w:val="en-GB"/>
        </w:rPr>
        <w:t>tDCS</w:t>
      </w:r>
      <w:proofErr w:type="spellEnd"/>
      <w:r w:rsidRPr="00370E56">
        <w:rPr>
          <w:lang w:val="en-GB"/>
        </w:rPr>
        <w:t xml:space="preserve"> significantly improved Modified Barthel Index versus </w:t>
      </w:r>
      <w:proofErr w:type="spellStart"/>
      <w:r w:rsidRPr="00370E56">
        <w:rPr>
          <w:lang w:val="en-GB"/>
        </w:rPr>
        <w:t>tDCS</w:t>
      </w:r>
      <w:proofErr w:type="spellEnd"/>
      <w:r w:rsidRPr="00370E56">
        <w:rPr>
          <w:lang w:val="en-GB"/>
        </w:rPr>
        <w:t xml:space="preserve"> alone (5 studies; I2 = 42.7%; MD = 9.29, 95% CI 6.36-12.22). For hand function, MT + </w:t>
      </w:r>
      <w:proofErr w:type="spellStart"/>
      <w:r w:rsidRPr="00370E56">
        <w:rPr>
          <w:lang w:val="en-GB"/>
        </w:rPr>
        <w:t>tDCS</w:t>
      </w:r>
      <w:proofErr w:type="spellEnd"/>
      <w:r w:rsidRPr="00370E56">
        <w:rPr>
          <w:lang w:val="en-GB"/>
        </w:rPr>
        <w:t xml:space="preserve"> improved Wolf Motor Function Test versus </w:t>
      </w:r>
      <w:proofErr w:type="spellStart"/>
      <w:r w:rsidRPr="00370E56">
        <w:rPr>
          <w:lang w:val="en-GB"/>
        </w:rPr>
        <w:t>tDCS</w:t>
      </w:r>
      <w:proofErr w:type="spellEnd"/>
      <w:r w:rsidRPr="00370E56">
        <w:rPr>
          <w:lang w:val="en-GB"/>
        </w:rPr>
        <w:t xml:space="preserve"> alone (3 studies; I2 = 80.3%; MD = 4.90, 95% CI 0.59-9.22). Reported adverse events were generally mild and transient.</w:t>
      </w:r>
    </w:p>
    <w:p w14:paraId="7EE49D83" w14:textId="61C146DC" w:rsidR="00F44A03" w:rsidRPr="00370E56" w:rsidRDefault="00F44A03" w:rsidP="00F44A03">
      <w:pPr>
        <w:spacing w:after="0"/>
      </w:pPr>
      <w:r w:rsidRPr="00370E56">
        <w:rPr>
          <w:b/>
          <w:bCs/>
          <w:lang w:val="en-GB"/>
        </w:rPr>
        <w:t>Conclusion</w:t>
      </w:r>
      <w:r w:rsidRPr="00370E56">
        <w:rPr>
          <w:lang w:val="en-GB"/>
        </w:rPr>
        <w:t xml:space="preserve">: MT combined with </w:t>
      </w:r>
      <w:proofErr w:type="spellStart"/>
      <w:r w:rsidRPr="00370E56">
        <w:rPr>
          <w:lang w:val="en-GB"/>
        </w:rPr>
        <w:t>tDCS</w:t>
      </w:r>
      <w:proofErr w:type="spellEnd"/>
      <w:r w:rsidRPr="00370E56">
        <w:rPr>
          <w:lang w:val="en-GB"/>
        </w:rPr>
        <w:t xml:space="preserve"> appears to provide additional benefits for poststroke upper limb motor recovery, with consistent improvements in Fugl-Meyer Assessment for Upper Extremity and </w:t>
      </w:r>
      <w:proofErr w:type="spellStart"/>
      <w:r w:rsidRPr="00370E56">
        <w:rPr>
          <w:lang w:val="en-GB"/>
        </w:rPr>
        <w:t>favorable</w:t>
      </w:r>
      <w:proofErr w:type="spellEnd"/>
      <w:r w:rsidRPr="00370E56">
        <w:rPr>
          <w:lang w:val="en-GB"/>
        </w:rPr>
        <w:t xml:space="preserve"> effects on daily functioning and hand performance in key comparisons. However, heterogeneity across protocols and imprecision in some outcomes limit certainty. Larger, rigorously designed RCTs with standardized MT dosing and </w:t>
      </w:r>
      <w:proofErr w:type="spellStart"/>
      <w:r w:rsidRPr="00370E56">
        <w:rPr>
          <w:lang w:val="en-GB"/>
        </w:rPr>
        <w:t>tDCS</w:t>
      </w:r>
      <w:proofErr w:type="spellEnd"/>
      <w:r w:rsidRPr="00370E56">
        <w:rPr>
          <w:lang w:val="en-GB"/>
        </w:rPr>
        <w:t xml:space="preserve"> parameters and longer follow-up are warranted.</w:t>
      </w:r>
    </w:p>
    <w:p w14:paraId="15C40D5C" w14:textId="1035E6D1" w:rsidR="009444A0" w:rsidRPr="00370E56" w:rsidRDefault="009444A0" w:rsidP="009444A0">
      <w:pPr>
        <w:spacing w:after="0"/>
        <w:rPr>
          <w:rStyle w:val="Hyperlink"/>
          <w:rFonts w:cs="Times New Roman"/>
          <w:color w:val="auto"/>
          <w:szCs w:val="20"/>
          <w:u w:val="none"/>
        </w:rPr>
      </w:pPr>
      <w:hyperlink w:anchor="content" w:history="1">
        <w:r w:rsidRPr="00370E56">
          <w:rPr>
            <w:rStyle w:val="Hyperlink"/>
            <w:rFonts w:cs="Times New Roman"/>
            <w:szCs w:val="20"/>
          </w:rPr>
          <w:t>Back to content</w:t>
        </w:r>
      </w:hyperlink>
    </w:p>
    <w:p w14:paraId="68DFC97A" w14:textId="5C2B6B83" w:rsidR="00384A1F" w:rsidRPr="00370E56" w:rsidRDefault="00384A1F" w:rsidP="00BA12D4">
      <w:pPr>
        <w:spacing w:after="0"/>
        <w:rPr>
          <w:rFonts w:cs="Times New Roman"/>
          <w:szCs w:val="20"/>
        </w:rPr>
      </w:pPr>
    </w:p>
    <w:p w14:paraId="38DCAA12" w14:textId="7223B0E2" w:rsidR="003C29DB" w:rsidRPr="00370E56" w:rsidRDefault="00661EA2" w:rsidP="003C29DB">
      <w:pPr>
        <w:pStyle w:val="Heading3"/>
        <w:jc w:val="left"/>
        <w:rPr>
          <w:lang w:val="en-GB"/>
        </w:rPr>
      </w:pPr>
      <w:bookmarkStart w:id="34" w:name="PD_Systemtic_Review"/>
      <w:bookmarkStart w:id="35" w:name="_Ref97704993"/>
      <w:bookmarkStart w:id="36" w:name="_Hlk133050438"/>
      <w:bookmarkEnd w:id="29"/>
      <w:bookmarkEnd w:id="34"/>
      <w:r w:rsidRPr="00370E56">
        <w:t>Parkinson’s disease</w:t>
      </w:r>
      <w:bookmarkStart w:id="37" w:name="_Hlk97705423"/>
      <w:bookmarkStart w:id="38" w:name="_Hlk97201269"/>
      <w:bookmarkEnd w:id="30"/>
      <w:bookmarkEnd w:id="35"/>
      <w:bookmarkEnd w:id="36"/>
    </w:p>
    <w:p w14:paraId="7E20ADF1" w14:textId="77777777" w:rsidR="00F44A03" w:rsidRPr="00370E56" w:rsidRDefault="00F44A03" w:rsidP="00283F40">
      <w:pPr>
        <w:pStyle w:val="ListParagraph"/>
        <w:numPr>
          <w:ilvl w:val="0"/>
          <w:numId w:val="65"/>
        </w:numPr>
        <w:spacing w:after="0"/>
        <w:jc w:val="left"/>
        <w:rPr>
          <w:lang w:val="en-ZA"/>
        </w:rPr>
      </w:pPr>
      <w:hyperlink r:id="rId49" w:tgtFrame="_blank" w:history="1">
        <w:r w:rsidRPr="00370E56">
          <w:rPr>
            <w:rStyle w:val="Hyperlink"/>
            <w:lang w:val="en-ZA"/>
          </w:rPr>
          <w:t>A systematic review and meta-analysis of visuospatial attentional deficits in Parkinson's patients.</w:t>
        </w:r>
      </w:hyperlink>
    </w:p>
    <w:p w14:paraId="46BDE359" w14:textId="77777777" w:rsidR="00F44A03" w:rsidRPr="00370E56" w:rsidRDefault="00F44A03" w:rsidP="00F44A03">
      <w:pPr>
        <w:spacing w:after="0"/>
        <w:jc w:val="left"/>
        <w:rPr>
          <w:lang w:val="en-ZA"/>
        </w:rPr>
      </w:pPr>
      <w:hyperlink r:id="rId50" w:history="1">
        <w:r w:rsidRPr="00370E56">
          <w:rPr>
            <w:rStyle w:val="Hyperlink"/>
            <w:lang w:val="en-ZA"/>
          </w:rPr>
          <w:t>Free Full Text</w:t>
        </w:r>
      </w:hyperlink>
    </w:p>
    <w:p w14:paraId="7DC7B45B" w14:textId="77777777" w:rsidR="00F44A03" w:rsidRPr="00370E56" w:rsidRDefault="00F44A03" w:rsidP="00F44A03">
      <w:pPr>
        <w:spacing w:after="0"/>
        <w:jc w:val="left"/>
        <w:rPr>
          <w:lang w:val="en-ZA"/>
        </w:rPr>
      </w:pPr>
      <w:r w:rsidRPr="00370E56">
        <w:rPr>
          <w:lang w:val="en-ZA"/>
        </w:rPr>
        <w:t xml:space="preserve">Bucur M, Holcomb AN, Luciani M, et al., </w:t>
      </w:r>
    </w:p>
    <w:p w14:paraId="715EFDE4" w14:textId="77777777" w:rsidR="00F44A03" w:rsidRPr="00370E56" w:rsidRDefault="00F44A03" w:rsidP="00F44A03">
      <w:pPr>
        <w:spacing w:after="0"/>
        <w:jc w:val="left"/>
        <w:rPr>
          <w:lang w:val="en-ZA"/>
        </w:rPr>
      </w:pPr>
      <w:proofErr w:type="spellStart"/>
      <w:r w:rsidRPr="00370E56">
        <w:rPr>
          <w:lang w:val="en-ZA"/>
        </w:rPr>
        <w:t>Neurosci</w:t>
      </w:r>
      <w:proofErr w:type="spellEnd"/>
      <w:r w:rsidRPr="00370E56">
        <w:rPr>
          <w:lang w:val="en-ZA"/>
        </w:rPr>
        <w:t xml:space="preserve"> </w:t>
      </w:r>
      <w:proofErr w:type="spellStart"/>
      <w:r w:rsidRPr="00370E56">
        <w:rPr>
          <w:lang w:val="en-ZA"/>
        </w:rPr>
        <w:t>Biobehav</w:t>
      </w:r>
      <w:proofErr w:type="spellEnd"/>
      <w:r w:rsidRPr="00370E56">
        <w:rPr>
          <w:lang w:val="en-ZA"/>
        </w:rPr>
        <w:t xml:space="preserve"> Rev. 2026 Jul 23:106884. </w:t>
      </w:r>
      <w:proofErr w:type="spellStart"/>
      <w:r w:rsidRPr="00370E56">
        <w:rPr>
          <w:lang w:val="en-ZA"/>
        </w:rPr>
        <w:t>doi</w:t>
      </w:r>
      <w:proofErr w:type="spellEnd"/>
      <w:r w:rsidRPr="00370E56">
        <w:rPr>
          <w:lang w:val="en-ZA"/>
        </w:rPr>
        <w:t>: 10.1016/j.neubiorev.2026.106884.</w:t>
      </w:r>
    </w:p>
    <w:p w14:paraId="643F1753" w14:textId="77777777" w:rsidR="00F44A03" w:rsidRPr="00370E56" w:rsidRDefault="00F44A03" w:rsidP="00F44A03">
      <w:pPr>
        <w:spacing w:after="0"/>
        <w:jc w:val="left"/>
        <w:rPr>
          <w:b/>
          <w:bCs/>
          <w:lang w:val="en-GB"/>
        </w:rPr>
      </w:pPr>
      <w:r w:rsidRPr="00370E56">
        <w:rPr>
          <w:b/>
          <w:bCs/>
          <w:lang w:val="en-GB"/>
        </w:rPr>
        <w:t>Unstructured Abstract</w:t>
      </w:r>
    </w:p>
    <w:p w14:paraId="636EC2F6" w14:textId="77777777" w:rsidR="00F44A03" w:rsidRPr="00370E56" w:rsidRDefault="00F44A03" w:rsidP="00F44A03">
      <w:pPr>
        <w:spacing w:after="0"/>
        <w:jc w:val="left"/>
        <w:rPr>
          <w:lang w:val="en-GB"/>
        </w:rPr>
      </w:pPr>
      <w:r w:rsidRPr="00370E56">
        <w:rPr>
          <w:lang w:val="en-GB"/>
        </w:rPr>
        <w:t>Across 51 studies, PD patients exhibited deficits in sustained, selective, and divided attention. Among attentional processes, only exogenous orienting was impaired, whereas alerting, endogenous orienting, and reorienting were preserved. Findings from the few studies examining visuospatial bias indicated small, context-dependent shifts in spatial attention rather than a consistent directional bias. These findings indicate that PD patients show visual-attentional impairments, particularly under high-demand conditions, while basic alertness and voluntary orienting appear preserved. Exogenous orienting deficits and subtle rightward spatial tendencies in LPD suggest disruption of right-hemisphere attentional networks. These results have implications for early cognitive assessment, rehabilitation strategies, and understanding the neural bases of attentional dysfunction in PD.</w:t>
      </w:r>
    </w:p>
    <w:p w14:paraId="33CE4BA5" w14:textId="77777777" w:rsidR="00283F40" w:rsidRPr="00370E56" w:rsidRDefault="00283F40" w:rsidP="00F44A03">
      <w:pPr>
        <w:spacing w:after="0"/>
        <w:jc w:val="left"/>
        <w:rPr>
          <w:lang w:val="en-GB"/>
        </w:rPr>
      </w:pPr>
    </w:p>
    <w:p w14:paraId="750B1291" w14:textId="42CE24AC" w:rsidR="00F44A03" w:rsidRPr="00370E56" w:rsidRDefault="00F44A03" w:rsidP="00283F40">
      <w:pPr>
        <w:pStyle w:val="ListParagraph"/>
        <w:numPr>
          <w:ilvl w:val="0"/>
          <w:numId w:val="65"/>
        </w:numPr>
        <w:spacing w:after="0"/>
        <w:jc w:val="left"/>
      </w:pPr>
      <w:hyperlink r:id="rId51" w:tgtFrame="_blank" w:history="1">
        <w:r w:rsidRPr="00370E56">
          <w:rPr>
            <w:rStyle w:val="Hyperlink"/>
          </w:rPr>
          <w:t>Exercise and Pain in Multiple Sclerosis, Parkinson's Disease, Alzheimer's Disease, and Stroke: A Systematic Review and Meta-analysis.</w:t>
        </w:r>
      </w:hyperlink>
    </w:p>
    <w:p w14:paraId="44D435AB" w14:textId="77777777" w:rsidR="00F44A03" w:rsidRPr="00370E56" w:rsidRDefault="00F44A03" w:rsidP="00F44A03">
      <w:pPr>
        <w:spacing w:after="0"/>
        <w:jc w:val="left"/>
      </w:pPr>
      <w:r w:rsidRPr="00370E56">
        <w:t xml:space="preserve">Baccaro VK, Hvid LG, Jungersen RC, et al., </w:t>
      </w:r>
    </w:p>
    <w:p w14:paraId="1C1BB7AA" w14:textId="77777777" w:rsidR="00F44A03" w:rsidRPr="00370E56" w:rsidRDefault="00F44A03" w:rsidP="00F44A03">
      <w:pPr>
        <w:spacing w:after="0"/>
        <w:jc w:val="left"/>
      </w:pPr>
      <w:r w:rsidRPr="00370E56">
        <w:t xml:space="preserve">Sports Med. 2026 Jul 27. </w:t>
      </w:r>
      <w:proofErr w:type="spellStart"/>
      <w:r w:rsidRPr="00370E56">
        <w:t>doi</w:t>
      </w:r>
      <w:proofErr w:type="spellEnd"/>
      <w:r w:rsidRPr="00370E56">
        <w:t>: 10.1007/s40279-026-02490-9. </w:t>
      </w:r>
    </w:p>
    <w:p w14:paraId="3811C2D5" w14:textId="77777777" w:rsidR="00F44A03" w:rsidRPr="00370E56" w:rsidRDefault="00F44A03" w:rsidP="00F44A03">
      <w:pPr>
        <w:spacing w:after="0"/>
        <w:jc w:val="left"/>
        <w:rPr>
          <w:lang w:val="en-ZA"/>
        </w:rPr>
      </w:pPr>
      <w:r w:rsidRPr="00370E56">
        <w:rPr>
          <w:b/>
          <w:bCs/>
          <w:lang w:val="en-ZA"/>
        </w:rPr>
        <w:t>Results: </w:t>
      </w:r>
      <w:r w:rsidRPr="00370E56">
        <w:rPr>
          <w:lang w:val="en-ZA"/>
        </w:rPr>
        <w:t>A total of 39 studies were identified, of which 36 were included in the meta-analyses. The overall meta-analysis showed that exercise substantially reduced pain in people with neurodegenerative diseases compared with control conditions (- 0.83 [- 1.10; - 0.57], standardized mean difference [95% CI]). Large comparable effects were observed in MS (22 studies; - 0.63 [- 0.89; - 0.38]) and stroke (12 studies; - 1.07 [- 1.63; - 0.52]). Only one eligible study was found for PD and AD, respectively, highlighting a critical gap in the literature.</w:t>
      </w:r>
    </w:p>
    <w:p w14:paraId="1C6C498F" w14:textId="77777777" w:rsidR="00F44A03" w:rsidRPr="00370E56" w:rsidRDefault="00F44A03" w:rsidP="00F44A03">
      <w:pPr>
        <w:spacing w:after="0"/>
        <w:jc w:val="left"/>
        <w:rPr>
          <w:lang w:val="en-ZA"/>
        </w:rPr>
      </w:pPr>
      <w:r w:rsidRPr="00370E56">
        <w:rPr>
          <w:b/>
          <w:bCs/>
          <w:lang w:val="en-ZA"/>
        </w:rPr>
        <w:t>Conclusions: </w:t>
      </w:r>
      <w:r w:rsidRPr="00370E56">
        <w:rPr>
          <w:lang w:val="en-ZA"/>
        </w:rPr>
        <w:t>This review provides strong evidence that exercise alleviates pain in people with MS and stroke and emphasizes its potential as a non-pharmacological analgesic strategy for managing pain in neurodegenerative diseases. More high-quality studies are needed, particularly in PD and AD.</w:t>
      </w:r>
    </w:p>
    <w:p w14:paraId="014EC72C" w14:textId="77777777" w:rsidR="00F44A03" w:rsidRPr="00370E56" w:rsidRDefault="00F44A03" w:rsidP="00F44A03">
      <w:pPr>
        <w:spacing w:after="0"/>
        <w:jc w:val="left"/>
        <w:rPr>
          <w:lang w:val="en-ZA"/>
        </w:rPr>
      </w:pPr>
    </w:p>
    <w:p w14:paraId="463B9CC1" w14:textId="77777777" w:rsidR="00F44A03" w:rsidRPr="00370E56" w:rsidRDefault="00F44A03" w:rsidP="00283F40">
      <w:pPr>
        <w:pStyle w:val="ListParagraph"/>
        <w:numPr>
          <w:ilvl w:val="0"/>
          <w:numId w:val="65"/>
        </w:numPr>
        <w:spacing w:after="0"/>
        <w:jc w:val="left"/>
        <w:rPr>
          <w:lang w:val="en-ZA"/>
        </w:rPr>
      </w:pPr>
      <w:hyperlink r:id="rId52" w:tgtFrame="_blank" w:history="1">
        <w:r w:rsidRPr="00370E56">
          <w:rPr>
            <w:rStyle w:val="Hyperlink"/>
            <w:lang w:val="en-ZA"/>
          </w:rPr>
          <w:t xml:space="preserve">Physical Exercise for Managing Fatigue in Parkinson's Disease: Clinical and Research Recommendations </w:t>
        </w:r>
        <w:proofErr w:type="gramStart"/>
        <w:r w:rsidRPr="00370E56">
          <w:rPr>
            <w:rStyle w:val="Hyperlink"/>
            <w:lang w:val="en-ZA"/>
          </w:rPr>
          <w:t>From</w:t>
        </w:r>
        <w:proofErr w:type="gramEnd"/>
        <w:r w:rsidRPr="00370E56">
          <w:rPr>
            <w:rStyle w:val="Hyperlink"/>
            <w:lang w:val="en-ZA"/>
          </w:rPr>
          <w:t xml:space="preserve"> a Systematic Review and Meta-Analysis.</w:t>
        </w:r>
      </w:hyperlink>
    </w:p>
    <w:p w14:paraId="77F973AC" w14:textId="77777777" w:rsidR="00F44A03" w:rsidRPr="00370E56" w:rsidRDefault="00F44A03" w:rsidP="00F44A03">
      <w:pPr>
        <w:spacing w:after="0"/>
        <w:jc w:val="left"/>
        <w:rPr>
          <w:lang w:val="en-ZA"/>
        </w:rPr>
      </w:pPr>
      <w:r w:rsidRPr="00370E56">
        <w:rPr>
          <w:lang w:val="en-ZA"/>
        </w:rPr>
        <w:t xml:space="preserve">Costa V, </w:t>
      </w:r>
      <w:proofErr w:type="spellStart"/>
      <w:r w:rsidRPr="00370E56">
        <w:rPr>
          <w:lang w:val="en-ZA"/>
        </w:rPr>
        <w:t>Zambetta</w:t>
      </w:r>
      <w:proofErr w:type="spellEnd"/>
      <w:r w:rsidRPr="00370E56">
        <w:rPr>
          <w:lang w:val="en-ZA"/>
        </w:rPr>
        <w:t xml:space="preserve"> ML, </w:t>
      </w:r>
      <w:proofErr w:type="spellStart"/>
      <w:r w:rsidRPr="00370E56">
        <w:rPr>
          <w:lang w:val="en-ZA"/>
        </w:rPr>
        <w:t>Gianlorenço</w:t>
      </w:r>
      <w:proofErr w:type="spellEnd"/>
      <w:r w:rsidRPr="00370E56">
        <w:rPr>
          <w:lang w:val="en-ZA"/>
        </w:rPr>
        <w:t xml:space="preserve"> AC.</w:t>
      </w:r>
    </w:p>
    <w:p w14:paraId="37D797CE" w14:textId="77777777" w:rsidR="00F44A03" w:rsidRPr="00370E56" w:rsidRDefault="00F44A03" w:rsidP="00F44A03">
      <w:pPr>
        <w:spacing w:after="0"/>
        <w:jc w:val="left"/>
        <w:rPr>
          <w:lang w:val="en-ZA"/>
        </w:rPr>
      </w:pPr>
      <w:r w:rsidRPr="00370E56">
        <w:rPr>
          <w:lang w:val="en-ZA"/>
        </w:rPr>
        <w:t xml:space="preserve">J Geriatr Phys Ther. 2026 Jul-Sep 01;49(3):163-171. </w:t>
      </w:r>
      <w:proofErr w:type="spellStart"/>
      <w:r w:rsidRPr="00370E56">
        <w:rPr>
          <w:lang w:val="en-ZA"/>
        </w:rPr>
        <w:t>doi</w:t>
      </w:r>
      <w:proofErr w:type="spellEnd"/>
      <w:r w:rsidRPr="00370E56">
        <w:rPr>
          <w:lang w:val="en-ZA"/>
        </w:rPr>
        <w:t>: 10.1519/JPT.0000000000000481.</w:t>
      </w:r>
    </w:p>
    <w:p w14:paraId="64E7794C" w14:textId="77777777" w:rsidR="00F44A03" w:rsidRPr="00370E56" w:rsidRDefault="00F44A03" w:rsidP="00F44A03">
      <w:pPr>
        <w:spacing w:after="0"/>
        <w:jc w:val="left"/>
        <w:rPr>
          <w:lang w:val="en-ZA"/>
        </w:rPr>
      </w:pPr>
      <w:r w:rsidRPr="00370E56">
        <w:rPr>
          <w:b/>
          <w:bCs/>
          <w:lang w:val="en-ZA"/>
        </w:rPr>
        <w:lastRenderedPageBreak/>
        <w:t>Results: </w:t>
      </w:r>
      <w:r w:rsidRPr="00370E56">
        <w:rPr>
          <w:lang w:val="en-ZA"/>
        </w:rPr>
        <w:t xml:space="preserve">Twenty-two studies were included. Meta-analysis comparing exercise with </w:t>
      </w:r>
      <w:proofErr w:type="spellStart"/>
      <w:r w:rsidRPr="00370E56">
        <w:rPr>
          <w:lang w:val="en-ZA"/>
        </w:rPr>
        <w:t>nonexercise</w:t>
      </w:r>
      <w:proofErr w:type="spellEnd"/>
      <w:r w:rsidRPr="00370E56">
        <w:rPr>
          <w:lang w:val="en-ZA"/>
        </w:rPr>
        <w:t xml:space="preserve"> (usual care) interventions showed a large effect </w:t>
      </w:r>
      <w:proofErr w:type="spellStart"/>
      <w:r w:rsidRPr="00370E56">
        <w:rPr>
          <w:lang w:val="en-ZA"/>
        </w:rPr>
        <w:t>favoring</w:t>
      </w:r>
      <w:proofErr w:type="spellEnd"/>
      <w:r w:rsidRPr="00370E56">
        <w:rPr>
          <w:lang w:val="en-ZA"/>
        </w:rPr>
        <w:t xml:space="preserve"> exercise (SMD = -0.92, 95% CI: -1.57 to -0.28; 7 studies), with interventions including multimodal training, walking, strengthening, and dance. An overview of all the studies with available data (19 studies) suggested that interventions with greater specificity, intensity, or active engagement had larger effects. However, certain control interventions, such as sleep hygiene, relaxation/education, and stretching, may play a role comparable to some active exercises. Fatigue was primarily measured using the Parkinson's Fatigue Scale and the Fatigue Severity Scale.</w:t>
      </w:r>
    </w:p>
    <w:p w14:paraId="1F25530B" w14:textId="77777777" w:rsidR="00F44A03" w:rsidRPr="00370E56" w:rsidRDefault="00F44A03" w:rsidP="00F44A03">
      <w:pPr>
        <w:spacing w:after="0"/>
        <w:jc w:val="left"/>
        <w:rPr>
          <w:lang w:val="en-ZA"/>
        </w:rPr>
      </w:pPr>
      <w:r w:rsidRPr="00370E56">
        <w:rPr>
          <w:b/>
          <w:bCs/>
          <w:lang w:val="en-ZA"/>
        </w:rPr>
        <w:t>Conclusions: </w:t>
      </w:r>
      <w:r w:rsidRPr="00370E56">
        <w:rPr>
          <w:lang w:val="en-ZA"/>
        </w:rPr>
        <w:t>Moderate-certainty evidence supports that physical exercise, particularly active, continuous modalities such as walking, aerobic, resistance, and multimodal training at moderate intensity (at least twice weekly for 20-60 minutes), can reduce PD-related fatigue. Future research should distinguish between central and peripheral fatigue, compare high-intensity exercise interventions, and explore combinations of exercise with other promising interventions.</w:t>
      </w:r>
    </w:p>
    <w:p w14:paraId="75EF9F31" w14:textId="77777777" w:rsidR="00F44A03" w:rsidRPr="00370E56" w:rsidRDefault="00F44A03" w:rsidP="00F44A03">
      <w:pPr>
        <w:spacing w:after="0"/>
        <w:jc w:val="left"/>
        <w:rPr>
          <w:lang w:val="en-ZA"/>
        </w:rPr>
      </w:pPr>
    </w:p>
    <w:p w14:paraId="04BAFE9C" w14:textId="77777777" w:rsidR="00F44A03" w:rsidRPr="00370E56" w:rsidRDefault="00F44A03" w:rsidP="00283F40">
      <w:pPr>
        <w:pStyle w:val="ListParagraph"/>
        <w:numPr>
          <w:ilvl w:val="0"/>
          <w:numId w:val="65"/>
        </w:numPr>
        <w:spacing w:after="0"/>
        <w:jc w:val="left"/>
        <w:rPr>
          <w:lang w:val="en-ZA"/>
        </w:rPr>
      </w:pPr>
      <w:hyperlink r:id="rId53" w:tgtFrame="_blank" w:history="1">
        <w:r w:rsidRPr="00370E56">
          <w:rPr>
            <w:rStyle w:val="Hyperlink"/>
            <w:lang w:val="en-ZA"/>
          </w:rPr>
          <w:t>The Effects of Art Therapy on Executive Functions and Attention in Parkinson's Disease: Systematic Review and Meta-Analysis.</w:t>
        </w:r>
      </w:hyperlink>
    </w:p>
    <w:p w14:paraId="14C6580D" w14:textId="77777777" w:rsidR="00F44A03" w:rsidRPr="00370E56" w:rsidRDefault="00F44A03" w:rsidP="00F44A03">
      <w:pPr>
        <w:spacing w:after="0"/>
        <w:jc w:val="left"/>
        <w:rPr>
          <w:lang w:val="en-ZA"/>
        </w:rPr>
      </w:pPr>
      <w:r w:rsidRPr="00370E56">
        <w:rPr>
          <w:lang w:val="en-ZA"/>
        </w:rPr>
        <w:t xml:space="preserve">Gómez-Soria I, Andrade Borja JE, Aguilar-Latorre A, et al., </w:t>
      </w:r>
    </w:p>
    <w:p w14:paraId="182CB91A" w14:textId="77777777" w:rsidR="00F44A03" w:rsidRPr="00370E56" w:rsidRDefault="00F44A03" w:rsidP="00F44A03">
      <w:pPr>
        <w:spacing w:after="0"/>
        <w:jc w:val="left"/>
        <w:rPr>
          <w:lang w:val="en-ZA"/>
        </w:rPr>
      </w:pPr>
      <w:r w:rsidRPr="00370E56">
        <w:rPr>
          <w:lang w:val="en-ZA"/>
        </w:rPr>
        <w:t xml:space="preserve">Clin Gerontol. 2026 Jul-Sep;49(4):807-834. </w:t>
      </w:r>
      <w:proofErr w:type="spellStart"/>
      <w:r w:rsidRPr="00370E56">
        <w:rPr>
          <w:lang w:val="en-ZA"/>
        </w:rPr>
        <w:t>doi</w:t>
      </w:r>
      <w:proofErr w:type="spellEnd"/>
      <w:r w:rsidRPr="00370E56">
        <w:rPr>
          <w:lang w:val="en-ZA"/>
        </w:rPr>
        <w:t>: 10.1080/07317115.2025.2608767.</w:t>
      </w:r>
    </w:p>
    <w:p w14:paraId="06C5CDC6" w14:textId="77777777" w:rsidR="00F44A03" w:rsidRPr="00370E56" w:rsidRDefault="00F44A03" w:rsidP="00F44A03">
      <w:pPr>
        <w:spacing w:after="0"/>
        <w:jc w:val="left"/>
        <w:rPr>
          <w:lang w:val="en-ZA"/>
        </w:rPr>
      </w:pPr>
      <w:r w:rsidRPr="00370E56">
        <w:rPr>
          <w:b/>
          <w:bCs/>
          <w:lang w:val="en-ZA"/>
        </w:rPr>
        <w:t>Results: </w:t>
      </w:r>
      <w:r w:rsidRPr="00370E56">
        <w:rPr>
          <w:lang w:val="en-ZA"/>
        </w:rPr>
        <w:t>Art therapy was associated with significant improvements in both executive functions [RVE (Mean) = 0.971, 95% CI (0.951, 0.991), Z = 50.323, </w:t>
      </w:r>
      <w:r w:rsidRPr="00370E56">
        <w:rPr>
          <w:i/>
          <w:iCs/>
          <w:lang w:val="en-ZA"/>
        </w:rPr>
        <w:t>p</w:t>
      </w:r>
      <w:r w:rsidRPr="00370E56">
        <w:rPr>
          <w:lang w:val="en-ZA"/>
        </w:rPr>
        <w:t> &lt; .001] and attention [RVE (Mean) = 0.854, 95% CI (0.834, 0.874), Z = 10.892, </w:t>
      </w:r>
      <w:r w:rsidRPr="00370E56">
        <w:rPr>
          <w:i/>
          <w:iCs/>
          <w:lang w:val="en-ZA"/>
        </w:rPr>
        <w:t>p</w:t>
      </w:r>
      <w:r w:rsidRPr="00370E56">
        <w:rPr>
          <w:lang w:val="en-ZA"/>
        </w:rPr>
        <w:t> &lt; .001]compared with controls in the follow-up [RVE Mean) = 0.971 95%CI(0.951, 0.991), Z = 50.323, </w:t>
      </w:r>
      <w:r w:rsidRPr="00370E56">
        <w:rPr>
          <w:i/>
          <w:iCs/>
          <w:lang w:val="en-ZA"/>
        </w:rPr>
        <w:t>p</w:t>
      </w:r>
      <w:r w:rsidRPr="00370E56">
        <w:rPr>
          <w:lang w:val="en-ZA"/>
        </w:rPr>
        <w:t> &lt; .001]. In single-group studies, depressive symptoms decreased post-intervention [RVE (Mean) = 6.289, 95% CI (1.101, 11.477), Z = 10.878, </w:t>
      </w:r>
      <w:r w:rsidRPr="00370E56">
        <w:rPr>
          <w:i/>
          <w:iCs/>
          <w:lang w:val="en-ZA"/>
        </w:rPr>
        <w:t>p</w:t>
      </w:r>
      <w:r w:rsidRPr="00370E56">
        <w:rPr>
          <w:lang w:val="en-ZA"/>
        </w:rPr>
        <w:t> = .049] but increased again at follow-up [RVE (Mean) = 12.094, 95% CI (0.318, 23.871), Z = 10.878, </w:t>
      </w:r>
      <w:r w:rsidRPr="00370E56">
        <w:rPr>
          <w:i/>
          <w:iCs/>
          <w:lang w:val="en-ZA"/>
        </w:rPr>
        <w:t>p</w:t>
      </w:r>
      <w:r w:rsidRPr="00370E56">
        <w:rPr>
          <w:lang w:val="en-ZA"/>
        </w:rPr>
        <w:t xml:space="preserve"> = .049] Conversely, outcomes such as freezing of gait, QoL, and PD progression at follow-up </w:t>
      </w:r>
      <w:proofErr w:type="spellStart"/>
      <w:r w:rsidRPr="00370E56">
        <w:rPr>
          <w:lang w:val="en-ZA"/>
        </w:rPr>
        <w:t>favored</w:t>
      </w:r>
      <w:proofErr w:type="spellEnd"/>
      <w:r w:rsidRPr="00370E56">
        <w:rPr>
          <w:lang w:val="en-ZA"/>
        </w:rPr>
        <w:t xml:space="preserve"> the control groups rather than the treatment groups.</w:t>
      </w:r>
    </w:p>
    <w:p w14:paraId="6D73E8AA" w14:textId="77777777" w:rsidR="00F44A03" w:rsidRPr="00370E56" w:rsidRDefault="00F44A03" w:rsidP="00F44A03">
      <w:pPr>
        <w:spacing w:after="0"/>
        <w:jc w:val="left"/>
        <w:rPr>
          <w:lang w:val="en-ZA"/>
        </w:rPr>
      </w:pPr>
      <w:r w:rsidRPr="00370E56">
        <w:rPr>
          <w:b/>
          <w:bCs/>
          <w:lang w:val="en-ZA"/>
        </w:rPr>
        <w:t>Conclusions: </w:t>
      </w:r>
      <w:r w:rsidRPr="00370E56">
        <w:rPr>
          <w:lang w:val="en-ZA"/>
        </w:rPr>
        <w:t>Evidence suggests that Art therapy may enhance executive functioning - especially at follow-up - and attention in older adults with PD. However, current evidence does not demonstrate consistent benefits in other non-motor or motor outcomes and ADLs. Brief, structured interventions (e.g. 20 sessions of 60 min, twice weekly) administered by dance instructors appear most promising. The improvements observed in control groups further underscore the potential value of active, structured interventions such as exercise or rehabilitation.</w:t>
      </w:r>
    </w:p>
    <w:p w14:paraId="12B1A364" w14:textId="77777777" w:rsidR="00F44A03" w:rsidRPr="00370E56" w:rsidRDefault="00F44A03" w:rsidP="00283F40">
      <w:pPr>
        <w:pStyle w:val="ListParagraph"/>
        <w:numPr>
          <w:ilvl w:val="0"/>
          <w:numId w:val="65"/>
        </w:numPr>
        <w:spacing w:after="0"/>
        <w:jc w:val="left"/>
        <w:rPr>
          <w:lang w:val="en-ZA"/>
        </w:rPr>
      </w:pPr>
      <w:hyperlink r:id="rId54" w:tgtFrame="_blank" w:history="1">
        <w:r w:rsidRPr="00370E56">
          <w:rPr>
            <w:rStyle w:val="Hyperlink"/>
          </w:rPr>
          <w:br/>
          <w:t>Comparative efficacy of traditional Chinese medicine qigong exercise on motor and non-motor outcomes in Parkinson's disease: a network meta-analysis.</w:t>
        </w:r>
      </w:hyperlink>
    </w:p>
    <w:p w14:paraId="43D600E1" w14:textId="77777777" w:rsidR="00F44A03" w:rsidRPr="00370E56" w:rsidRDefault="00F44A03" w:rsidP="00F44A03">
      <w:pPr>
        <w:spacing w:after="0"/>
        <w:jc w:val="left"/>
      </w:pPr>
      <w:hyperlink r:id="rId55" w:history="1">
        <w:r w:rsidRPr="00370E56">
          <w:rPr>
            <w:rStyle w:val="Hyperlink"/>
          </w:rPr>
          <w:t>Free Full Text</w:t>
        </w:r>
      </w:hyperlink>
    </w:p>
    <w:p w14:paraId="03EC9182" w14:textId="77777777" w:rsidR="00F44A03" w:rsidRPr="00370E56" w:rsidRDefault="00F44A03" w:rsidP="00F44A03">
      <w:pPr>
        <w:spacing w:after="0"/>
        <w:jc w:val="left"/>
      </w:pPr>
      <w:r w:rsidRPr="00370E56">
        <w:t>Xu S, Sun Y, Chen W.</w:t>
      </w:r>
    </w:p>
    <w:p w14:paraId="2532B430" w14:textId="25304A4C" w:rsidR="00F44A03" w:rsidRPr="00370E56" w:rsidRDefault="00F44A03" w:rsidP="00F44A03">
      <w:pPr>
        <w:spacing w:after="0"/>
        <w:jc w:val="left"/>
      </w:pPr>
      <w:r w:rsidRPr="00370E56">
        <w:t>Front Neurol. 2026 Jul 15;</w:t>
      </w:r>
      <w:r w:rsidR="00370E56">
        <w:t xml:space="preserve"> </w:t>
      </w:r>
      <w:r w:rsidRPr="00370E56">
        <w:t xml:space="preserve">17:1836123. </w:t>
      </w:r>
      <w:proofErr w:type="spellStart"/>
      <w:r w:rsidRPr="00370E56">
        <w:t>doi</w:t>
      </w:r>
      <w:proofErr w:type="spellEnd"/>
      <w:r w:rsidRPr="00370E56">
        <w:t>: 10.3389/fneur.2026.1836123.</w:t>
      </w:r>
    </w:p>
    <w:p w14:paraId="58E8DD28" w14:textId="77777777" w:rsidR="00F44A03" w:rsidRPr="00370E56" w:rsidRDefault="00F44A03" w:rsidP="00F44A03">
      <w:pPr>
        <w:spacing w:after="0"/>
        <w:jc w:val="left"/>
        <w:rPr>
          <w:lang w:val="en-ZA"/>
        </w:rPr>
      </w:pPr>
      <w:r w:rsidRPr="00370E56">
        <w:rPr>
          <w:b/>
          <w:bCs/>
          <w:lang w:val="en-ZA"/>
        </w:rPr>
        <w:t>Results: </w:t>
      </w:r>
      <w:r w:rsidRPr="00370E56">
        <w:rPr>
          <w:lang w:val="en-ZA"/>
        </w:rPr>
        <w:t xml:space="preserve">A total of 59 RCTs (3,743 patients) were included. Compared with conventional treatment, </w:t>
      </w:r>
      <w:proofErr w:type="spellStart"/>
      <w:r w:rsidRPr="00370E56">
        <w:rPr>
          <w:lang w:val="en-ZA"/>
        </w:rPr>
        <w:t>Baduanjin</w:t>
      </w:r>
      <w:proofErr w:type="spellEnd"/>
      <w:r w:rsidRPr="00370E56">
        <w:rPr>
          <w:lang w:val="en-ZA"/>
        </w:rPr>
        <w:t xml:space="preserve"> (BDJ), QG, and Tai Chi (TC) were associated with improvements in motor symptoms (UPDRS-III). BDJ, TC, and WQX improved balance (BBS), while BDJ, </w:t>
      </w:r>
      <w:proofErr w:type="spellStart"/>
      <w:r w:rsidRPr="00370E56">
        <w:rPr>
          <w:lang w:val="en-ZA"/>
        </w:rPr>
        <w:t>liuzijue</w:t>
      </w:r>
      <w:proofErr w:type="spellEnd"/>
      <w:r w:rsidRPr="00370E56">
        <w:rPr>
          <w:lang w:val="en-ZA"/>
        </w:rPr>
        <w:t xml:space="preserve"> (LZJ), QG, TC, and </w:t>
      </w:r>
      <w:proofErr w:type="spellStart"/>
      <w:r w:rsidRPr="00370E56">
        <w:rPr>
          <w:lang w:val="en-ZA"/>
        </w:rPr>
        <w:t>wuqinxi</w:t>
      </w:r>
      <w:proofErr w:type="spellEnd"/>
      <w:r w:rsidRPr="00370E56">
        <w:rPr>
          <w:lang w:val="en-ZA"/>
        </w:rPr>
        <w:t xml:space="preserve"> (WQX) showed benefits in gait performance (TUGT). WQX and </w:t>
      </w:r>
      <w:proofErr w:type="spellStart"/>
      <w:r w:rsidRPr="00370E56">
        <w:rPr>
          <w:lang w:val="en-ZA"/>
        </w:rPr>
        <w:t>Yijingjin</w:t>
      </w:r>
      <w:proofErr w:type="spellEnd"/>
      <w:r w:rsidRPr="00370E56">
        <w:rPr>
          <w:lang w:val="en-ZA"/>
        </w:rPr>
        <w:t xml:space="preserve"> (YJJ) were associated with improvements in quality of life (PDQ-39), and TC and BDJ with reductions in depressive symptoms (HAMD).</w:t>
      </w:r>
    </w:p>
    <w:p w14:paraId="7879281C" w14:textId="77777777" w:rsidR="00F44A03" w:rsidRPr="00370E56" w:rsidRDefault="00F44A03" w:rsidP="00F44A03">
      <w:pPr>
        <w:spacing w:after="0"/>
        <w:jc w:val="left"/>
        <w:rPr>
          <w:lang w:val="en-ZA"/>
        </w:rPr>
      </w:pPr>
      <w:r w:rsidRPr="00370E56">
        <w:rPr>
          <w:b/>
          <w:bCs/>
          <w:lang w:val="en-ZA"/>
        </w:rPr>
        <w:t>Conclusion: </w:t>
      </w:r>
      <w:r w:rsidRPr="00370E56">
        <w:rPr>
          <w:lang w:val="en-ZA"/>
        </w:rPr>
        <w:t>This network meta-analysis suggests that different traditional QG interventions may be associated with improvements in motor and non-motor symptoms in Parkinson's disease. However, most pairwise comparisons showed overlapping confidence intervals, and no statistically significant differences were observed between most QG interventions.</w:t>
      </w:r>
    </w:p>
    <w:p w14:paraId="5B04BF8B" w14:textId="77777777" w:rsidR="00F44A03" w:rsidRPr="00370E56" w:rsidRDefault="00F44A03" w:rsidP="00F44A03">
      <w:pPr>
        <w:spacing w:after="0"/>
        <w:jc w:val="left"/>
        <w:rPr>
          <w:lang w:val="en-ZA"/>
        </w:rPr>
      </w:pPr>
    </w:p>
    <w:p w14:paraId="60351D9F" w14:textId="77777777" w:rsidR="00F44A03" w:rsidRPr="00370E56" w:rsidRDefault="00F44A03" w:rsidP="00283F40">
      <w:pPr>
        <w:pStyle w:val="ListParagraph"/>
        <w:numPr>
          <w:ilvl w:val="0"/>
          <w:numId w:val="65"/>
        </w:numPr>
        <w:spacing w:after="0"/>
        <w:jc w:val="left"/>
        <w:rPr>
          <w:lang w:val="en-ZA"/>
        </w:rPr>
      </w:pPr>
      <w:hyperlink r:id="rId56" w:tgtFrame="_blank" w:history="1">
        <w:r w:rsidRPr="00370E56">
          <w:rPr>
            <w:rStyle w:val="Hyperlink"/>
            <w:lang w:val="en-ZA"/>
          </w:rPr>
          <w:t>Systematic review of kinematic and kinetic parameters in Parkinson's disease, with and without freezing of gait.</w:t>
        </w:r>
      </w:hyperlink>
    </w:p>
    <w:p w14:paraId="70BE4CB4" w14:textId="77777777" w:rsidR="00F44A03" w:rsidRPr="00370E56" w:rsidRDefault="00F44A03" w:rsidP="00F44A03">
      <w:pPr>
        <w:spacing w:after="0"/>
        <w:jc w:val="left"/>
        <w:rPr>
          <w:lang w:val="en-ZA"/>
        </w:rPr>
      </w:pPr>
      <w:hyperlink r:id="rId57" w:history="1">
        <w:r w:rsidRPr="00370E56">
          <w:rPr>
            <w:rStyle w:val="Hyperlink"/>
            <w:lang w:val="en-ZA"/>
          </w:rPr>
          <w:t>Free Full Text</w:t>
        </w:r>
      </w:hyperlink>
    </w:p>
    <w:p w14:paraId="4F917D77" w14:textId="77777777" w:rsidR="00F44A03" w:rsidRPr="00370E56" w:rsidRDefault="00F44A03" w:rsidP="00F44A03">
      <w:pPr>
        <w:spacing w:after="0"/>
        <w:jc w:val="left"/>
        <w:rPr>
          <w:lang w:val="en-ZA"/>
        </w:rPr>
      </w:pPr>
      <w:r w:rsidRPr="00370E56">
        <w:rPr>
          <w:lang w:val="en-ZA"/>
        </w:rPr>
        <w:t xml:space="preserve">Ball L, </w:t>
      </w:r>
      <w:proofErr w:type="spellStart"/>
      <w:r w:rsidRPr="00370E56">
        <w:rPr>
          <w:lang w:val="en-ZA"/>
        </w:rPr>
        <w:t>Khobkhun</w:t>
      </w:r>
      <w:proofErr w:type="spellEnd"/>
      <w:r w:rsidRPr="00370E56">
        <w:rPr>
          <w:lang w:val="en-ZA"/>
        </w:rPr>
        <w:t xml:space="preserve"> F, Richards J, et al., </w:t>
      </w:r>
    </w:p>
    <w:p w14:paraId="1B87239C" w14:textId="77777777" w:rsidR="00F44A03" w:rsidRPr="00370E56" w:rsidRDefault="00F44A03" w:rsidP="00F44A03">
      <w:pPr>
        <w:spacing w:after="0"/>
        <w:jc w:val="left"/>
        <w:rPr>
          <w:lang w:val="en-ZA"/>
        </w:rPr>
      </w:pPr>
      <w:r w:rsidRPr="00370E56">
        <w:rPr>
          <w:lang w:val="en-ZA"/>
        </w:rPr>
        <w:t xml:space="preserve">Clin </w:t>
      </w:r>
      <w:proofErr w:type="spellStart"/>
      <w:r w:rsidRPr="00370E56">
        <w:rPr>
          <w:lang w:val="en-ZA"/>
        </w:rPr>
        <w:t>Biomech</w:t>
      </w:r>
      <w:proofErr w:type="spellEnd"/>
      <w:r w:rsidRPr="00370E56">
        <w:rPr>
          <w:lang w:val="en-ZA"/>
        </w:rPr>
        <w:t xml:space="preserve"> (Bristol). 2026 </w:t>
      </w:r>
      <w:proofErr w:type="gramStart"/>
      <w:r w:rsidRPr="00370E56">
        <w:rPr>
          <w:lang w:val="en-ZA"/>
        </w:rPr>
        <w:t>Jul;137:106853</w:t>
      </w:r>
      <w:proofErr w:type="gramEnd"/>
      <w:r w:rsidRPr="00370E56">
        <w:rPr>
          <w:lang w:val="en-ZA"/>
        </w:rPr>
        <w:t xml:space="preserve">. </w:t>
      </w:r>
      <w:proofErr w:type="spellStart"/>
      <w:r w:rsidRPr="00370E56">
        <w:rPr>
          <w:lang w:val="en-ZA"/>
        </w:rPr>
        <w:t>doi</w:t>
      </w:r>
      <w:proofErr w:type="spellEnd"/>
      <w:r w:rsidRPr="00370E56">
        <w:rPr>
          <w:lang w:val="en-ZA"/>
        </w:rPr>
        <w:t>: 10.1016/j.clinbiomech.2026.106853.</w:t>
      </w:r>
    </w:p>
    <w:p w14:paraId="2A6DE84C" w14:textId="77777777" w:rsidR="00F44A03" w:rsidRPr="00370E56" w:rsidRDefault="00F44A03" w:rsidP="00F44A03">
      <w:pPr>
        <w:spacing w:after="0"/>
        <w:jc w:val="left"/>
        <w:rPr>
          <w:lang w:val="en-ZA"/>
        </w:rPr>
      </w:pPr>
      <w:r w:rsidRPr="00370E56">
        <w:rPr>
          <w:b/>
          <w:bCs/>
          <w:lang w:val="en-ZA"/>
        </w:rPr>
        <w:t>Findings: </w:t>
      </w:r>
      <w:r w:rsidRPr="00370E56">
        <w:rPr>
          <w:lang w:val="en-ZA"/>
        </w:rPr>
        <w:t xml:space="preserve">Sixteen studies involving 513 participants (259 with FOG, 254 without FOG) were included. Results showed individuals with FOG produced delayed head rotation timing during turning, decreased hip range of motion </w:t>
      </w:r>
      <w:r w:rsidRPr="00370E56">
        <w:rPr>
          <w:lang w:val="en-ZA"/>
        </w:rPr>
        <w:lastRenderedPageBreak/>
        <w:t>and increased hip-knee and hip-ankle decomposition indices during backward walking. Moreover, results found postural instability and mechanical inefficiencies during walking in individuals with FOG.</w:t>
      </w:r>
    </w:p>
    <w:p w14:paraId="5575702B" w14:textId="77777777" w:rsidR="00F44A03" w:rsidRPr="00370E56" w:rsidRDefault="00F44A03" w:rsidP="00F44A03">
      <w:pPr>
        <w:spacing w:after="0"/>
        <w:jc w:val="left"/>
        <w:rPr>
          <w:lang w:val="en-ZA"/>
        </w:rPr>
      </w:pPr>
      <w:r w:rsidRPr="00370E56">
        <w:rPr>
          <w:b/>
          <w:bCs/>
          <w:lang w:val="en-ZA"/>
        </w:rPr>
        <w:t>Discussion: </w:t>
      </w:r>
      <w:r w:rsidRPr="00370E56">
        <w:rPr>
          <w:lang w:val="en-ZA"/>
        </w:rPr>
        <w:t xml:space="preserve">FOG involves more than spatiotemporal irregularities, and key biomechanical parameters such as joint range of motion, knee and hip flexion patterns, centre of mass displacement and ground reaction force patterns can provide clinical markers for assessing freezing severity and monitoring rehabilitation outcomes. </w:t>
      </w:r>
    </w:p>
    <w:p w14:paraId="155D032E" w14:textId="77777777" w:rsidR="00F44A03" w:rsidRPr="00370E56" w:rsidRDefault="00F44A03" w:rsidP="00F44A03">
      <w:pPr>
        <w:spacing w:after="0"/>
        <w:jc w:val="left"/>
        <w:rPr>
          <w:lang w:val="en-ZA"/>
        </w:rPr>
      </w:pPr>
    </w:p>
    <w:p w14:paraId="0ADAB544" w14:textId="5DE69A10" w:rsidR="00F44A03" w:rsidRPr="00370E56" w:rsidRDefault="00F44A03" w:rsidP="008531D5">
      <w:pPr>
        <w:pStyle w:val="ListParagraph"/>
        <w:numPr>
          <w:ilvl w:val="0"/>
          <w:numId w:val="65"/>
        </w:numPr>
        <w:spacing w:after="0"/>
        <w:jc w:val="left"/>
        <w:rPr>
          <w:lang w:val="en-ZA"/>
        </w:rPr>
      </w:pPr>
      <w:hyperlink r:id="rId58" w:tgtFrame="_blank" w:history="1">
        <w:r w:rsidRPr="00370E56">
          <w:rPr>
            <w:rStyle w:val="Hyperlink"/>
            <w:lang w:val="en-ZA"/>
          </w:rPr>
          <w:t>Neurogenic Pelvic Floor Dysfunctions Across Neurological Disorders: Mechanisms, Phenotypes, and Precision Rehabilitation Pathways-A Narrative Review.</w:t>
        </w:r>
      </w:hyperlink>
      <w:r w:rsidR="00283F40" w:rsidRPr="00370E56">
        <w:rPr>
          <w:lang w:val="en-GB"/>
        </w:rPr>
        <w:t xml:space="preserve"> </w:t>
      </w:r>
      <w:hyperlink r:id="rId59" w:history="1">
        <w:r w:rsidRPr="00370E56">
          <w:rPr>
            <w:rStyle w:val="Hyperlink"/>
            <w:color w:val="EE0000"/>
            <w:lang w:val="en-ZA"/>
          </w:rPr>
          <w:t>Free Full Text</w:t>
        </w:r>
      </w:hyperlink>
    </w:p>
    <w:p w14:paraId="036899CB" w14:textId="77777777" w:rsidR="00F44A03" w:rsidRPr="00370E56" w:rsidRDefault="00F44A03" w:rsidP="00F44A03">
      <w:pPr>
        <w:spacing w:after="0"/>
        <w:jc w:val="left"/>
        <w:rPr>
          <w:lang w:val="en-ZA"/>
        </w:rPr>
      </w:pPr>
      <w:r w:rsidRPr="00370E56">
        <w:rPr>
          <w:lang w:val="en-ZA"/>
        </w:rPr>
        <w:t xml:space="preserve">Latella D, Scorza C, Bonanno M, et al., </w:t>
      </w:r>
    </w:p>
    <w:p w14:paraId="5EE0BB0A" w14:textId="77777777" w:rsidR="00F44A03" w:rsidRPr="00370E56" w:rsidRDefault="00F44A03" w:rsidP="00F44A03">
      <w:pPr>
        <w:spacing w:after="0"/>
        <w:jc w:val="left"/>
        <w:rPr>
          <w:lang w:val="en-ZA"/>
        </w:rPr>
      </w:pPr>
      <w:r w:rsidRPr="00370E56">
        <w:rPr>
          <w:lang w:val="en-ZA"/>
        </w:rPr>
        <w:t xml:space="preserve">J Clin Med. 2026 Jul 1;15(13):5140. </w:t>
      </w:r>
      <w:proofErr w:type="spellStart"/>
      <w:r w:rsidRPr="00370E56">
        <w:rPr>
          <w:lang w:val="en-ZA"/>
        </w:rPr>
        <w:t>doi</w:t>
      </w:r>
      <w:proofErr w:type="spellEnd"/>
      <w:r w:rsidRPr="00370E56">
        <w:rPr>
          <w:lang w:val="en-ZA"/>
        </w:rPr>
        <w:t>: 10.3390/jcm15135140.</w:t>
      </w:r>
    </w:p>
    <w:p w14:paraId="6E74549C" w14:textId="77777777" w:rsidR="00F44A03" w:rsidRPr="00370E56" w:rsidRDefault="00F44A03" w:rsidP="00F44A03">
      <w:pPr>
        <w:spacing w:after="0"/>
        <w:jc w:val="left"/>
        <w:rPr>
          <w:lang w:val="en-GB"/>
        </w:rPr>
      </w:pPr>
      <w:r w:rsidRPr="00370E56">
        <w:rPr>
          <w:b/>
          <w:bCs/>
          <w:lang w:val="en-GB"/>
        </w:rPr>
        <w:t>Results:</w:t>
      </w:r>
      <w:r w:rsidRPr="00370E56">
        <w:rPr>
          <w:lang w:val="en-GB"/>
        </w:rPr>
        <w:t xml:space="preserve"> Evidence from multiple sclerosis, stroke, Parkinson's disease, Alzheimer's disease and related dementias, spinal cord injury, and fibromyalgia or </w:t>
      </w:r>
      <w:proofErr w:type="spellStart"/>
      <w:r w:rsidRPr="00370E56">
        <w:rPr>
          <w:lang w:val="en-GB"/>
        </w:rPr>
        <w:t>nociplastic</w:t>
      </w:r>
      <w:proofErr w:type="spellEnd"/>
      <w:r w:rsidRPr="00370E56">
        <w:rPr>
          <w:lang w:val="en-GB"/>
        </w:rPr>
        <w:t xml:space="preserve"> pain syndromes supports a phenotype-based framework in which pelvic floor muscle training, bladder and bowel training, biofeedback, neuromuscular electrical stimulation, posterior tibial nerve stimulation, sacral neuromodulation, telerehabilitation, robotics, and multidisciplinary care are considered complementary rather than interchangeable strategies. </w:t>
      </w:r>
      <w:r w:rsidRPr="00370E56">
        <w:rPr>
          <w:b/>
          <w:bCs/>
          <w:lang w:val="en-GB"/>
        </w:rPr>
        <w:t>Conclusions:</w:t>
      </w:r>
      <w:r w:rsidRPr="00370E56">
        <w:rPr>
          <w:lang w:val="en-GB"/>
        </w:rPr>
        <w:t> PFD in neurological disorders may be more appropriately conceptualized as a multidimensional neurorehabilitation target. Effective care depends on disease-informed phenotyping, individualized rehabilitation goals, attention to cognition and adherence, and standardized outcome measurement. Future studies should test phenotype-specific pathways that integrate bladder, bowel, sexual, pain, participation, safety, and caregiver outcomes.</w:t>
      </w:r>
    </w:p>
    <w:p w14:paraId="1C55F15A" w14:textId="77777777" w:rsidR="00283F40" w:rsidRPr="00370E56" w:rsidRDefault="00283F40" w:rsidP="00F44A03">
      <w:pPr>
        <w:spacing w:after="0"/>
        <w:jc w:val="left"/>
        <w:rPr>
          <w:lang w:val="en-GB"/>
        </w:rPr>
      </w:pPr>
    </w:p>
    <w:p w14:paraId="7FDEC6AD" w14:textId="327409BF" w:rsidR="00F44A03" w:rsidRPr="00370E56" w:rsidRDefault="00F44A03" w:rsidP="00283F40">
      <w:pPr>
        <w:pStyle w:val="ListParagraph"/>
        <w:numPr>
          <w:ilvl w:val="0"/>
          <w:numId w:val="65"/>
        </w:numPr>
        <w:spacing w:after="0"/>
        <w:jc w:val="left"/>
        <w:rPr>
          <w:lang w:val="en-GB"/>
        </w:rPr>
      </w:pPr>
      <w:hyperlink r:id="rId60" w:tgtFrame="_blank" w:history="1">
        <w:r w:rsidRPr="00370E56">
          <w:rPr>
            <w:rStyle w:val="Hyperlink"/>
          </w:rPr>
          <w:t>Can table tennis protect the aging brain? A systematic review and meta-analysis in neurodegenerative diseases.</w:t>
        </w:r>
      </w:hyperlink>
    </w:p>
    <w:p w14:paraId="5516EEE3" w14:textId="77777777" w:rsidR="00F44A03" w:rsidRPr="00370E56" w:rsidRDefault="00F44A03" w:rsidP="00F44A03">
      <w:pPr>
        <w:spacing w:after="0"/>
        <w:jc w:val="left"/>
      </w:pPr>
      <w:hyperlink r:id="rId61" w:history="1">
        <w:r w:rsidRPr="00370E56">
          <w:rPr>
            <w:rStyle w:val="Hyperlink"/>
          </w:rPr>
          <w:t>Free Full Text</w:t>
        </w:r>
      </w:hyperlink>
    </w:p>
    <w:p w14:paraId="3E76A9C2" w14:textId="77777777" w:rsidR="00F44A03" w:rsidRPr="00370E56" w:rsidRDefault="00F44A03" w:rsidP="00F44A03">
      <w:pPr>
        <w:spacing w:after="0"/>
        <w:jc w:val="left"/>
      </w:pPr>
      <w:proofErr w:type="spellStart"/>
      <w:r w:rsidRPr="00370E56">
        <w:t>Łosińska</w:t>
      </w:r>
      <w:proofErr w:type="spellEnd"/>
      <w:r w:rsidRPr="00370E56">
        <w:t xml:space="preserve"> K, </w:t>
      </w:r>
      <w:proofErr w:type="spellStart"/>
      <w:r w:rsidRPr="00370E56">
        <w:t>Maszczyk</w:t>
      </w:r>
      <w:proofErr w:type="spellEnd"/>
      <w:r w:rsidRPr="00370E56">
        <w:t xml:space="preserve"> A.</w:t>
      </w:r>
    </w:p>
    <w:p w14:paraId="6FE69B1D" w14:textId="77777777" w:rsidR="00F44A03" w:rsidRPr="00370E56" w:rsidRDefault="00F44A03" w:rsidP="00F44A03">
      <w:pPr>
        <w:spacing w:after="0"/>
        <w:jc w:val="left"/>
      </w:pPr>
      <w:r w:rsidRPr="00370E56">
        <w:t>Acta Psychol (</w:t>
      </w:r>
      <w:proofErr w:type="spellStart"/>
      <w:r w:rsidRPr="00370E56">
        <w:t>Amst</w:t>
      </w:r>
      <w:proofErr w:type="spellEnd"/>
      <w:r w:rsidRPr="00370E56">
        <w:t xml:space="preserve">). 2026 </w:t>
      </w:r>
      <w:proofErr w:type="gramStart"/>
      <w:r w:rsidRPr="00370E56">
        <w:t>Jul;267:107135</w:t>
      </w:r>
      <w:proofErr w:type="gramEnd"/>
      <w:r w:rsidRPr="00370E56">
        <w:t xml:space="preserve">. </w:t>
      </w:r>
      <w:proofErr w:type="spellStart"/>
      <w:r w:rsidRPr="00370E56">
        <w:t>doi</w:t>
      </w:r>
      <w:proofErr w:type="spellEnd"/>
      <w:r w:rsidRPr="00370E56">
        <w:t>: 10.1016/j.actpsy.2026.107135. </w:t>
      </w:r>
    </w:p>
    <w:p w14:paraId="40590535" w14:textId="77777777" w:rsidR="00F44A03" w:rsidRPr="00370E56" w:rsidRDefault="00F44A03" w:rsidP="00F44A03">
      <w:pPr>
        <w:spacing w:after="0"/>
        <w:jc w:val="left"/>
        <w:rPr>
          <w:lang w:val="en-ZA"/>
        </w:rPr>
      </w:pPr>
      <w:r w:rsidRPr="00370E56">
        <w:rPr>
          <w:b/>
          <w:bCs/>
          <w:lang w:val="en-ZA"/>
        </w:rPr>
        <w:t>Results: </w:t>
      </w:r>
      <w:r w:rsidRPr="00370E56">
        <w:rPr>
          <w:lang w:val="en-ZA"/>
        </w:rPr>
        <w:t>The meta-analysis demonstrated large pooled effects for cognitive outcomes (MMSE: d = 1.44; MoCA: d = 1.31), motor function (UPDRS-III: d = 1.27), and dual-task gait (TUG: d = 0.93). Heterogeneity was low to moderate (I</w:t>
      </w:r>
      <w:r w:rsidRPr="00370E56">
        <w:rPr>
          <w:vertAlign w:val="superscript"/>
          <w:lang w:val="en-ZA"/>
        </w:rPr>
        <w:t>2</w:t>
      </w:r>
      <w:r w:rsidRPr="00370E56">
        <w:rPr>
          <w:lang w:val="en-ZA"/>
        </w:rPr>
        <w:t> = 18-42%), although the small number of studies warrants cautious interpretation. Sensitivity analyses confirmed the robustness of the findings, and no serious adverse events were reported.</w:t>
      </w:r>
    </w:p>
    <w:p w14:paraId="322996B3" w14:textId="77777777" w:rsidR="00F44A03" w:rsidRPr="00370E56" w:rsidRDefault="00F44A03" w:rsidP="00F44A03">
      <w:pPr>
        <w:spacing w:after="0"/>
        <w:jc w:val="left"/>
        <w:rPr>
          <w:lang w:val="en-ZA"/>
        </w:rPr>
      </w:pPr>
      <w:r w:rsidRPr="00370E56">
        <w:rPr>
          <w:b/>
          <w:bCs/>
          <w:lang w:val="en-ZA"/>
        </w:rPr>
        <w:t>Conclusions: </w:t>
      </w:r>
      <w:r w:rsidRPr="00370E56">
        <w:rPr>
          <w:lang w:val="en-ZA"/>
        </w:rPr>
        <w:t>TT appears to be a safe, feasible, and potentially effective non-pharmacological intervention for improving cognitive and motor outcomes in individuals with AD, PD, and dementia. Nevertheless, the limited number of small-scale studies and methodological variability restrict definitive conclusions, highlighting the need for high-quality trials.</w:t>
      </w:r>
    </w:p>
    <w:p w14:paraId="00871FB5" w14:textId="77777777" w:rsidR="00F44A03" w:rsidRPr="00370E56" w:rsidRDefault="00F44A03" w:rsidP="00F44A03">
      <w:pPr>
        <w:spacing w:after="0"/>
        <w:jc w:val="left"/>
        <w:rPr>
          <w:lang w:val="en-ZA"/>
        </w:rPr>
      </w:pPr>
    </w:p>
    <w:p w14:paraId="5AD80B97" w14:textId="77777777" w:rsidR="00F44A03" w:rsidRPr="00370E56" w:rsidRDefault="00F44A03" w:rsidP="00283F40">
      <w:pPr>
        <w:pStyle w:val="ListParagraph"/>
        <w:numPr>
          <w:ilvl w:val="0"/>
          <w:numId w:val="65"/>
        </w:numPr>
        <w:spacing w:after="0"/>
        <w:jc w:val="left"/>
        <w:rPr>
          <w:lang w:val="en-ZA"/>
        </w:rPr>
      </w:pPr>
      <w:hyperlink r:id="rId62" w:tgtFrame="_blank" w:history="1">
        <w:r w:rsidRPr="00370E56">
          <w:rPr>
            <w:rStyle w:val="Hyperlink"/>
            <w:lang w:val="en-ZA"/>
          </w:rPr>
          <w:t>Effects of speed-based interventions aimed at improving bradykinesia in individuals with Parkinson's disease: a systematic review.</w:t>
        </w:r>
      </w:hyperlink>
    </w:p>
    <w:p w14:paraId="2D417979" w14:textId="77777777" w:rsidR="00F44A03" w:rsidRPr="00370E56" w:rsidRDefault="00F44A03" w:rsidP="00F44A03">
      <w:pPr>
        <w:spacing w:after="0"/>
        <w:jc w:val="left"/>
        <w:rPr>
          <w:lang w:val="en-ZA"/>
        </w:rPr>
      </w:pPr>
      <w:r w:rsidRPr="00370E56">
        <w:rPr>
          <w:lang w:val="en-ZA"/>
        </w:rPr>
        <w:t xml:space="preserve">do Amaral Yamaguchi Benfica P, Scianni AA, de Paula Magalhães J, et al., </w:t>
      </w:r>
    </w:p>
    <w:p w14:paraId="43DDDF30" w14:textId="77777777" w:rsidR="00F44A03" w:rsidRPr="00370E56" w:rsidRDefault="00F44A03" w:rsidP="00F44A03">
      <w:pPr>
        <w:spacing w:after="0"/>
        <w:jc w:val="left"/>
        <w:rPr>
          <w:lang w:val="en-ZA"/>
        </w:rPr>
      </w:pPr>
      <w:r w:rsidRPr="00370E56">
        <w:rPr>
          <w:lang w:val="en-ZA"/>
        </w:rPr>
        <w:t xml:space="preserve">Parkinsonism </w:t>
      </w:r>
      <w:proofErr w:type="spellStart"/>
      <w:r w:rsidRPr="00370E56">
        <w:rPr>
          <w:lang w:val="en-ZA"/>
        </w:rPr>
        <w:t>Relat</w:t>
      </w:r>
      <w:proofErr w:type="spellEnd"/>
      <w:r w:rsidRPr="00370E56">
        <w:rPr>
          <w:lang w:val="en-ZA"/>
        </w:rPr>
        <w:t xml:space="preserve"> </w:t>
      </w:r>
      <w:proofErr w:type="spellStart"/>
      <w:r w:rsidRPr="00370E56">
        <w:rPr>
          <w:lang w:val="en-ZA"/>
        </w:rPr>
        <w:t>Disord</w:t>
      </w:r>
      <w:proofErr w:type="spellEnd"/>
      <w:r w:rsidRPr="00370E56">
        <w:rPr>
          <w:lang w:val="en-ZA"/>
        </w:rPr>
        <w:t xml:space="preserve">. 2026 Jul 13:108438. </w:t>
      </w:r>
      <w:proofErr w:type="spellStart"/>
      <w:r w:rsidRPr="00370E56">
        <w:rPr>
          <w:lang w:val="en-ZA"/>
        </w:rPr>
        <w:t>doi</w:t>
      </w:r>
      <w:proofErr w:type="spellEnd"/>
      <w:r w:rsidRPr="00370E56">
        <w:rPr>
          <w:lang w:val="en-ZA"/>
        </w:rPr>
        <w:t>: 10.1016/j.parkreldis.2026.108438.</w:t>
      </w:r>
    </w:p>
    <w:p w14:paraId="31C8122D" w14:textId="77777777" w:rsidR="00F44A03" w:rsidRPr="00370E56" w:rsidRDefault="00F44A03" w:rsidP="00F44A03">
      <w:pPr>
        <w:spacing w:after="0"/>
        <w:jc w:val="left"/>
        <w:rPr>
          <w:lang w:val="en-ZA"/>
        </w:rPr>
      </w:pPr>
      <w:r w:rsidRPr="00370E56">
        <w:rPr>
          <w:b/>
          <w:bCs/>
          <w:lang w:val="en-ZA"/>
        </w:rPr>
        <w:t>Results: </w:t>
      </w:r>
      <w:r w:rsidRPr="00370E56">
        <w:rPr>
          <w:lang w:val="en-ZA"/>
        </w:rPr>
        <w:t>Eight studies involving 149 participants with PD were included: six randomized controlled trials (RCTs) and two non-randomized studies. Interventions included high-cadence cycling, aerobic interval training, power training, and high-speed power yoga. All studies were rated as having high risk of bias. The findings suggest that speed-based interventions may improve upper- and lower-limb bradykinesia in individuals with PD.</w:t>
      </w:r>
    </w:p>
    <w:p w14:paraId="636E04BD" w14:textId="77777777" w:rsidR="00F44A03" w:rsidRPr="00370E56" w:rsidRDefault="00F44A03" w:rsidP="00F44A03">
      <w:pPr>
        <w:spacing w:after="0"/>
        <w:jc w:val="left"/>
        <w:rPr>
          <w:lang w:val="en-ZA"/>
        </w:rPr>
      </w:pPr>
      <w:r w:rsidRPr="00370E56">
        <w:rPr>
          <w:b/>
          <w:bCs/>
          <w:lang w:val="en-ZA"/>
        </w:rPr>
        <w:t>Conclusion: </w:t>
      </w:r>
      <w:r w:rsidRPr="00370E56">
        <w:rPr>
          <w:lang w:val="en-ZA"/>
        </w:rPr>
        <w:t>This systematic review showed that speed-based interventions are effective in improving bradykinesia in both upper and lower limbs. However, these results should be interpreted with caution due to the high risk of bias presented in all included studies. Gaps were identified regarding the assessment of bradykinesia and the types of interventions applied. Further high-quality RCTs are necessary to draw definitive conclusions.</w:t>
      </w:r>
    </w:p>
    <w:p w14:paraId="0EB8AFF0" w14:textId="77777777" w:rsidR="00F44A03" w:rsidRPr="00370E56" w:rsidRDefault="00F44A03" w:rsidP="00F44A03">
      <w:pPr>
        <w:spacing w:after="0"/>
        <w:jc w:val="left"/>
        <w:rPr>
          <w:lang w:val="en-ZA"/>
        </w:rPr>
      </w:pPr>
    </w:p>
    <w:p w14:paraId="5E424587" w14:textId="77777777" w:rsidR="00F44A03" w:rsidRPr="00370E56" w:rsidRDefault="00F44A03" w:rsidP="00283F40">
      <w:pPr>
        <w:pStyle w:val="ListParagraph"/>
        <w:numPr>
          <w:ilvl w:val="0"/>
          <w:numId w:val="65"/>
        </w:numPr>
        <w:spacing w:after="0"/>
        <w:jc w:val="left"/>
        <w:rPr>
          <w:lang w:val="en-ZA"/>
        </w:rPr>
      </w:pPr>
      <w:hyperlink r:id="rId63" w:tgtFrame="_blank" w:history="1">
        <w:r w:rsidRPr="00370E56">
          <w:rPr>
            <w:rStyle w:val="Hyperlink"/>
            <w:lang w:val="en-ZA"/>
          </w:rPr>
          <w:t>Virtual Reality and Body Weight-Supported Treadmill Training in Gait Rehabilitation for Parkinson Disease: A Systematic Review.</w:t>
        </w:r>
      </w:hyperlink>
    </w:p>
    <w:p w14:paraId="2F7246DA" w14:textId="77777777" w:rsidR="00F44A03" w:rsidRPr="00370E56" w:rsidRDefault="00F44A03" w:rsidP="00F44A03">
      <w:pPr>
        <w:spacing w:after="0"/>
        <w:jc w:val="left"/>
        <w:rPr>
          <w:lang w:val="en-ZA"/>
        </w:rPr>
      </w:pPr>
      <w:proofErr w:type="spellStart"/>
      <w:r w:rsidRPr="00370E56">
        <w:rPr>
          <w:lang w:val="en-ZA"/>
        </w:rPr>
        <w:t>Battaglion</w:t>
      </w:r>
      <w:proofErr w:type="spellEnd"/>
      <w:r w:rsidRPr="00370E56">
        <w:rPr>
          <w:lang w:val="en-ZA"/>
        </w:rPr>
        <w:t xml:space="preserve"> GGS, Boni FDS, Zhang K, et al., </w:t>
      </w:r>
    </w:p>
    <w:p w14:paraId="4E14E7DF" w14:textId="77777777" w:rsidR="00F44A03" w:rsidRPr="00370E56" w:rsidRDefault="00F44A03" w:rsidP="00F44A03">
      <w:pPr>
        <w:spacing w:after="0"/>
        <w:jc w:val="left"/>
        <w:rPr>
          <w:lang w:val="en-ZA"/>
        </w:rPr>
      </w:pPr>
      <w:r w:rsidRPr="00370E56">
        <w:rPr>
          <w:lang w:val="en-ZA"/>
        </w:rPr>
        <w:t xml:space="preserve">Am J Phys Med </w:t>
      </w:r>
      <w:proofErr w:type="spellStart"/>
      <w:r w:rsidRPr="00370E56">
        <w:rPr>
          <w:lang w:val="en-ZA"/>
        </w:rPr>
        <w:t>Rehabil</w:t>
      </w:r>
      <w:proofErr w:type="spellEnd"/>
      <w:r w:rsidRPr="00370E56">
        <w:rPr>
          <w:lang w:val="en-ZA"/>
        </w:rPr>
        <w:t xml:space="preserve">. 2026 Jul 1;105(7):603-611. </w:t>
      </w:r>
      <w:proofErr w:type="spellStart"/>
      <w:r w:rsidRPr="00370E56">
        <w:rPr>
          <w:lang w:val="en-ZA"/>
        </w:rPr>
        <w:t>doi</w:t>
      </w:r>
      <w:proofErr w:type="spellEnd"/>
      <w:r w:rsidRPr="00370E56">
        <w:rPr>
          <w:lang w:val="en-ZA"/>
        </w:rPr>
        <w:t>: 10.1097/PHM.0000000000002981.</w:t>
      </w:r>
    </w:p>
    <w:p w14:paraId="13102537" w14:textId="77777777" w:rsidR="00F44A03" w:rsidRPr="00370E56" w:rsidRDefault="00F44A03" w:rsidP="00F44A03">
      <w:pPr>
        <w:spacing w:after="0"/>
        <w:jc w:val="left"/>
        <w:rPr>
          <w:lang w:val="en-ZA"/>
        </w:rPr>
      </w:pPr>
      <w:r w:rsidRPr="00370E56">
        <w:rPr>
          <w:b/>
          <w:bCs/>
          <w:lang w:val="en-ZA"/>
        </w:rPr>
        <w:t>Results: </w:t>
      </w:r>
      <w:r w:rsidRPr="00370E56">
        <w:rPr>
          <w:lang w:val="en-ZA"/>
        </w:rPr>
        <w:t xml:space="preserve">Fourteen primary studies (9 VR, 5 BWSTT) with 416 participants with mild-to-moderate PD met eligibility criteria. VR protocols (5 to 12 </w:t>
      </w:r>
      <w:proofErr w:type="spellStart"/>
      <w:r w:rsidRPr="00370E56">
        <w:rPr>
          <w:lang w:val="en-ZA"/>
        </w:rPr>
        <w:t>wk</w:t>
      </w:r>
      <w:proofErr w:type="spellEnd"/>
      <w:r w:rsidRPr="00370E56">
        <w:rPr>
          <w:lang w:val="en-ZA"/>
        </w:rPr>
        <w:t xml:space="preserve">) often improved balance, gait speed, and dual-task performance, but differences in </w:t>
      </w:r>
      <w:r w:rsidRPr="00370E56">
        <w:rPr>
          <w:lang w:val="en-ZA"/>
        </w:rPr>
        <w:lastRenderedPageBreak/>
        <w:t xml:space="preserve">immersion, platform, sensory feedback, and task complexity limited direct comparison. BWSTT interventions (4 to 8 </w:t>
      </w:r>
      <w:proofErr w:type="spellStart"/>
      <w:r w:rsidRPr="00370E56">
        <w:rPr>
          <w:lang w:val="en-ZA"/>
        </w:rPr>
        <w:t>wk</w:t>
      </w:r>
      <w:proofErr w:type="spellEnd"/>
      <w:r w:rsidRPr="00370E56">
        <w:rPr>
          <w:lang w:val="en-ZA"/>
        </w:rPr>
        <w:t>, 20% to 40% unloading) showed moderate improvements in step length, walking endurance, and balance. No major adverse events were reported.</w:t>
      </w:r>
    </w:p>
    <w:p w14:paraId="6D70623B" w14:textId="77777777" w:rsidR="00F44A03" w:rsidRPr="00370E56" w:rsidRDefault="00F44A03" w:rsidP="00F44A03">
      <w:pPr>
        <w:spacing w:after="0"/>
        <w:jc w:val="left"/>
        <w:rPr>
          <w:lang w:val="en-ZA"/>
        </w:rPr>
      </w:pPr>
      <w:r w:rsidRPr="00370E56">
        <w:rPr>
          <w:b/>
          <w:bCs/>
          <w:lang w:val="en-ZA"/>
        </w:rPr>
        <w:t>Conclusions: </w:t>
      </w:r>
      <w:r w:rsidRPr="00370E56">
        <w:rPr>
          <w:lang w:val="en-ZA"/>
        </w:rPr>
        <w:t>Both VR and BWSTT improve gait and balance in PD through complementary mechanisms. VR offers sensory-cognitive engagement, while BWSTT provides biomechanical support and repetitive practice. Due to protocol heterogeneity, small sample sizes, and the absence of meta-analysis, findings should be interpreted narratively. Combined approaches may be promising, but current evidence is limited.</w:t>
      </w:r>
    </w:p>
    <w:p w14:paraId="5B13D77D" w14:textId="77777777" w:rsidR="00283F40" w:rsidRPr="00370E56" w:rsidRDefault="00283F40" w:rsidP="00F44A03">
      <w:pPr>
        <w:spacing w:after="0"/>
        <w:jc w:val="left"/>
        <w:rPr>
          <w:lang w:val="en-ZA"/>
        </w:rPr>
      </w:pPr>
    </w:p>
    <w:p w14:paraId="0B755491" w14:textId="2B4EFD83" w:rsidR="00F44A03" w:rsidRPr="00370E56" w:rsidRDefault="00F44A03" w:rsidP="00283F40">
      <w:pPr>
        <w:pStyle w:val="ListParagraph"/>
        <w:numPr>
          <w:ilvl w:val="0"/>
          <w:numId w:val="65"/>
        </w:numPr>
        <w:spacing w:after="0"/>
        <w:jc w:val="left"/>
        <w:rPr>
          <w:lang w:val="en-ZA"/>
        </w:rPr>
      </w:pPr>
      <w:hyperlink r:id="rId64" w:tgtFrame="_blank" w:history="1">
        <w:r w:rsidRPr="00370E56">
          <w:rPr>
            <w:rStyle w:val="Hyperlink"/>
          </w:rPr>
          <w:t>The impact of arts-based interventions on alleviating motor and non-motor symptoms in Parkinson's disease: A meta-analysis and systematic review.</w:t>
        </w:r>
      </w:hyperlink>
    </w:p>
    <w:p w14:paraId="5ED77F25" w14:textId="77777777" w:rsidR="00F44A03" w:rsidRPr="00370E56" w:rsidRDefault="00F44A03" w:rsidP="00F44A03">
      <w:pPr>
        <w:spacing w:after="0"/>
        <w:jc w:val="left"/>
      </w:pPr>
      <w:r w:rsidRPr="00370E56">
        <w:t xml:space="preserve">Liu Z, Liu S, Hui C, et al., </w:t>
      </w:r>
    </w:p>
    <w:p w14:paraId="01548ECF" w14:textId="77777777" w:rsidR="00F44A03" w:rsidRPr="00370E56" w:rsidRDefault="00F44A03" w:rsidP="00F44A03">
      <w:pPr>
        <w:spacing w:after="0"/>
        <w:jc w:val="left"/>
      </w:pPr>
      <w:proofErr w:type="spellStart"/>
      <w:r w:rsidRPr="00370E56">
        <w:t>Geriatr</w:t>
      </w:r>
      <w:proofErr w:type="spellEnd"/>
      <w:r w:rsidRPr="00370E56">
        <w:t xml:space="preserve"> </w:t>
      </w:r>
      <w:proofErr w:type="spellStart"/>
      <w:r w:rsidRPr="00370E56">
        <w:t>Nurs</w:t>
      </w:r>
      <w:proofErr w:type="spellEnd"/>
      <w:r w:rsidRPr="00370E56">
        <w:t xml:space="preserve">. 2026 </w:t>
      </w:r>
      <w:proofErr w:type="gramStart"/>
      <w:r w:rsidRPr="00370E56">
        <w:t>Jul;71:104050</w:t>
      </w:r>
      <w:proofErr w:type="gramEnd"/>
      <w:r w:rsidRPr="00370E56">
        <w:t xml:space="preserve">. </w:t>
      </w:r>
      <w:proofErr w:type="spellStart"/>
      <w:r w:rsidRPr="00370E56">
        <w:t>doi</w:t>
      </w:r>
      <w:proofErr w:type="spellEnd"/>
      <w:r w:rsidRPr="00370E56">
        <w:t>: 10.1016/j.gerinurse.2026.104050</w:t>
      </w:r>
    </w:p>
    <w:p w14:paraId="61419824" w14:textId="77777777" w:rsidR="00F44A03" w:rsidRPr="00370E56" w:rsidRDefault="00F44A03" w:rsidP="00F44A03">
      <w:pPr>
        <w:spacing w:after="0"/>
        <w:jc w:val="left"/>
        <w:rPr>
          <w:b/>
          <w:bCs/>
          <w:lang w:val="en-GB"/>
        </w:rPr>
      </w:pPr>
      <w:r w:rsidRPr="00370E56">
        <w:rPr>
          <w:b/>
          <w:bCs/>
          <w:lang w:val="en-GB"/>
        </w:rPr>
        <w:t>Unstructured Abstract</w:t>
      </w:r>
    </w:p>
    <w:p w14:paraId="2C768245" w14:textId="77777777" w:rsidR="00F44A03" w:rsidRPr="00370E56" w:rsidRDefault="00F44A03" w:rsidP="00F44A03">
      <w:pPr>
        <w:spacing w:after="0"/>
        <w:jc w:val="left"/>
        <w:rPr>
          <w:lang w:val="en-GB"/>
        </w:rPr>
      </w:pPr>
      <w:r w:rsidRPr="00370E56">
        <w:rPr>
          <w:lang w:val="en-GB"/>
        </w:rPr>
        <w:t>Thirty-four randomized controlled trials (RCTs) were included. Meta-analysis suggested that ABIs significantly improved motor symptoms, as indicated by reductions in UPDRS III scores (SMD = -0.58, 95% CI [-0.81, -0.35]) and improvements in functional mobility assessed by the TUG test (SMD = -0.22, 95% CI [-0.37, -0.07]). Additional benefits were observed in balance (Mini-</w:t>
      </w:r>
      <w:proofErr w:type="spellStart"/>
      <w:r w:rsidRPr="00370E56">
        <w:rPr>
          <w:lang w:val="en-GB"/>
        </w:rPr>
        <w:t>BESTest</w:t>
      </w:r>
      <w:proofErr w:type="spellEnd"/>
      <w:r w:rsidRPr="00370E56">
        <w:rPr>
          <w:lang w:val="en-GB"/>
        </w:rPr>
        <w:t>, SMD = 0.41, 95% CI [0.10, 0.72]), walking endurance (6MWT, SMD = 0.41, 95% CI [0.11, 0.72]), and gait speed (SMD = 0.34, 95% CI [0.03, 0.65]). Non-motor outcomes also improved, including quality of life (PDQ-39, SMD = -0.29, 95% CI [-0.48, -0.10]) and fall self-efficacy (FES, SMD = -0.41, 95% CI [-0.67, -0.15]). Prediction intervals showed heterogeneous future effect ranges across outcomes. Subgroup analyses indicated that dance-and yoga-based interventions appeared to be associated with relatively consistent effects, whereas no statistically significant changes were observed in depressive symptoms (BDI) or cadence. These findings suggest that ABIs may offer a potentially safe and cost-effective complementary approach for reducing overall symptom burden in PD. Future large-scale, rigorously designed RCTs are warranted to further clarify long-term effects and underlying mechanisms.</w:t>
      </w:r>
    </w:p>
    <w:p w14:paraId="4B78BE06" w14:textId="77777777" w:rsidR="00283F40" w:rsidRPr="00370E56" w:rsidRDefault="00283F40" w:rsidP="00F44A03">
      <w:pPr>
        <w:spacing w:after="0"/>
        <w:jc w:val="left"/>
        <w:rPr>
          <w:lang w:val="en-GB"/>
        </w:rPr>
      </w:pPr>
    </w:p>
    <w:p w14:paraId="33E2D1DB" w14:textId="455590D3" w:rsidR="00F44A03" w:rsidRPr="00370E56" w:rsidRDefault="00F44A03" w:rsidP="00C75973">
      <w:pPr>
        <w:pStyle w:val="ListParagraph"/>
        <w:numPr>
          <w:ilvl w:val="0"/>
          <w:numId w:val="65"/>
        </w:numPr>
        <w:spacing w:after="0"/>
        <w:jc w:val="left"/>
      </w:pPr>
      <w:hyperlink r:id="rId65" w:tgtFrame="_blank" w:history="1">
        <w:r w:rsidRPr="00370E56">
          <w:rPr>
            <w:rStyle w:val="Hyperlink"/>
          </w:rPr>
          <w:t xml:space="preserve">Does Resistance Training Improve the Quality of Life of People </w:t>
        </w:r>
        <w:proofErr w:type="gramStart"/>
        <w:r w:rsidRPr="00370E56">
          <w:rPr>
            <w:rStyle w:val="Hyperlink"/>
          </w:rPr>
          <w:t>With</w:t>
        </w:r>
        <w:proofErr w:type="gramEnd"/>
        <w:r w:rsidRPr="00370E56">
          <w:rPr>
            <w:rStyle w:val="Hyperlink"/>
          </w:rPr>
          <w:t xml:space="preserve"> Parkinson's Disease? Evidence and Recommendations for Clinical Application Through a Systematic Review and Meta-Analysis of Randomized Clinical Trials.</w:t>
        </w:r>
      </w:hyperlink>
      <w:r w:rsidR="00283F40" w:rsidRPr="00370E56">
        <w:rPr>
          <w:lang w:val="en-GB"/>
        </w:rPr>
        <w:t xml:space="preserve"> </w:t>
      </w:r>
      <w:hyperlink r:id="rId66" w:history="1">
        <w:r w:rsidRPr="00370E56">
          <w:rPr>
            <w:rStyle w:val="Hyperlink"/>
            <w:color w:val="EE0000"/>
          </w:rPr>
          <w:t>Free Full Text</w:t>
        </w:r>
      </w:hyperlink>
    </w:p>
    <w:p w14:paraId="60EBA492" w14:textId="77777777" w:rsidR="00F44A03" w:rsidRPr="00370E56" w:rsidRDefault="00F44A03" w:rsidP="00F44A03">
      <w:pPr>
        <w:spacing w:after="0"/>
        <w:jc w:val="left"/>
      </w:pPr>
      <w:r w:rsidRPr="00370E56">
        <w:t xml:space="preserve">de Souza LC, Senna L, </w:t>
      </w:r>
      <w:proofErr w:type="spellStart"/>
      <w:r w:rsidRPr="00370E56">
        <w:t>D'Oliveira</w:t>
      </w:r>
      <w:proofErr w:type="spellEnd"/>
      <w:r w:rsidRPr="00370E56">
        <w:t xml:space="preserve"> A, et al., </w:t>
      </w:r>
    </w:p>
    <w:p w14:paraId="102BA99D" w14:textId="77777777" w:rsidR="00F44A03" w:rsidRPr="00370E56" w:rsidRDefault="00F44A03" w:rsidP="00F44A03">
      <w:pPr>
        <w:spacing w:after="0"/>
        <w:jc w:val="left"/>
      </w:pPr>
      <w:proofErr w:type="spellStart"/>
      <w:r w:rsidRPr="00370E56">
        <w:t>Physiother</w:t>
      </w:r>
      <w:proofErr w:type="spellEnd"/>
      <w:r w:rsidRPr="00370E56">
        <w:t xml:space="preserve"> Res Int. 2026 Jul;31(3</w:t>
      </w:r>
      <w:proofErr w:type="gramStart"/>
      <w:r w:rsidRPr="00370E56">
        <w:t>):e</w:t>
      </w:r>
      <w:proofErr w:type="gramEnd"/>
      <w:r w:rsidRPr="00370E56">
        <w:t xml:space="preserve">70266. </w:t>
      </w:r>
      <w:proofErr w:type="spellStart"/>
      <w:r w:rsidRPr="00370E56">
        <w:t>doi</w:t>
      </w:r>
      <w:proofErr w:type="spellEnd"/>
      <w:r w:rsidRPr="00370E56">
        <w:t>: 10.1002/pri.70266.</w:t>
      </w:r>
    </w:p>
    <w:p w14:paraId="5EACE258" w14:textId="77777777" w:rsidR="00F44A03" w:rsidRPr="00370E56" w:rsidRDefault="00F44A03" w:rsidP="00F44A03">
      <w:pPr>
        <w:spacing w:after="0"/>
        <w:jc w:val="left"/>
        <w:rPr>
          <w:lang w:val="en-ZA"/>
        </w:rPr>
      </w:pPr>
      <w:r w:rsidRPr="00370E56">
        <w:rPr>
          <w:b/>
          <w:bCs/>
          <w:lang w:val="en-ZA"/>
        </w:rPr>
        <w:t>Results: </w:t>
      </w:r>
      <w:r w:rsidRPr="00370E56">
        <w:rPr>
          <w:lang w:val="en-ZA"/>
        </w:rPr>
        <w:t>Fourteen studies were included, featuring highly heterogeneous protocols. Resistance training was superior to control (SMD -0.81; CI -1.45 to -0.18; I</w:t>
      </w:r>
      <w:r w:rsidRPr="00370E56">
        <w:rPr>
          <w:vertAlign w:val="superscript"/>
          <w:lang w:val="en-ZA"/>
        </w:rPr>
        <w:t>2</w:t>
      </w:r>
      <w:r w:rsidRPr="00370E56">
        <w:rPr>
          <w:lang w:val="en-ZA"/>
        </w:rPr>
        <w:t xml:space="preserve"> 88%; moderate certainty of the evidence), although no significant difference was found compared to other therapeutic modalities (SMD -0.02; CI -0.44 to 0.41; low certainty of the evidence). Exploratory subgroup analyses suggested a trend toward more </w:t>
      </w:r>
      <w:proofErr w:type="spellStart"/>
      <w:r w:rsidRPr="00370E56">
        <w:rPr>
          <w:lang w:val="en-ZA"/>
        </w:rPr>
        <w:t>favorable</w:t>
      </w:r>
      <w:proofErr w:type="spellEnd"/>
      <w:r w:rsidRPr="00370E56">
        <w:rPr>
          <w:lang w:val="en-ZA"/>
        </w:rPr>
        <w:t xml:space="preserve"> results in trials lasting longer than 12 weeks, involving patients with mild-to-moderate disease severity (H&amp;Y ≤ 3), and reporting high protocol completeness (CERT &gt; 11). Most of the studies were classified as having a low risk of bias and presented a moderate description of the protocols in the CERT.</w:t>
      </w:r>
    </w:p>
    <w:p w14:paraId="297434E5" w14:textId="77777777" w:rsidR="00F44A03" w:rsidRPr="00370E56" w:rsidRDefault="00F44A03" w:rsidP="00F44A03">
      <w:pPr>
        <w:spacing w:after="0"/>
        <w:jc w:val="left"/>
        <w:rPr>
          <w:lang w:val="en-ZA"/>
        </w:rPr>
      </w:pPr>
      <w:r w:rsidRPr="00370E56">
        <w:rPr>
          <w:b/>
          <w:bCs/>
          <w:lang w:val="en-ZA"/>
        </w:rPr>
        <w:t>Limitations: </w:t>
      </w:r>
      <w:r w:rsidRPr="00370E56">
        <w:rPr>
          <w:lang w:val="en-ZA"/>
        </w:rPr>
        <w:t>The included studies exhibited high heterogeneity and required data imputation for missing standard deviations. Additionally, exploratory subgroup analyses were underpowered due to the limited number of trials.</w:t>
      </w:r>
    </w:p>
    <w:p w14:paraId="7389CBA9" w14:textId="6A1DF062" w:rsidR="00F44A03" w:rsidRPr="00370E56" w:rsidRDefault="00F44A03" w:rsidP="00F44A03">
      <w:pPr>
        <w:spacing w:after="0"/>
        <w:jc w:val="left"/>
        <w:rPr>
          <w:lang w:val="en-GB"/>
        </w:rPr>
      </w:pPr>
      <w:r w:rsidRPr="00370E56">
        <w:rPr>
          <w:b/>
          <w:bCs/>
          <w:lang w:val="en-ZA"/>
        </w:rPr>
        <w:t>Conclusions: </w:t>
      </w:r>
      <w:r w:rsidRPr="00370E56">
        <w:rPr>
          <w:lang w:val="en-ZA"/>
        </w:rPr>
        <w:t xml:space="preserve">Current evidence suggests that resistance training may improve quality of life in individuals with Parkinson's disease. Exploratory subgroup analyses tentatively suggest potential trends </w:t>
      </w:r>
      <w:proofErr w:type="spellStart"/>
      <w:r w:rsidRPr="00370E56">
        <w:rPr>
          <w:lang w:val="en-ZA"/>
        </w:rPr>
        <w:t>favoring</w:t>
      </w:r>
      <w:proofErr w:type="spellEnd"/>
      <w:r w:rsidRPr="00370E56">
        <w:rPr>
          <w:lang w:val="en-ZA"/>
        </w:rPr>
        <w:t xml:space="preserve"> mild-to-moderate stages and intervention exceeding 12 weeks, while being a safe practice. However, high heterogeneity limits the certainty of the evidence. Future studies should prioritize standardized reporting (CERT) to ensure intervention reproducibility</w:t>
      </w:r>
    </w:p>
    <w:p w14:paraId="2D7661FB" w14:textId="34C8029E" w:rsidR="008F6603" w:rsidRPr="00370E56" w:rsidRDefault="008F6603" w:rsidP="00A57366">
      <w:pPr>
        <w:spacing w:after="240"/>
        <w:jc w:val="left"/>
        <w:rPr>
          <w:rFonts w:cs="Times New Roman"/>
          <w:szCs w:val="20"/>
          <w:lang w:val="en-GB"/>
        </w:rPr>
      </w:pPr>
      <w:hyperlink w:anchor="content" w:history="1">
        <w:r w:rsidRPr="00370E56">
          <w:rPr>
            <w:rStyle w:val="Hyperlink"/>
            <w:rFonts w:cs="Times New Roman"/>
            <w:szCs w:val="20"/>
          </w:rPr>
          <w:t>Back to content</w:t>
        </w:r>
      </w:hyperlink>
    </w:p>
    <w:p w14:paraId="47361D1E" w14:textId="11E18944" w:rsidR="007C5583" w:rsidRPr="00370E56" w:rsidRDefault="007C5583" w:rsidP="000E2233">
      <w:pPr>
        <w:pStyle w:val="Heading1"/>
        <w:rPr>
          <w:rFonts w:cs="Times New Roman"/>
          <w:b w:val="0"/>
          <w:sz w:val="20"/>
          <w:szCs w:val="20"/>
        </w:rPr>
      </w:pPr>
      <w:bookmarkStart w:id="39" w:name="Notes"/>
      <w:bookmarkStart w:id="40" w:name="_Ref97705020"/>
      <w:bookmarkEnd w:id="37"/>
      <w:bookmarkEnd w:id="38"/>
      <w:bookmarkEnd w:id="39"/>
      <w:r w:rsidRPr="00370E56">
        <w:rPr>
          <w:rFonts w:cs="Times New Roman"/>
          <w:b w:val="0"/>
          <w:sz w:val="20"/>
          <w:szCs w:val="20"/>
        </w:rPr>
        <w:t>Notes</w:t>
      </w:r>
      <w:bookmarkEnd w:id="40"/>
    </w:p>
    <w:p w14:paraId="09C8BF6A" w14:textId="01F4CC9F" w:rsidR="00CC678F" w:rsidRPr="00370E56" w:rsidRDefault="00EB1E8F" w:rsidP="00CC678F">
      <w:pPr>
        <w:rPr>
          <w:rFonts w:cs="Times New Roman"/>
          <w:i/>
          <w:iCs/>
          <w:szCs w:val="20"/>
        </w:rPr>
      </w:pPr>
      <w:r w:rsidRPr="00370E56">
        <w:rPr>
          <w:rFonts w:cs="Times New Roman"/>
          <w:i/>
          <w:iCs/>
          <w:szCs w:val="20"/>
        </w:rPr>
        <w:t>Please note that the link</w:t>
      </w:r>
      <w:r w:rsidR="007A144A" w:rsidRPr="00370E56">
        <w:rPr>
          <w:rFonts w:cs="Times New Roman"/>
          <w:i/>
          <w:iCs/>
          <w:szCs w:val="20"/>
        </w:rPr>
        <w:t>s</w:t>
      </w:r>
      <w:r w:rsidRPr="00370E56">
        <w:rPr>
          <w:rFonts w:cs="Times New Roman"/>
          <w:i/>
          <w:iCs/>
          <w:szCs w:val="20"/>
        </w:rPr>
        <w:t xml:space="preserve"> provided to each identified record should not be taken as endorsement of records. We have made reasonable efforts to ensure accuracy of all </w:t>
      </w:r>
      <w:proofErr w:type="gramStart"/>
      <w:r w:rsidR="00F20EA3" w:rsidRPr="00370E56">
        <w:rPr>
          <w:rFonts w:cs="Times New Roman"/>
          <w:i/>
          <w:iCs/>
          <w:szCs w:val="20"/>
        </w:rPr>
        <w:t>articles</w:t>
      </w:r>
      <w:r w:rsidRPr="00370E56">
        <w:rPr>
          <w:rFonts w:cs="Times New Roman"/>
          <w:i/>
          <w:iCs/>
          <w:szCs w:val="20"/>
        </w:rPr>
        <w:t>,</w:t>
      </w:r>
      <w:proofErr w:type="gramEnd"/>
      <w:r w:rsidRPr="00370E56">
        <w:rPr>
          <w:rFonts w:cs="Times New Roman"/>
          <w:i/>
          <w:iCs/>
          <w:szCs w:val="20"/>
        </w:rPr>
        <w:t xml:space="preserve"> however we cannot guarantee total accuracy</w:t>
      </w:r>
      <w:r w:rsidR="007A144A" w:rsidRPr="00370E56">
        <w:rPr>
          <w:rFonts w:cs="Times New Roman"/>
          <w:i/>
          <w:iCs/>
          <w:szCs w:val="20"/>
        </w:rPr>
        <w:t xml:space="preserve"> </w:t>
      </w:r>
      <w:r w:rsidRPr="00370E56">
        <w:rPr>
          <w:rFonts w:cs="Times New Roman"/>
          <w:i/>
          <w:iCs/>
          <w:szCs w:val="20"/>
        </w:rPr>
        <w:t xml:space="preserve">or completeness. Hence, as advised earlier, please </w:t>
      </w:r>
      <w:r w:rsidR="00F16CAC" w:rsidRPr="00370E56">
        <w:rPr>
          <w:rFonts w:cs="Times New Roman"/>
          <w:i/>
          <w:iCs/>
          <w:szCs w:val="20"/>
        </w:rPr>
        <w:t>endeavor</w:t>
      </w:r>
      <w:r w:rsidRPr="00370E56">
        <w:rPr>
          <w:rFonts w:cs="Times New Roman"/>
          <w:i/>
          <w:iCs/>
          <w:szCs w:val="20"/>
        </w:rPr>
        <w:t xml:space="preserve"> to critical</w:t>
      </w:r>
      <w:r w:rsidR="00340882" w:rsidRPr="00370E56">
        <w:rPr>
          <w:rFonts w:cs="Times New Roman"/>
          <w:i/>
          <w:iCs/>
          <w:szCs w:val="20"/>
        </w:rPr>
        <w:t>ly</w:t>
      </w:r>
      <w:r w:rsidRPr="00370E56">
        <w:rPr>
          <w:rFonts w:cs="Times New Roman"/>
          <w:i/>
          <w:iCs/>
          <w:szCs w:val="20"/>
        </w:rPr>
        <w:t xml:space="preserve"> appraise the papers before use.   </w:t>
      </w:r>
    </w:p>
    <w:p w14:paraId="19BDC852" w14:textId="72A62960" w:rsidR="00185908" w:rsidRPr="00370E56" w:rsidRDefault="00185908" w:rsidP="00702B64">
      <w:pPr>
        <w:spacing w:after="60"/>
        <w:rPr>
          <w:rFonts w:cs="Times New Roman"/>
          <w:szCs w:val="20"/>
        </w:rPr>
      </w:pPr>
      <w:r w:rsidRPr="00370E56">
        <w:rPr>
          <w:rFonts w:cs="Times New Roman"/>
          <w:szCs w:val="20"/>
        </w:rPr>
        <w:lastRenderedPageBreak/>
        <w:t xml:space="preserve">For all feedbacks, </w:t>
      </w:r>
      <w:r w:rsidR="00476FAB" w:rsidRPr="00370E56">
        <w:rPr>
          <w:rFonts w:cs="Times New Roman"/>
          <w:szCs w:val="20"/>
        </w:rPr>
        <w:t>comments,</w:t>
      </w:r>
      <w:r w:rsidRPr="00370E56">
        <w:rPr>
          <w:rFonts w:cs="Times New Roman"/>
          <w:szCs w:val="20"/>
        </w:rPr>
        <w:t xml:space="preserve"> and recommendations for improvements, please </w:t>
      </w:r>
      <w:r w:rsidR="00344532" w:rsidRPr="00370E56">
        <w:rPr>
          <w:rFonts w:cs="Times New Roman"/>
          <w:szCs w:val="20"/>
        </w:rPr>
        <w:t>contact us</w:t>
      </w:r>
      <w:hyperlink r:id="rId67" w:history="1"/>
    </w:p>
    <w:p w14:paraId="61DDAAB8" w14:textId="3F9D1025" w:rsidR="009663BD" w:rsidRPr="00370E56" w:rsidRDefault="009663BD" w:rsidP="00185908">
      <w:pPr>
        <w:spacing w:after="0" w:line="240" w:lineRule="auto"/>
        <w:rPr>
          <w:rFonts w:cs="Times New Roman"/>
          <w:szCs w:val="20"/>
        </w:rPr>
      </w:pPr>
      <w:r w:rsidRPr="00370E56">
        <w:rPr>
          <w:rFonts w:cs="Times New Roman"/>
          <w:szCs w:val="20"/>
        </w:rPr>
        <w:t xml:space="preserve">Evidence-based Practice Research </w:t>
      </w:r>
      <w:r w:rsidR="00C838D2" w:rsidRPr="00370E56">
        <w:rPr>
          <w:rFonts w:cs="Times New Roman"/>
          <w:szCs w:val="20"/>
        </w:rPr>
        <w:t>Group</w:t>
      </w:r>
    </w:p>
    <w:p w14:paraId="0E28F4CE" w14:textId="75448CE2" w:rsidR="00185908" w:rsidRPr="00370E56" w:rsidRDefault="00185908" w:rsidP="00185908">
      <w:pPr>
        <w:spacing w:after="0" w:line="240" w:lineRule="auto"/>
        <w:rPr>
          <w:rFonts w:cs="Times New Roman"/>
          <w:szCs w:val="20"/>
        </w:rPr>
      </w:pPr>
      <w:r w:rsidRPr="00370E56">
        <w:rPr>
          <w:rFonts w:cs="Times New Roman"/>
          <w:szCs w:val="20"/>
        </w:rPr>
        <w:t>Ghana Physiotherapy Association</w:t>
      </w:r>
    </w:p>
    <w:p w14:paraId="573AD45D" w14:textId="5D8263CB" w:rsidR="00185908" w:rsidRPr="00370E56" w:rsidRDefault="00185908" w:rsidP="00185908">
      <w:pPr>
        <w:spacing w:after="0" w:line="240" w:lineRule="auto"/>
        <w:rPr>
          <w:rFonts w:cs="Times New Roman"/>
          <w:szCs w:val="20"/>
        </w:rPr>
      </w:pPr>
      <w:r w:rsidRPr="00370E56">
        <w:rPr>
          <w:rFonts w:cs="Times New Roman"/>
          <w:szCs w:val="20"/>
        </w:rPr>
        <w:t>P. O. Box KB 77 Korle-</w:t>
      </w:r>
      <w:r w:rsidR="00476FAB" w:rsidRPr="00370E56">
        <w:rPr>
          <w:rFonts w:cs="Times New Roman"/>
          <w:szCs w:val="20"/>
        </w:rPr>
        <w:t>B</w:t>
      </w:r>
      <w:r w:rsidRPr="00370E56">
        <w:rPr>
          <w:rFonts w:cs="Times New Roman"/>
          <w:szCs w:val="20"/>
        </w:rPr>
        <w:t>u</w:t>
      </w:r>
      <w:r w:rsidR="00C838D2" w:rsidRPr="00370E56">
        <w:rPr>
          <w:rFonts w:cs="Times New Roman"/>
          <w:szCs w:val="20"/>
        </w:rPr>
        <w:t xml:space="preserve">, </w:t>
      </w:r>
      <w:r w:rsidRPr="00370E56">
        <w:rPr>
          <w:rFonts w:cs="Times New Roman"/>
          <w:szCs w:val="20"/>
        </w:rPr>
        <w:t>Accra, Ghana</w:t>
      </w:r>
    </w:p>
    <w:p w14:paraId="06F1DA24" w14:textId="3DD5C9DF" w:rsidR="00185908" w:rsidRPr="00370E56" w:rsidRDefault="00185908" w:rsidP="00185908">
      <w:pPr>
        <w:spacing w:after="0" w:line="240" w:lineRule="auto"/>
        <w:rPr>
          <w:rFonts w:cs="Times New Roman"/>
          <w:szCs w:val="20"/>
        </w:rPr>
      </w:pPr>
      <w:r w:rsidRPr="00370E56">
        <w:rPr>
          <w:rFonts w:cs="Times New Roman"/>
          <w:szCs w:val="20"/>
        </w:rPr>
        <w:t xml:space="preserve">Email: </w:t>
      </w:r>
      <w:hyperlink r:id="rId68" w:history="1">
        <w:r w:rsidR="00705F13" w:rsidRPr="00370E56">
          <w:rPr>
            <w:rStyle w:val="Hyperlink"/>
            <w:rFonts w:cs="Times New Roman"/>
            <w:szCs w:val="20"/>
          </w:rPr>
          <w:t>ebpresearchgroup_gpa@outlook.com</w:t>
        </w:r>
      </w:hyperlink>
      <w:r w:rsidR="00705F13" w:rsidRPr="00370E56">
        <w:rPr>
          <w:rFonts w:cs="Times New Roman"/>
          <w:szCs w:val="20"/>
        </w:rPr>
        <w:t xml:space="preserve"> </w:t>
      </w:r>
    </w:p>
    <w:p w14:paraId="074A4F34" w14:textId="43934851" w:rsidR="00185908" w:rsidRPr="00370E56" w:rsidRDefault="0024635D" w:rsidP="00185908">
      <w:pPr>
        <w:spacing w:after="0" w:line="240" w:lineRule="auto"/>
        <w:rPr>
          <w:rFonts w:cs="Times New Roman"/>
          <w:szCs w:val="20"/>
        </w:rPr>
      </w:pPr>
      <w:r w:rsidRPr="00370E56">
        <w:rPr>
          <w:rFonts w:cs="Times New Roman"/>
          <w:szCs w:val="20"/>
        </w:rPr>
        <w:t xml:space="preserve">Website: </w:t>
      </w:r>
      <w:hyperlink r:id="rId69" w:history="1">
        <w:r w:rsidR="00232FCC" w:rsidRPr="00370E56">
          <w:rPr>
            <w:rStyle w:val="Hyperlink"/>
            <w:rFonts w:cs="Times New Roman"/>
            <w:szCs w:val="20"/>
          </w:rPr>
          <w:t>www.physioghana.com</w:t>
        </w:r>
      </w:hyperlink>
      <w:r w:rsidR="00185908" w:rsidRPr="00370E56">
        <w:rPr>
          <w:rFonts w:cs="Times New Roman"/>
          <w:szCs w:val="20"/>
        </w:rPr>
        <w:t xml:space="preserve">  </w:t>
      </w:r>
    </w:p>
    <w:p w14:paraId="36EC6AA3" w14:textId="6876AA07" w:rsidR="00185908" w:rsidRPr="00370E56" w:rsidRDefault="00650BC9" w:rsidP="002B4C23">
      <w:pPr>
        <w:pStyle w:val="Heading1"/>
        <w:rPr>
          <w:b w:val="0"/>
          <w:sz w:val="26"/>
          <w:szCs w:val="26"/>
        </w:rPr>
      </w:pPr>
      <w:bookmarkStart w:id="41" w:name="Acknowlegment"/>
      <w:bookmarkStart w:id="42" w:name="_Hlk98164056"/>
      <w:bookmarkEnd w:id="41"/>
      <w:r w:rsidRPr="00370E56">
        <w:rPr>
          <w:b w:val="0"/>
          <w:sz w:val="26"/>
          <w:szCs w:val="26"/>
        </w:rPr>
        <w:t>Acknowledgment</w:t>
      </w:r>
    </w:p>
    <w:bookmarkEnd w:id="42"/>
    <w:p w14:paraId="4BDBDAAE" w14:textId="2EBB1082" w:rsidR="00421EBF" w:rsidRPr="00370E56" w:rsidRDefault="009663BD" w:rsidP="00281F30">
      <w:pPr>
        <w:spacing w:after="0"/>
        <w:rPr>
          <w:rFonts w:cs="Times New Roman"/>
          <w:sz w:val="18"/>
          <w:szCs w:val="18"/>
        </w:rPr>
      </w:pPr>
      <w:r w:rsidRPr="00370E56">
        <w:rPr>
          <w:rFonts w:cs="Times New Roman"/>
          <w:sz w:val="18"/>
          <w:szCs w:val="18"/>
        </w:rPr>
        <w:t>We acknowledge all researchers within the team for working diligently to produce this</w:t>
      </w:r>
      <w:r w:rsidR="00A93150" w:rsidRPr="00370E56">
        <w:rPr>
          <w:rFonts w:cs="Times New Roman"/>
          <w:sz w:val="18"/>
          <w:szCs w:val="18"/>
        </w:rPr>
        <w:t xml:space="preserve"> month’s</w:t>
      </w:r>
      <w:r w:rsidRPr="00370E56">
        <w:rPr>
          <w:rFonts w:cs="Times New Roman"/>
          <w:sz w:val="18"/>
          <w:szCs w:val="18"/>
        </w:rPr>
        <w:t xml:space="preserve"> edition of the Newsletter</w:t>
      </w:r>
      <w:r w:rsidR="003D0F47" w:rsidRPr="00370E56">
        <w:rPr>
          <w:rFonts w:cs="Times New Roman"/>
          <w:sz w:val="18"/>
          <w:szCs w:val="18"/>
        </w:rPr>
        <w:t xml:space="preserve">: </w:t>
      </w:r>
    </w:p>
    <w:p w14:paraId="1C05043C" w14:textId="3566AFBD" w:rsidR="005E6DAE" w:rsidRPr="00370E56" w:rsidRDefault="005E6DAE" w:rsidP="00281F30">
      <w:pPr>
        <w:spacing w:after="0"/>
        <w:rPr>
          <w:rFonts w:cs="Times New Roman"/>
          <w:b/>
          <w:sz w:val="18"/>
          <w:szCs w:val="18"/>
        </w:rPr>
      </w:pPr>
      <w:r w:rsidRPr="00370E56">
        <w:rPr>
          <w:rFonts w:cs="Times New Roman"/>
          <w:b/>
          <w:sz w:val="18"/>
          <w:szCs w:val="18"/>
        </w:rPr>
        <w:t>EBP Group members</w:t>
      </w:r>
    </w:p>
    <w:p w14:paraId="2E64A600" w14:textId="619D2D78" w:rsidR="00281F30" w:rsidRPr="00370E56" w:rsidRDefault="009663BD" w:rsidP="005E6DAE">
      <w:pPr>
        <w:pStyle w:val="ListParagraph"/>
        <w:numPr>
          <w:ilvl w:val="0"/>
          <w:numId w:val="6"/>
        </w:numPr>
        <w:spacing w:after="0"/>
        <w:rPr>
          <w:rFonts w:cs="Times New Roman"/>
          <w:sz w:val="18"/>
          <w:szCs w:val="18"/>
        </w:rPr>
      </w:pPr>
      <w:r w:rsidRPr="00370E56">
        <w:rPr>
          <w:rFonts w:cs="Times New Roman"/>
          <w:sz w:val="18"/>
          <w:szCs w:val="18"/>
        </w:rPr>
        <w:t xml:space="preserve">Beatrice </w:t>
      </w:r>
      <w:r w:rsidR="005613C2" w:rsidRPr="00370E56">
        <w:rPr>
          <w:rFonts w:cs="Times New Roman"/>
          <w:sz w:val="18"/>
          <w:szCs w:val="18"/>
        </w:rPr>
        <w:t xml:space="preserve">E.A. </w:t>
      </w:r>
      <w:r w:rsidRPr="00370E56">
        <w:rPr>
          <w:rFonts w:cs="Times New Roman"/>
          <w:sz w:val="18"/>
          <w:szCs w:val="18"/>
        </w:rPr>
        <w:t xml:space="preserve">Sankah </w:t>
      </w:r>
      <w:r w:rsidR="005613C2" w:rsidRPr="00370E56">
        <w:rPr>
          <w:rFonts w:cs="Times New Roman"/>
          <w:sz w:val="18"/>
          <w:szCs w:val="18"/>
        </w:rPr>
        <w:t>-</w:t>
      </w:r>
      <w:r w:rsidR="00196458" w:rsidRPr="00370E56">
        <w:rPr>
          <w:rFonts w:cs="Times New Roman"/>
          <w:sz w:val="18"/>
          <w:szCs w:val="18"/>
        </w:rPr>
        <w:t xml:space="preserve"> </w:t>
      </w:r>
      <w:r w:rsidR="00F95D6E" w:rsidRPr="00370E56">
        <w:rPr>
          <w:rFonts w:cs="Times New Roman"/>
          <w:sz w:val="18"/>
          <w:szCs w:val="18"/>
        </w:rPr>
        <w:t>Lecturer, University of Cape Coast, Ghana</w:t>
      </w:r>
    </w:p>
    <w:p w14:paraId="7D7EC94D" w14:textId="16A7DAA0" w:rsidR="00281F30" w:rsidRPr="00370E56" w:rsidRDefault="00185908" w:rsidP="005E6DAE">
      <w:pPr>
        <w:pStyle w:val="ListParagraph"/>
        <w:numPr>
          <w:ilvl w:val="0"/>
          <w:numId w:val="6"/>
        </w:numPr>
        <w:spacing w:after="0"/>
        <w:rPr>
          <w:sz w:val="18"/>
          <w:szCs w:val="18"/>
          <w:lang w:val="en-GB"/>
        </w:rPr>
      </w:pPr>
      <w:r w:rsidRPr="00370E56">
        <w:rPr>
          <w:rFonts w:cs="Times New Roman"/>
          <w:sz w:val="18"/>
          <w:szCs w:val="18"/>
        </w:rPr>
        <w:t>Mary W Agoriwo</w:t>
      </w:r>
      <w:r w:rsidR="00710C87" w:rsidRPr="00370E56">
        <w:rPr>
          <w:rFonts w:cs="Times New Roman"/>
          <w:sz w:val="18"/>
          <w:szCs w:val="18"/>
        </w:rPr>
        <w:t xml:space="preserve"> </w:t>
      </w:r>
      <w:r w:rsidR="00E32646" w:rsidRPr="00370E56">
        <w:rPr>
          <w:rFonts w:cs="Times New Roman"/>
          <w:sz w:val="18"/>
          <w:szCs w:val="18"/>
        </w:rPr>
        <w:t xml:space="preserve">- </w:t>
      </w:r>
      <w:r w:rsidR="005613C2" w:rsidRPr="00370E56">
        <w:rPr>
          <w:rFonts w:cs="Times New Roman"/>
          <w:sz w:val="18"/>
          <w:szCs w:val="18"/>
        </w:rPr>
        <w:t>L</w:t>
      </w:r>
      <w:proofErr w:type="spellStart"/>
      <w:r w:rsidR="005613C2" w:rsidRPr="00370E56">
        <w:rPr>
          <w:sz w:val="18"/>
          <w:szCs w:val="18"/>
          <w:lang w:val="en-GB"/>
        </w:rPr>
        <w:t>ecturer</w:t>
      </w:r>
      <w:proofErr w:type="spellEnd"/>
      <w:r w:rsidR="00710C87" w:rsidRPr="00370E56">
        <w:rPr>
          <w:sz w:val="18"/>
          <w:szCs w:val="18"/>
          <w:lang w:val="en-GB"/>
        </w:rPr>
        <w:t>, University of Health and Allied Sciences, Ho, Ghana</w:t>
      </w:r>
    </w:p>
    <w:p w14:paraId="5E24D9DB" w14:textId="351C7E0E" w:rsidR="00476FAB" w:rsidRPr="00370E56" w:rsidRDefault="00476FAB" w:rsidP="00385A59">
      <w:pPr>
        <w:pStyle w:val="ListParagraph"/>
        <w:numPr>
          <w:ilvl w:val="0"/>
          <w:numId w:val="6"/>
        </w:numPr>
        <w:spacing w:after="0"/>
        <w:rPr>
          <w:sz w:val="18"/>
          <w:szCs w:val="18"/>
          <w:lang w:val="en-GB"/>
        </w:rPr>
      </w:pPr>
      <w:r w:rsidRPr="00370E56">
        <w:rPr>
          <w:sz w:val="18"/>
          <w:szCs w:val="18"/>
          <w:lang w:val="en-GB"/>
        </w:rPr>
        <w:t xml:space="preserve">Martin Ackah </w:t>
      </w:r>
      <w:r w:rsidR="005613C2" w:rsidRPr="00370E56">
        <w:rPr>
          <w:sz w:val="18"/>
          <w:szCs w:val="18"/>
          <w:lang w:val="en-GB"/>
        </w:rPr>
        <w:t>- Biostatistician and Lecturer</w:t>
      </w:r>
      <w:r w:rsidR="00A93150" w:rsidRPr="00370E56">
        <w:rPr>
          <w:sz w:val="18"/>
          <w:szCs w:val="18"/>
          <w:lang w:val="en-GB"/>
        </w:rPr>
        <w:t xml:space="preserve">, </w:t>
      </w:r>
      <w:r w:rsidR="005613C2" w:rsidRPr="00370E56">
        <w:rPr>
          <w:sz w:val="18"/>
          <w:szCs w:val="18"/>
          <w:lang w:val="en-GB"/>
        </w:rPr>
        <w:t>York St John University</w:t>
      </w:r>
      <w:r w:rsidR="00A93150" w:rsidRPr="00370E56">
        <w:rPr>
          <w:sz w:val="18"/>
          <w:szCs w:val="18"/>
          <w:lang w:val="en-GB"/>
        </w:rPr>
        <w:t>, United Kingdom</w:t>
      </w:r>
    </w:p>
    <w:p w14:paraId="538720D2" w14:textId="32FDA04A" w:rsidR="00510CA9" w:rsidRPr="00370E56" w:rsidRDefault="00510CA9" w:rsidP="005E6DAE">
      <w:pPr>
        <w:pStyle w:val="ListParagraph"/>
        <w:numPr>
          <w:ilvl w:val="0"/>
          <w:numId w:val="6"/>
        </w:numPr>
        <w:spacing w:after="0"/>
        <w:rPr>
          <w:rFonts w:cs="Times New Roman"/>
          <w:sz w:val="18"/>
          <w:szCs w:val="18"/>
        </w:rPr>
      </w:pPr>
      <w:r w:rsidRPr="00370E56">
        <w:rPr>
          <w:rFonts w:cs="Times New Roman"/>
          <w:sz w:val="18"/>
          <w:szCs w:val="18"/>
        </w:rPr>
        <w:t xml:space="preserve">Cosmos </w:t>
      </w:r>
      <w:proofErr w:type="spellStart"/>
      <w:r w:rsidRPr="00370E56">
        <w:rPr>
          <w:rFonts w:cs="Times New Roman"/>
          <w:sz w:val="18"/>
          <w:szCs w:val="18"/>
        </w:rPr>
        <w:t>Yarfi</w:t>
      </w:r>
      <w:proofErr w:type="spellEnd"/>
      <w:r w:rsidRPr="00370E56">
        <w:rPr>
          <w:rFonts w:cs="Times New Roman"/>
          <w:sz w:val="18"/>
          <w:szCs w:val="18"/>
        </w:rPr>
        <w:t xml:space="preserve"> </w:t>
      </w:r>
      <w:r w:rsidR="005613C2" w:rsidRPr="00370E56">
        <w:rPr>
          <w:rFonts w:cs="Times New Roman"/>
          <w:sz w:val="18"/>
          <w:szCs w:val="18"/>
        </w:rPr>
        <w:t xml:space="preserve">- </w:t>
      </w:r>
      <w:r w:rsidRPr="00370E56">
        <w:rPr>
          <w:rFonts w:cs="Times New Roman"/>
          <w:sz w:val="18"/>
          <w:szCs w:val="18"/>
        </w:rPr>
        <w:t>Lecturer, University of Health and Allied Sciences, Ho, Ghana</w:t>
      </w:r>
    </w:p>
    <w:p w14:paraId="098FC7F9" w14:textId="6CCB561C" w:rsidR="00510CA9" w:rsidRPr="00370E56" w:rsidRDefault="00510CA9" w:rsidP="005E6DAE">
      <w:pPr>
        <w:pStyle w:val="ListParagraph"/>
        <w:numPr>
          <w:ilvl w:val="0"/>
          <w:numId w:val="6"/>
        </w:numPr>
        <w:spacing w:after="0"/>
        <w:rPr>
          <w:rFonts w:cs="Times New Roman"/>
          <w:sz w:val="18"/>
          <w:szCs w:val="18"/>
        </w:rPr>
      </w:pPr>
      <w:r w:rsidRPr="00370E56">
        <w:rPr>
          <w:rFonts w:cs="Times New Roman"/>
          <w:sz w:val="18"/>
          <w:szCs w:val="18"/>
        </w:rPr>
        <w:t xml:space="preserve">Adjoa Banson </w:t>
      </w:r>
      <w:r w:rsidR="005613C2" w:rsidRPr="00370E56">
        <w:rPr>
          <w:rFonts w:cs="Times New Roman"/>
          <w:sz w:val="18"/>
          <w:szCs w:val="18"/>
        </w:rPr>
        <w:t xml:space="preserve">- </w:t>
      </w:r>
      <w:r w:rsidR="009674D5" w:rsidRPr="00370E56">
        <w:rPr>
          <w:rFonts w:cs="Times New Roman"/>
          <w:sz w:val="18"/>
          <w:szCs w:val="18"/>
        </w:rPr>
        <w:t>L</w:t>
      </w:r>
      <w:r w:rsidRPr="00370E56">
        <w:rPr>
          <w:rFonts w:cs="Times New Roman"/>
          <w:sz w:val="18"/>
          <w:szCs w:val="18"/>
        </w:rPr>
        <w:t>ecturer, University of Health and Allied Sciences, Ho, Ghana</w:t>
      </w:r>
    </w:p>
    <w:p w14:paraId="6F6F0711" w14:textId="00DB379E" w:rsidR="00B541AF" w:rsidRPr="00370E56" w:rsidRDefault="009663BD" w:rsidP="005E6DAE">
      <w:pPr>
        <w:pStyle w:val="ListParagraph"/>
        <w:numPr>
          <w:ilvl w:val="0"/>
          <w:numId w:val="6"/>
        </w:numPr>
        <w:spacing w:after="0"/>
        <w:rPr>
          <w:rFonts w:cs="Times New Roman"/>
          <w:sz w:val="18"/>
          <w:szCs w:val="18"/>
        </w:rPr>
      </w:pPr>
      <w:r w:rsidRPr="00370E56">
        <w:rPr>
          <w:rFonts w:cs="Times New Roman"/>
          <w:sz w:val="18"/>
          <w:szCs w:val="18"/>
        </w:rPr>
        <w:t xml:space="preserve">Hosea Boakye </w:t>
      </w:r>
      <w:r w:rsidR="00281F30" w:rsidRPr="00370E56">
        <w:rPr>
          <w:rFonts w:cs="Times New Roman"/>
          <w:sz w:val="18"/>
          <w:szCs w:val="18"/>
        </w:rPr>
        <w:t>-</w:t>
      </w:r>
      <w:r w:rsidR="005613C2" w:rsidRPr="00370E56">
        <w:rPr>
          <w:rFonts w:cs="Times New Roman"/>
          <w:sz w:val="18"/>
          <w:szCs w:val="18"/>
        </w:rPr>
        <w:t xml:space="preserve"> </w:t>
      </w:r>
      <w:r w:rsidR="003B2B2E" w:rsidRPr="00370E56">
        <w:rPr>
          <w:rFonts w:cs="Times New Roman"/>
          <w:sz w:val="18"/>
          <w:szCs w:val="18"/>
        </w:rPr>
        <w:t xml:space="preserve">PhD </w:t>
      </w:r>
      <w:r w:rsidR="00F610CD" w:rsidRPr="00370E56">
        <w:rPr>
          <w:rFonts w:cs="Times New Roman"/>
          <w:sz w:val="18"/>
          <w:szCs w:val="18"/>
        </w:rPr>
        <w:t>S</w:t>
      </w:r>
      <w:r w:rsidR="003B2B2E" w:rsidRPr="00370E56">
        <w:rPr>
          <w:rFonts w:cs="Times New Roman"/>
          <w:sz w:val="18"/>
          <w:szCs w:val="18"/>
        </w:rPr>
        <w:t>tudent, School of Health and Rehabilitation Science, Sargent College, Boston University</w:t>
      </w:r>
    </w:p>
    <w:p w14:paraId="5C7FAB15" w14:textId="2885A0F6" w:rsidR="002E33D3" w:rsidRPr="00370E56" w:rsidRDefault="002E33D3" w:rsidP="005E6DAE">
      <w:pPr>
        <w:pStyle w:val="ListParagraph"/>
        <w:numPr>
          <w:ilvl w:val="0"/>
          <w:numId w:val="6"/>
        </w:numPr>
        <w:spacing w:after="0"/>
        <w:rPr>
          <w:rFonts w:cs="Times New Roman"/>
          <w:sz w:val="18"/>
          <w:szCs w:val="18"/>
        </w:rPr>
      </w:pPr>
      <w:r w:rsidRPr="00370E56">
        <w:rPr>
          <w:rFonts w:cs="Times New Roman"/>
          <w:sz w:val="18"/>
          <w:szCs w:val="18"/>
        </w:rPr>
        <w:t xml:space="preserve">Innocent Edem </w:t>
      </w:r>
      <w:proofErr w:type="spellStart"/>
      <w:r w:rsidRPr="00370E56">
        <w:rPr>
          <w:rFonts w:cs="Times New Roman"/>
          <w:sz w:val="18"/>
          <w:szCs w:val="18"/>
        </w:rPr>
        <w:t>Fayison</w:t>
      </w:r>
      <w:proofErr w:type="spellEnd"/>
      <w:r w:rsidRPr="00370E56">
        <w:rPr>
          <w:rFonts w:cs="Times New Roman"/>
          <w:sz w:val="18"/>
          <w:szCs w:val="18"/>
        </w:rPr>
        <w:t xml:space="preserve"> – Senior Physiotherapist; Ho Teaching Hospital, Ho, Ghana</w:t>
      </w:r>
    </w:p>
    <w:p w14:paraId="3253A0B7" w14:textId="2D43B7B5" w:rsidR="002E33D3" w:rsidRPr="00370E56" w:rsidRDefault="002E33D3" w:rsidP="005E6DAE">
      <w:pPr>
        <w:pStyle w:val="ListParagraph"/>
        <w:numPr>
          <w:ilvl w:val="0"/>
          <w:numId w:val="6"/>
        </w:numPr>
        <w:spacing w:after="0"/>
        <w:rPr>
          <w:rFonts w:cs="Times New Roman"/>
          <w:sz w:val="18"/>
          <w:szCs w:val="18"/>
        </w:rPr>
      </w:pPr>
      <w:r w:rsidRPr="00370E56">
        <w:rPr>
          <w:rFonts w:cs="Times New Roman"/>
          <w:sz w:val="18"/>
          <w:szCs w:val="18"/>
        </w:rPr>
        <w:t xml:space="preserve">Kwaku </w:t>
      </w:r>
      <w:proofErr w:type="spellStart"/>
      <w:r w:rsidRPr="00370E56">
        <w:rPr>
          <w:rFonts w:cs="Times New Roman"/>
          <w:sz w:val="18"/>
          <w:szCs w:val="18"/>
        </w:rPr>
        <w:t>Nyankonton</w:t>
      </w:r>
      <w:proofErr w:type="spellEnd"/>
      <w:r w:rsidRPr="00370E56">
        <w:rPr>
          <w:rFonts w:cs="Times New Roman"/>
          <w:sz w:val="18"/>
          <w:szCs w:val="18"/>
        </w:rPr>
        <w:t xml:space="preserve"> Asare – Physiotherapist, Greater Accra Regional Hospital, Accra, Ghana</w:t>
      </w:r>
    </w:p>
    <w:p w14:paraId="1E57853F" w14:textId="1497170B" w:rsidR="007A3100" w:rsidRPr="00370E56" w:rsidRDefault="007A3100" w:rsidP="007A0FE1">
      <w:pPr>
        <w:spacing w:before="80" w:after="0"/>
        <w:rPr>
          <w:sz w:val="18"/>
          <w:szCs w:val="18"/>
        </w:rPr>
      </w:pPr>
      <w:r w:rsidRPr="00370E56">
        <w:rPr>
          <w:rFonts w:cs="Times New Roman"/>
          <w:sz w:val="18"/>
          <w:szCs w:val="18"/>
        </w:rPr>
        <w:t xml:space="preserve">We also acknowledge the unflinching support of our information technology consultant, </w:t>
      </w:r>
      <w:proofErr w:type="spellStart"/>
      <w:r w:rsidRPr="00370E56">
        <w:rPr>
          <w:rFonts w:cs="Times New Roman"/>
          <w:sz w:val="18"/>
          <w:szCs w:val="18"/>
        </w:rPr>
        <w:t>Mr</w:t>
      </w:r>
      <w:proofErr w:type="spellEnd"/>
      <w:r w:rsidRPr="00370E56">
        <w:rPr>
          <w:rFonts w:cs="Times New Roman"/>
          <w:sz w:val="18"/>
          <w:szCs w:val="18"/>
        </w:rPr>
        <w:t xml:space="preserve"> Darlington Morrison for his technical support with website design and </w:t>
      </w:r>
      <w:r w:rsidR="00573541" w:rsidRPr="00370E56">
        <w:rPr>
          <w:rFonts w:cs="Times New Roman"/>
          <w:sz w:val="18"/>
          <w:szCs w:val="18"/>
        </w:rPr>
        <w:t xml:space="preserve">monthly </w:t>
      </w:r>
      <w:r w:rsidRPr="00370E56">
        <w:rPr>
          <w:rFonts w:cs="Times New Roman"/>
          <w:sz w:val="18"/>
          <w:szCs w:val="18"/>
        </w:rPr>
        <w:t>uploads of all GPA Evidence archives and GPA database.</w:t>
      </w:r>
    </w:p>
    <w:p w14:paraId="3A456C80" w14:textId="4ECFDEA6" w:rsidR="00421EBF" w:rsidRPr="00370E56" w:rsidRDefault="00F51A91" w:rsidP="00421EBF">
      <w:pPr>
        <w:spacing w:before="240" w:after="0"/>
        <w:rPr>
          <w:rFonts w:cs="Times New Roman"/>
          <w:sz w:val="18"/>
          <w:szCs w:val="18"/>
        </w:rPr>
      </w:pPr>
      <w:r w:rsidRPr="00370E56">
        <w:rPr>
          <w:rFonts w:cs="Times New Roman"/>
          <w:sz w:val="18"/>
          <w:szCs w:val="18"/>
        </w:rPr>
        <w:t>Copyright © Ghana Physiotherapy Association</w:t>
      </w:r>
      <w:r w:rsidR="00191397" w:rsidRPr="00370E56">
        <w:rPr>
          <w:rFonts w:cs="Times New Roman"/>
          <w:sz w:val="18"/>
          <w:szCs w:val="18"/>
        </w:rPr>
        <w:t xml:space="preserve"> 202</w:t>
      </w:r>
      <w:r w:rsidR="007A0FE1" w:rsidRPr="00370E56">
        <w:rPr>
          <w:rFonts w:cs="Times New Roman"/>
          <w:sz w:val="18"/>
          <w:szCs w:val="18"/>
        </w:rPr>
        <w:t>6</w:t>
      </w:r>
    </w:p>
    <w:p w14:paraId="4351B49A" w14:textId="13CF441F" w:rsidR="00D965C2" w:rsidRPr="00F85B49" w:rsidRDefault="00316E0F" w:rsidP="009C2239">
      <w:pPr>
        <w:spacing w:after="360"/>
        <w:rPr>
          <w:rFonts w:cs="Times New Roman"/>
          <w:sz w:val="18"/>
          <w:szCs w:val="18"/>
        </w:rPr>
      </w:pPr>
      <w:hyperlink w:anchor="Introduction" w:history="1">
        <w:r w:rsidRPr="00370E56">
          <w:rPr>
            <w:rStyle w:val="Hyperlink"/>
            <w:rFonts w:cs="Times New Roman"/>
            <w:sz w:val="18"/>
            <w:szCs w:val="18"/>
          </w:rPr>
          <w:t xml:space="preserve">Back to </w:t>
        </w:r>
        <w:r w:rsidR="001A3C67" w:rsidRPr="00370E56">
          <w:rPr>
            <w:rStyle w:val="Hyperlink"/>
            <w:rFonts w:cs="Times New Roman"/>
            <w:sz w:val="18"/>
            <w:szCs w:val="18"/>
          </w:rPr>
          <w:t>Introduction</w:t>
        </w:r>
      </w:hyperlink>
      <w:r w:rsidR="00D965C2" w:rsidRPr="00F85B49">
        <w:rPr>
          <w:rFonts w:cs="Times New Roman"/>
          <w:sz w:val="18"/>
          <w:szCs w:val="18"/>
        </w:rPr>
        <w:tab/>
      </w:r>
    </w:p>
    <w:sectPr w:rsidR="00D965C2" w:rsidRPr="00F85B49">
      <w:footerReference w:type="default" r:id="rId7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CDC" w14:textId="77777777" w:rsidR="0020680D" w:rsidRDefault="0020680D" w:rsidP="005D1D21">
      <w:pPr>
        <w:spacing w:after="0" w:line="240" w:lineRule="auto"/>
      </w:pPr>
      <w:r>
        <w:separator/>
      </w:r>
    </w:p>
  </w:endnote>
  <w:endnote w:type="continuationSeparator" w:id="0">
    <w:p w14:paraId="01B0C408" w14:textId="77777777" w:rsidR="0020680D" w:rsidRDefault="0020680D" w:rsidP="005D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165890"/>
      <w:docPartObj>
        <w:docPartGallery w:val="Page Numbers (Bottom of Page)"/>
        <w:docPartUnique/>
      </w:docPartObj>
    </w:sdtPr>
    <w:sdtEndPr>
      <w:rPr>
        <w:noProof/>
      </w:rPr>
    </w:sdtEndPr>
    <w:sdtContent>
      <w:p w14:paraId="1CB17A18" w14:textId="77777777" w:rsidR="00CA06EA" w:rsidRDefault="00CA06EA" w:rsidP="00141709">
        <w:pPr>
          <w:pStyle w:val="Header"/>
        </w:pPr>
      </w:p>
      <w:p w14:paraId="0EAED05C" w14:textId="04B56B08" w:rsidR="00CA06EA" w:rsidRDefault="00CA06EA" w:rsidP="0007225F">
        <w:pPr>
          <w:pStyle w:val="Header"/>
        </w:pPr>
        <w:r w:rsidRPr="005B64D6">
          <w:rPr>
            <w:i/>
            <w:iCs/>
            <w:sz w:val="16"/>
            <w:szCs w:val="16"/>
            <w:lang w:val="en-GB"/>
          </w:rPr>
          <w:t>GPA Evidence Updates</w:t>
        </w:r>
        <w:r w:rsidR="004408C9">
          <w:rPr>
            <w:i/>
            <w:iCs/>
            <w:sz w:val="16"/>
            <w:szCs w:val="16"/>
            <w:lang w:val="en-GB"/>
          </w:rPr>
          <w:t xml:space="preserve"> </w:t>
        </w:r>
        <w:r w:rsidR="00ED115F">
          <w:rPr>
            <w:i/>
            <w:iCs/>
            <w:sz w:val="16"/>
            <w:szCs w:val="16"/>
            <w:lang w:val="en-GB"/>
          </w:rPr>
          <w:t>Ju</w:t>
        </w:r>
        <w:r w:rsidR="00283F40">
          <w:rPr>
            <w:i/>
            <w:iCs/>
            <w:sz w:val="16"/>
            <w:szCs w:val="16"/>
            <w:lang w:val="en-GB"/>
          </w:rPr>
          <w:t>ly</w:t>
        </w:r>
        <w:r w:rsidR="00DC2587">
          <w:rPr>
            <w:i/>
            <w:iCs/>
            <w:sz w:val="16"/>
            <w:szCs w:val="16"/>
            <w:lang w:val="en-GB"/>
          </w:rPr>
          <w:t>26/</w:t>
        </w:r>
        <w:r w:rsidRPr="005B64D6">
          <w:rPr>
            <w:i/>
            <w:iCs/>
            <w:sz w:val="16"/>
            <w:szCs w:val="16"/>
            <w:lang w:val="en-GB"/>
          </w:rPr>
          <w:t>Edition</w:t>
        </w:r>
        <w:r>
          <w:rPr>
            <w:i/>
            <w:iCs/>
            <w:sz w:val="16"/>
            <w:szCs w:val="16"/>
            <w:lang w:val="en-GB"/>
          </w:rPr>
          <w:t xml:space="preserve">                                        </w:t>
        </w:r>
        <w:r w:rsidR="00283F40">
          <w:rPr>
            <w:i/>
            <w:iCs/>
            <w:sz w:val="16"/>
            <w:szCs w:val="16"/>
            <w:lang w:val="en-GB"/>
          </w:rPr>
          <w:t>11</w:t>
        </w:r>
        <w:r w:rsidR="00283F40" w:rsidRPr="00283F40">
          <w:rPr>
            <w:i/>
            <w:iCs/>
            <w:sz w:val="16"/>
            <w:szCs w:val="16"/>
            <w:vertAlign w:val="superscript"/>
            <w:lang w:val="en-GB"/>
          </w:rPr>
          <w:t>th</w:t>
        </w:r>
        <w:r w:rsidR="00283F40">
          <w:rPr>
            <w:i/>
            <w:iCs/>
            <w:sz w:val="16"/>
            <w:szCs w:val="16"/>
            <w:lang w:val="en-GB"/>
          </w:rPr>
          <w:t xml:space="preserve"> Aug2026</w:t>
        </w:r>
        <w:r>
          <w:rPr>
            <w:i/>
            <w:iCs/>
            <w:sz w:val="16"/>
            <w:szCs w:val="16"/>
            <w:lang w:val="en-GB"/>
          </w:rPr>
          <w:t xml:space="preserve"> </w:t>
        </w:r>
        <w:r>
          <w:rPr>
            <w:i/>
            <w:iCs/>
            <w:sz w:val="16"/>
            <w:szCs w:val="16"/>
            <w:lang w:val="en-GB"/>
          </w:rPr>
          <w:tab/>
        </w:r>
        <w:r>
          <w:fldChar w:fldCharType="begin"/>
        </w:r>
        <w:r>
          <w:instrText xml:space="preserve"> PAGE   \* MERGEFORMAT </w:instrText>
        </w:r>
        <w:r>
          <w:fldChar w:fldCharType="separate"/>
        </w:r>
        <w:r w:rsidR="00496C59">
          <w:rPr>
            <w:noProof/>
          </w:rPr>
          <w:t>1</w:t>
        </w:r>
        <w:r>
          <w:rPr>
            <w:noProof/>
          </w:rPr>
          <w:fldChar w:fldCharType="end"/>
        </w:r>
      </w:p>
    </w:sdtContent>
  </w:sdt>
  <w:p w14:paraId="5AA0EDD8" w14:textId="77777777" w:rsidR="00CA06EA" w:rsidRDefault="00CA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EB0D" w14:textId="77777777" w:rsidR="0020680D" w:rsidRDefault="0020680D" w:rsidP="005D1D21">
      <w:pPr>
        <w:spacing w:after="0" w:line="240" w:lineRule="auto"/>
      </w:pPr>
      <w:r>
        <w:separator/>
      </w:r>
    </w:p>
  </w:footnote>
  <w:footnote w:type="continuationSeparator" w:id="0">
    <w:p w14:paraId="34181EDA" w14:textId="77777777" w:rsidR="0020680D" w:rsidRDefault="0020680D" w:rsidP="005D1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40F"/>
    <w:multiLevelType w:val="hybridMultilevel"/>
    <w:tmpl w:val="3C82A54C"/>
    <w:lvl w:ilvl="0" w:tplc="FFFFFFFF">
      <w:start w:val="1"/>
      <w:numFmt w:val="decimal"/>
      <w:lvlText w:val="%1."/>
      <w:lvlJc w:val="left"/>
      <w:pPr>
        <w:ind w:left="0" w:hanging="360"/>
      </w:pPr>
      <w:rPr>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DC722C"/>
    <w:multiLevelType w:val="hybridMultilevel"/>
    <w:tmpl w:val="09289644"/>
    <w:lvl w:ilvl="0" w:tplc="E0A6DCF4">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C098C"/>
    <w:multiLevelType w:val="hybridMultilevel"/>
    <w:tmpl w:val="FEC8CD6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36E0A"/>
    <w:multiLevelType w:val="hybridMultilevel"/>
    <w:tmpl w:val="9288E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9E2883"/>
    <w:multiLevelType w:val="hybridMultilevel"/>
    <w:tmpl w:val="B2EC87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B923BF"/>
    <w:multiLevelType w:val="hybridMultilevel"/>
    <w:tmpl w:val="32C63F7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E27284"/>
    <w:multiLevelType w:val="hybridMultilevel"/>
    <w:tmpl w:val="E6C23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13201C"/>
    <w:multiLevelType w:val="hybridMultilevel"/>
    <w:tmpl w:val="E6ECAA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A95161B"/>
    <w:multiLevelType w:val="hybridMultilevel"/>
    <w:tmpl w:val="EB64E9C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F3CFE"/>
    <w:multiLevelType w:val="hybridMultilevel"/>
    <w:tmpl w:val="FC829024"/>
    <w:lvl w:ilvl="0" w:tplc="FFFFFFFF">
      <w:start w:val="1"/>
      <w:numFmt w:val="decimal"/>
      <w:lvlText w:val="%1."/>
      <w:lvlJc w:val="left"/>
      <w:pPr>
        <w:ind w:left="3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F34AF8"/>
    <w:multiLevelType w:val="hybridMultilevel"/>
    <w:tmpl w:val="BF5CC11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E15022"/>
    <w:multiLevelType w:val="hybridMultilevel"/>
    <w:tmpl w:val="09F8C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274E98"/>
    <w:multiLevelType w:val="hybridMultilevel"/>
    <w:tmpl w:val="81C4B76A"/>
    <w:lvl w:ilvl="0" w:tplc="ECCE2F40">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EB65A0"/>
    <w:multiLevelType w:val="hybridMultilevel"/>
    <w:tmpl w:val="EB047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147D4E"/>
    <w:multiLevelType w:val="hybridMultilevel"/>
    <w:tmpl w:val="FF26D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952E7F"/>
    <w:multiLevelType w:val="hybridMultilevel"/>
    <w:tmpl w:val="A73E7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8B4FA2"/>
    <w:multiLevelType w:val="hybridMultilevel"/>
    <w:tmpl w:val="429478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336A32"/>
    <w:multiLevelType w:val="hybridMultilevel"/>
    <w:tmpl w:val="9AA643F4"/>
    <w:lvl w:ilvl="0" w:tplc="FFFFFFFF">
      <w:start w:val="1"/>
      <w:numFmt w:val="decimal"/>
      <w:lvlText w:val="%1."/>
      <w:lvlJc w:val="left"/>
      <w:pPr>
        <w:ind w:left="3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9D67F1"/>
    <w:multiLevelType w:val="hybridMultilevel"/>
    <w:tmpl w:val="B6D48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B037E9"/>
    <w:multiLevelType w:val="hybridMultilevel"/>
    <w:tmpl w:val="86841F7A"/>
    <w:lvl w:ilvl="0" w:tplc="F916576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C472DF"/>
    <w:multiLevelType w:val="hybridMultilevel"/>
    <w:tmpl w:val="C8643754"/>
    <w:lvl w:ilvl="0" w:tplc="A5CC0D40">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017826"/>
    <w:multiLevelType w:val="hybridMultilevel"/>
    <w:tmpl w:val="E2FA13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5D0668D"/>
    <w:multiLevelType w:val="hybridMultilevel"/>
    <w:tmpl w:val="B536838E"/>
    <w:lvl w:ilvl="0" w:tplc="AA0C3F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93157D"/>
    <w:multiLevelType w:val="hybridMultilevel"/>
    <w:tmpl w:val="9E827D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7313D40"/>
    <w:multiLevelType w:val="hybridMultilevel"/>
    <w:tmpl w:val="44B65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DD1615"/>
    <w:multiLevelType w:val="hybridMultilevel"/>
    <w:tmpl w:val="263C19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FB43F1B"/>
    <w:multiLevelType w:val="hybridMultilevel"/>
    <w:tmpl w:val="16B0A5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02B11E6"/>
    <w:multiLevelType w:val="hybridMultilevel"/>
    <w:tmpl w:val="5F18751E"/>
    <w:lvl w:ilvl="0" w:tplc="AACAA2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833480"/>
    <w:multiLevelType w:val="hybridMultilevel"/>
    <w:tmpl w:val="14DE0B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B6D7D99"/>
    <w:multiLevelType w:val="hybridMultilevel"/>
    <w:tmpl w:val="7870BBBC"/>
    <w:lvl w:ilvl="0" w:tplc="59B4E7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C6B1EB8"/>
    <w:multiLevelType w:val="hybridMultilevel"/>
    <w:tmpl w:val="69204CA0"/>
    <w:lvl w:ilvl="0" w:tplc="29249894">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052D83"/>
    <w:multiLevelType w:val="hybridMultilevel"/>
    <w:tmpl w:val="FEBE7004"/>
    <w:lvl w:ilvl="0" w:tplc="BEE04C98">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884B77"/>
    <w:multiLevelType w:val="hybridMultilevel"/>
    <w:tmpl w:val="9F82B392"/>
    <w:lvl w:ilvl="0" w:tplc="A5B47F8C">
      <w:start w:val="2"/>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914894"/>
    <w:multiLevelType w:val="hybridMultilevel"/>
    <w:tmpl w:val="159AF27E"/>
    <w:lvl w:ilvl="0" w:tplc="F870957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C2772F"/>
    <w:multiLevelType w:val="hybridMultilevel"/>
    <w:tmpl w:val="54B63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6D92496"/>
    <w:multiLevelType w:val="hybridMultilevel"/>
    <w:tmpl w:val="5696175E"/>
    <w:lvl w:ilvl="0" w:tplc="DEA4F4C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A87A6A"/>
    <w:multiLevelType w:val="hybridMultilevel"/>
    <w:tmpl w:val="4B44F7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C580FE4"/>
    <w:multiLevelType w:val="hybridMultilevel"/>
    <w:tmpl w:val="0A9C64B4"/>
    <w:lvl w:ilvl="0" w:tplc="E0A6DCF4">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0521EF"/>
    <w:multiLevelType w:val="hybridMultilevel"/>
    <w:tmpl w:val="2A94C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3F700A1"/>
    <w:multiLevelType w:val="hybridMultilevel"/>
    <w:tmpl w:val="DEDC1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65D645A"/>
    <w:multiLevelType w:val="hybridMultilevel"/>
    <w:tmpl w:val="270EBB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7511791"/>
    <w:multiLevelType w:val="hybridMultilevel"/>
    <w:tmpl w:val="8D100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7896E7C"/>
    <w:multiLevelType w:val="hybridMultilevel"/>
    <w:tmpl w:val="FBF47C7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924336"/>
    <w:multiLevelType w:val="hybridMultilevel"/>
    <w:tmpl w:val="74BE10D8"/>
    <w:lvl w:ilvl="0" w:tplc="F870957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A04948"/>
    <w:multiLevelType w:val="hybridMultilevel"/>
    <w:tmpl w:val="EAD0D45E"/>
    <w:lvl w:ilvl="0" w:tplc="A5CC0D40">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98E754A"/>
    <w:multiLevelType w:val="hybridMultilevel"/>
    <w:tmpl w:val="B81480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A0375C2"/>
    <w:multiLevelType w:val="hybridMultilevel"/>
    <w:tmpl w:val="AE86F542"/>
    <w:lvl w:ilvl="0" w:tplc="A5CC0D40">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20692D"/>
    <w:multiLevelType w:val="hybridMultilevel"/>
    <w:tmpl w:val="B93E3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F3370AB"/>
    <w:multiLevelType w:val="hybridMultilevel"/>
    <w:tmpl w:val="96085B76"/>
    <w:lvl w:ilvl="0" w:tplc="E0A6DCF4">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35E4A73"/>
    <w:multiLevelType w:val="hybridMultilevel"/>
    <w:tmpl w:val="DB8C3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61215F4"/>
    <w:multiLevelType w:val="hybridMultilevel"/>
    <w:tmpl w:val="2FFE84EE"/>
    <w:lvl w:ilvl="0" w:tplc="A5CC0D40">
      <w:start w:val="1"/>
      <w:numFmt w:val="decimal"/>
      <w:lvlText w:val="%1."/>
      <w:lvlJc w:val="left"/>
      <w:pPr>
        <w:ind w:left="36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4A0152"/>
    <w:multiLevelType w:val="hybridMultilevel"/>
    <w:tmpl w:val="7C6A8D76"/>
    <w:lvl w:ilvl="0" w:tplc="1B2022A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6E4143F"/>
    <w:multiLevelType w:val="hybridMultilevel"/>
    <w:tmpl w:val="B928A2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7E16A3F"/>
    <w:multiLevelType w:val="hybridMultilevel"/>
    <w:tmpl w:val="7A6AC3BE"/>
    <w:lvl w:ilvl="0" w:tplc="59B4E75C">
      <w:start w:val="1"/>
      <w:numFmt w:val="decimal"/>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826428"/>
    <w:multiLevelType w:val="hybridMultilevel"/>
    <w:tmpl w:val="4DAE8A7A"/>
    <w:lvl w:ilvl="0" w:tplc="072A353C">
      <w:start w:val="1"/>
      <w:numFmt w:val="decimal"/>
      <w:lvlText w:val="%1."/>
      <w:lvlJc w:val="left"/>
      <w:pPr>
        <w:ind w:left="360" w:hanging="360"/>
      </w:pPr>
      <w:rPr>
        <w:rFonts w:hint="default"/>
        <w:b w:val="0"/>
        <w:bCs w:val="0"/>
        <w:color w:val="000000" w:themeColor="text1"/>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5" w15:restartNumberingAfterBreak="0">
    <w:nsid w:val="6BD8034E"/>
    <w:multiLevelType w:val="multilevel"/>
    <w:tmpl w:val="0F04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C148DB"/>
    <w:multiLevelType w:val="hybridMultilevel"/>
    <w:tmpl w:val="8506A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DC31FB9"/>
    <w:multiLevelType w:val="hybridMultilevel"/>
    <w:tmpl w:val="A3163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8754C5"/>
    <w:multiLevelType w:val="hybridMultilevel"/>
    <w:tmpl w:val="C33673F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E97488"/>
    <w:multiLevelType w:val="hybridMultilevel"/>
    <w:tmpl w:val="7DAA8B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4A22F3E"/>
    <w:multiLevelType w:val="hybridMultilevel"/>
    <w:tmpl w:val="09F8CA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A1E2331"/>
    <w:multiLevelType w:val="hybridMultilevel"/>
    <w:tmpl w:val="B526F732"/>
    <w:lvl w:ilvl="0" w:tplc="F8709570">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B746B50"/>
    <w:multiLevelType w:val="hybridMultilevel"/>
    <w:tmpl w:val="AF8C3CEC"/>
    <w:lvl w:ilvl="0" w:tplc="59B4E75C">
      <w:start w:val="1"/>
      <w:numFmt w:val="decimal"/>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D72ED3"/>
    <w:multiLevelType w:val="hybridMultilevel"/>
    <w:tmpl w:val="01242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C3C65B4"/>
    <w:multiLevelType w:val="hybridMultilevel"/>
    <w:tmpl w:val="A198BB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8364323">
    <w:abstractNumId w:val="61"/>
  </w:num>
  <w:num w:numId="2" w16cid:durableId="2118984338">
    <w:abstractNumId w:val="63"/>
  </w:num>
  <w:num w:numId="3" w16cid:durableId="1942295100">
    <w:abstractNumId w:val="4"/>
  </w:num>
  <w:num w:numId="4" w16cid:durableId="1755469069">
    <w:abstractNumId w:val="51"/>
  </w:num>
  <w:num w:numId="5" w16cid:durableId="1329360567">
    <w:abstractNumId w:val="58"/>
  </w:num>
  <w:num w:numId="6" w16cid:durableId="669912646">
    <w:abstractNumId w:val="43"/>
  </w:num>
  <w:num w:numId="7" w16cid:durableId="1836410356">
    <w:abstractNumId w:val="33"/>
  </w:num>
  <w:num w:numId="8" w16cid:durableId="2045592921">
    <w:abstractNumId w:val="26"/>
  </w:num>
  <w:num w:numId="9" w16cid:durableId="1906138205">
    <w:abstractNumId w:val="24"/>
  </w:num>
  <w:num w:numId="10" w16cid:durableId="1140227970">
    <w:abstractNumId w:val="34"/>
  </w:num>
  <w:num w:numId="11" w16cid:durableId="1008630014">
    <w:abstractNumId w:val="14"/>
  </w:num>
  <w:num w:numId="12" w16cid:durableId="1043753090">
    <w:abstractNumId w:val="22"/>
  </w:num>
  <w:num w:numId="13" w16cid:durableId="1536574836">
    <w:abstractNumId w:val="1"/>
  </w:num>
  <w:num w:numId="14" w16cid:durableId="797994589">
    <w:abstractNumId w:val="55"/>
  </w:num>
  <w:num w:numId="15" w16cid:durableId="277877837">
    <w:abstractNumId w:val="48"/>
  </w:num>
  <w:num w:numId="16" w16cid:durableId="230625855">
    <w:abstractNumId w:val="37"/>
  </w:num>
  <w:num w:numId="17" w16cid:durableId="1794012435">
    <w:abstractNumId w:val="59"/>
  </w:num>
  <w:num w:numId="18" w16cid:durableId="1195121635">
    <w:abstractNumId w:val="47"/>
  </w:num>
  <w:num w:numId="19" w16cid:durableId="1896624523">
    <w:abstractNumId w:val="25"/>
  </w:num>
  <w:num w:numId="20" w16cid:durableId="1659192324">
    <w:abstractNumId w:val="16"/>
  </w:num>
  <w:num w:numId="21" w16cid:durableId="81806509">
    <w:abstractNumId w:val="38"/>
  </w:num>
  <w:num w:numId="22" w16cid:durableId="554974447">
    <w:abstractNumId w:val="11"/>
  </w:num>
  <w:num w:numId="23" w16cid:durableId="674921390">
    <w:abstractNumId w:val="21"/>
  </w:num>
  <w:num w:numId="24" w16cid:durableId="1704404625">
    <w:abstractNumId w:val="56"/>
  </w:num>
  <w:num w:numId="25" w16cid:durableId="363138274">
    <w:abstractNumId w:val="60"/>
  </w:num>
  <w:num w:numId="26" w16cid:durableId="1722288309">
    <w:abstractNumId w:val="35"/>
  </w:num>
  <w:num w:numId="27" w16cid:durableId="130097651">
    <w:abstractNumId w:val="27"/>
  </w:num>
  <w:num w:numId="28" w16cid:durableId="2093042739">
    <w:abstractNumId w:val="64"/>
  </w:num>
  <w:num w:numId="29" w16cid:durableId="5787203">
    <w:abstractNumId w:val="18"/>
  </w:num>
  <w:num w:numId="30" w16cid:durableId="619264344">
    <w:abstractNumId w:val="19"/>
  </w:num>
  <w:num w:numId="31" w16cid:durableId="57632362">
    <w:abstractNumId w:val="5"/>
  </w:num>
  <w:num w:numId="32" w16cid:durableId="1563756102">
    <w:abstractNumId w:val="54"/>
  </w:num>
  <w:num w:numId="33" w16cid:durableId="1218935052">
    <w:abstractNumId w:val="6"/>
  </w:num>
  <w:num w:numId="34" w16cid:durableId="505756254">
    <w:abstractNumId w:val="41"/>
  </w:num>
  <w:num w:numId="35" w16cid:durableId="301156484">
    <w:abstractNumId w:val="29"/>
  </w:num>
  <w:num w:numId="36" w16cid:durableId="555119166">
    <w:abstractNumId w:val="62"/>
  </w:num>
  <w:num w:numId="37" w16cid:durableId="968629101">
    <w:abstractNumId w:val="53"/>
  </w:num>
  <w:num w:numId="38" w16cid:durableId="731201665">
    <w:abstractNumId w:val="9"/>
  </w:num>
  <w:num w:numId="39" w16cid:durableId="1413088894">
    <w:abstractNumId w:val="17"/>
  </w:num>
  <w:num w:numId="40" w16cid:durableId="58409446">
    <w:abstractNumId w:val="44"/>
  </w:num>
  <w:num w:numId="41" w16cid:durableId="2113478683">
    <w:abstractNumId w:val="50"/>
  </w:num>
  <w:num w:numId="42" w16cid:durableId="865219088">
    <w:abstractNumId w:val="46"/>
  </w:num>
  <w:num w:numId="43" w16cid:durableId="1293100368">
    <w:abstractNumId w:val="20"/>
  </w:num>
  <w:num w:numId="44" w16cid:durableId="1570463005">
    <w:abstractNumId w:val="0"/>
  </w:num>
  <w:num w:numId="45" w16cid:durableId="1558324052">
    <w:abstractNumId w:val="12"/>
  </w:num>
  <w:num w:numId="46" w16cid:durableId="1922055417">
    <w:abstractNumId w:val="39"/>
  </w:num>
  <w:num w:numId="47" w16cid:durableId="912155958">
    <w:abstractNumId w:val="8"/>
  </w:num>
  <w:num w:numId="48" w16cid:durableId="1247181275">
    <w:abstractNumId w:val="10"/>
  </w:num>
  <w:num w:numId="49" w16cid:durableId="1512833506">
    <w:abstractNumId w:val="57"/>
  </w:num>
  <w:num w:numId="50" w16cid:durableId="1637100247">
    <w:abstractNumId w:val="31"/>
  </w:num>
  <w:num w:numId="51" w16cid:durableId="1585646494">
    <w:abstractNumId w:val="45"/>
  </w:num>
  <w:num w:numId="52" w16cid:durableId="368142642">
    <w:abstractNumId w:val="49"/>
  </w:num>
  <w:num w:numId="53" w16cid:durableId="1289241700">
    <w:abstractNumId w:val="3"/>
  </w:num>
  <w:num w:numId="54" w16cid:durableId="309749395">
    <w:abstractNumId w:val="23"/>
  </w:num>
  <w:num w:numId="55" w16cid:durableId="1288052609">
    <w:abstractNumId w:val="42"/>
  </w:num>
  <w:num w:numId="56" w16cid:durableId="1396859520">
    <w:abstractNumId w:val="2"/>
  </w:num>
  <w:num w:numId="57" w16cid:durableId="331446793">
    <w:abstractNumId w:val="7"/>
  </w:num>
  <w:num w:numId="58" w16cid:durableId="1831602504">
    <w:abstractNumId w:val="52"/>
  </w:num>
  <w:num w:numId="59" w16cid:durableId="772554256">
    <w:abstractNumId w:val="13"/>
  </w:num>
  <w:num w:numId="60" w16cid:durableId="1328483673">
    <w:abstractNumId w:val="30"/>
  </w:num>
  <w:num w:numId="61" w16cid:durableId="1320116321">
    <w:abstractNumId w:val="32"/>
  </w:num>
  <w:num w:numId="62" w16cid:durableId="40248239">
    <w:abstractNumId w:val="15"/>
  </w:num>
  <w:num w:numId="63" w16cid:durableId="128011481">
    <w:abstractNumId w:val="36"/>
  </w:num>
  <w:num w:numId="64" w16cid:durableId="169369057">
    <w:abstractNumId w:val="40"/>
  </w:num>
  <w:num w:numId="65" w16cid:durableId="1431731094">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60"/>
    <w:rsid w:val="0000185B"/>
    <w:rsid w:val="000024ED"/>
    <w:rsid w:val="000055E7"/>
    <w:rsid w:val="00007A9A"/>
    <w:rsid w:val="00010A86"/>
    <w:rsid w:val="00011F23"/>
    <w:rsid w:val="0001228A"/>
    <w:rsid w:val="000128DB"/>
    <w:rsid w:val="00014587"/>
    <w:rsid w:val="00024560"/>
    <w:rsid w:val="000314EE"/>
    <w:rsid w:val="000324D0"/>
    <w:rsid w:val="00033334"/>
    <w:rsid w:val="000347B1"/>
    <w:rsid w:val="00035844"/>
    <w:rsid w:val="000434E1"/>
    <w:rsid w:val="00043B40"/>
    <w:rsid w:val="00050455"/>
    <w:rsid w:val="00051042"/>
    <w:rsid w:val="00053C0B"/>
    <w:rsid w:val="000557CD"/>
    <w:rsid w:val="00056322"/>
    <w:rsid w:val="0005644B"/>
    <w:rsid w:val="00065134"/>
    <w:rsid w:val="00066C88"/>
    <w:rsid w:val="00066D71"/>
    <w:rsid w:val="00070CDD"/>
    <w:rsid w:val="0007128E"/>
    <w:rsid w:val="000713BF"/>
    <w:rsid w:val="0007225F"/>
    <w:rsid w:val="00075247"/>
    <w:rsid w:val="00075B09"/>
    <w:rsid w:val="00075F42"/>
    <w:rsid w:val="00077F0F"/>
    <w:rsid w:val="00081B01"/>
    <w:rsid w:val="00082573"/>
    <w:rsid w:val="000847F1"/>
    <w:rsid w:val="00085D51"/>
    <w:rsid w:val="00091ACB"/>
    <w:rsid w:val="00092E2B"/>
    <w:rsid w:val="000960B7"/>
    <w:rsid w:val="00097743"/>
    <w:rsid w:val="000A141B"/>
    <w:rsid w:val="000A4FE2"/>
    <w:rsid w:val="000A7607"/>
    <w:rsid w:val="000B1A10"/>
    <w:rsid w:val="000B2285"/>
    <w:rsid w:val="000C138A"/>
    <w:rsid w:val="000C4BBA"/>
    <w:rsid w:val="000C70CE"/>
    <w:rsid w:val="000C7445"/>
    <w:rsid w:val="000D0154"/>
    <w:rsid w:val="000D0435"/>
    <w:rsid w:val="000D1EFF"/>
    <w:rsid w:val="000D64B2"/>
    <w:rsid w:val="000D6908"/>
    <w:rsid w:val="000D73F8"/>
    <w:rsid w:val="000E2233"/>
    <w:rsid w:val="000E3802"/>
    <w:rsid w:val="000E3C16"/>
    <w:rsid w:val="000E4223"/>
    <w:rsid w:val="000E6762"/>
    <w:rsid w:val="000E6FEA"/>
    <w:rsid w:val="000E7F35"/>
    <w:rsid w:val="000F0975"/>
    <w:rsid w:val="000F0B3F"/>
    <w:rsid w:val="00101D3A"/>
    <w:rsid w:val="00102696"/>
    <w:rsid w:val="00103B2E"/>
    <w:rsid w:val="00105F95"/>
    <w:rsid w:val="00106D74"/>
    <w:rsid w:val="00111093"/>
    <w:rsid w:val="00111420"/>
    <w:rsid w:val="001143D2"/>
    <w:rsid w:val="001144C2"/>
    <w:rsid w:val="00114568"/>
    <w:rsid w:val="00116B84"/>
    <w:rsid w:val="001175C2"/>
    <w:rsid w:val="00120336"/>
    <w:rsid w:val="0012287B"/>
    <w:rsid w:val="00126382"/>
    <w:rsid w:val="00133013"/>
    <w:rsid w:val="00136E05"/>
    <w:rsid w:val="00140650"/>
    <w:rsid w:val="00140B6D"/>
    <w:rsid w:val="00141709"/>
    <w:rsid w:val="001457A6"/>
    <w:rsid w:val="00150A43"/>
    <w:rsid w:val="001513C1"/>
    <w:rsid w:val="00155136"/>
    <w:rsid w:val="0015728B"/>
    <w:rsid w:val="00163E71"/>
    <w:rsid w:val="00166BAA"/>
    <w:rsid w:val="0016712B"/>
    <w:rsid w:val="001708E0"/>
    <w:rsid w:val="00172872"/>
    <w:rsid w:val="00185908"/>
    <w:rsid w:val="001904CC"/>
    <w:rsid w:val="00191397"/>
    <w:rsid w:val="001925C2"/>
    <w:rsid w:val="001960B4"/>
    <w:rsid w:val="00196458"/>
    <w:rsid w:val="00196E26"/>
    <w:rsid w:val="001A3C67"/>
    <w:rsid w:val="001B2FA7"/>
    <w:rsid w:val="001B52C1"/>
    <w:rsid w:val="001B7736"/>
    <w:rsid w:val="001B7739"/>
    <w:rsid w:val="001C2CC5"/>
    <w:rsid w:val="001C4F83"/>
    <w:rsid w:val="001C53DA"/>
    <w:rsid w:val="001C67ED"/>
    <w:rsid w:val="001C74AD"/>
    <w:rsid w:val="001D0C8E"/>
    <w:rsid w:val="001D1834"/>
    <w:rsid w:val="001D494A"/>
    <w:rsid w:val="001D5E0A"/>
    <w:rsid w:val="001D6286"/>
    <w:rsid w:val="001D716E"/>
    <w:rsid w:val="001E05AC"/>
    <w:rsid w:val="001E312A"/>
    <w:rsid w:val="001E4672"/>
    <w:rsid w:val="001F37EF"/>
    <w:rsid w:val="001F76B0"/>
    <w:rsid w:val="00200A4B"/>
    <w:rsid w:val="002030A2"/>
    <w:rsid w:val="00203BD7"/>
    <w:rsid w:val="002063A3"/>
    <w:rsid w:val="0020680D"/>
    <w:rsid w:val="00207AE4"/>
    <w:rsid w:val="00207D57"/>
    <w:rsid w:val="00211993"/>
    <w:rsid w:val="002177FE"/>
    <w:rsid w:val="002224FB"/>
    <w:rsid w:val="00223CA9"/>
    <w:rsid w:val="00232AD2"/>
    <w:rsid w:val="00232FCC"/>
    <w:rsid w:val="002334B1"/>
    <w:rsid w:val="0024109F"/>
    <w:rsid w:val="00241932"/>
    <w:rsid w:val="002457D7"/>
    <w:rsid w:val="0024635D"/>
    <w:rsid w:val="00253757"/>
    <w:rsid w:val="0025659B"/>
    <w:rsid w:val="00262F63"/>
    <w:rsid w:val="00264192"/>
    <w:rsid w:val="0026528C"/>
    <w:rsid w:val="002656DF"/>
    <w:rsid w:val="00266820"/>
    <w:rsid w:val="00270F1F"/>
    <w:rsid w:val="00271C3F"/>
    <w:rsid w:val="00272EB2"/>
    <w:rsid w:val="00273EBA"/>
    <w:rsid w:val="00276AA9"/>
    <w:rsid w:val="00281F30"/>
    <w:rsid w:val="00282F9B"/>
    <w:rsid w:val="00283F40"/>
    <w:rsid w:val="00284223"/>
    <w:rsid w:val="00285BBF"/>
    <w:rsid w:val="002908C4"/>
    <w:rsid w:val="0029614C"/>
    <w:rsid w:val="002A2955"/>
    <w:rsid w:val="002A3776"/>
    <w:rsid w:val="002A7190"/>
    <w:rsid w:val="002B2F7A"/>
    <w:rsid w:val="002B4C23"/>
    <w:rsid w:val="002B5D0A"/>
    <w:rsid w:val="002C3F3A"/>
    <w:rsid w:val="002C419C"/>
    <w:rsid w:val="002C4FD9"/>
    <w:rsid w:val="002C68C3"/>
    <w:rsid w:val="002C7461"/>
    <w:rsid w:val="002D19EC"/>
    <w:rsid w:val="002D28EE"/>
    <w:rsid w:val="002D5A9A"/>
    <w:rsid w:val="002D799A"/>
    <w:rsid w:val="002E29E5"/>
    <w:rsid w:val="002E33D3"/>
    <w:rsid w:val="002F15DD"/>
    <w:rsid w:val="002F39F1"/>
    <w:rsid w:val="002F5437"/>
    <w:rsid w:val="002F6199"/>
    <w:rsid w:val="002F6260"/>
    <w:rsid w:val="003010CA"/>
    <w:rsid w:val="00301C9E"/>
    <w:rsid w:val="00303402"/>
    <w:rsid w:val="00304850"/>
    <w:rsid w:val="00307C56"/>
    <w:rsid w:val="003102FC"/>
    <w:rsid w:val="003113EB"/>
    <w:rsid w:val="00311540"/>
    <w:rsid w:val="00312ADE"/>
    <w:rsid w:val="00313A81"/>
    <w:rsid w:val="00314249"/>
    <w:rsid w:val="00315BF7"/>
    <w:rsid w:val="00315F2D"/>
    <w:rsid w:val="00316E0F"/>
    <w:rsid w:val="00322EA6"/>
    <w:rsid w:val="003263F0"/>
    <w:rsid w:val="00332955"/>
    <w:rsid w:val="00332F70"/>
    <w:rsid w:val="00340882"/>
    <w:rsid w:val="003422C4"/>
    <w:rsid w:val="00344532"/>
    <w:rsid w:val="0035199A"/>
    <w:rsid w:val="00352FDD"/>
    <w:rsid w:val="003560B6"/>
    <w:rsid w:val="0036100D"/>
    <w:rsid w:val="0036463C"/>
    <w:rsid w:val="00366F4C"/>
    <w:rsid w:val="00370E56"/>
    <w:rsid w:val="003732EC"/>
    <w:rsid w:val="003744C6"/>
    <w:rsid w:val="003753F9"/>
    <w:rsid w:val="00375B0B"/>
    <w:rsid w:val="00381AA1"/>
    <w:rsid w:val="00382B94"/>
    <w:rsid w:val="00384A1F"/>
    <w:rsid w:val="00385A59"/>
    <w:rsid w:val="003954C3"/>
    <w:rsid w:val="00395AB6"/>
    <w:rsid w:val="003A1C2A"/>
    <w:rsid w:val="003A4824"/>
    <w:rsid w:val="003B2B2E"/>
    <w:rsid w:val="003B6D19"/>
    <w:rsid w:val="003B7388"/>
    <w:rsid w:val="003C0AD4"/>
    <w:rsid w:val="003C29A0"/>
    <w:rsid w:val="003C29DB"/>
    <w:rsid w:val="003C567D"/>
    <w:rsid w:val="003C6218"/>
    <w:rsid w:val="003D063B"/>
    <w:rsid w:val="003D0F47"/>
    <w:rsid w:val="003D2C2D"/>
    <w:rsid w:val="003D72F3"/>
    <w:rsid w:val="003E0DC7"/>
    <w:rsid w:val="003E40E1"/>
    <w:rsid w:val="003E4D7A"/>
    <w:rsid w:val="003F1FEF"/>
    <w:rsid w:val="003F2AA9"/>
    <w:rsid w:val="00402177"/>
    <w:rsid w:val="0040612C"/>
    <w:rsid w:val="00407492"/>
    <w:rsid w:val="00410EB3"/>
    <w:rsid w:val="00412780"/>
    <w:rsid w:val="004135EC"/>
    <w:rsid w:val="00415D57"/>
    <w:rsid w:val="00417E0E"/>
    <w:rsid w:val="00421EBF"/>
    <w:rsid w:val="004241EF"/>
    <w:rsid w:val="004275AF"/>
    <w:rsid w:val="004300BB"/>
    <w:rsid w:val="00431C7B"/>
    <w:rsid w:val="00433D7C"/>
    <w:rsid w:val="004408C9"/>
    <w:rsid w:val="00441060"/>
    <w:rsid w:val="004468ED"/>
    <w:rsid w:val="00447CB1"/>
    <w:rsid w:val="00451077"/>
    <w:rsid w:val="00453047"/>
    <w:rsid w:val="004536C0"/>
    <w:rsid w:val="00463090"/>
    <w:rsid w:val="0047049D"/>
    <w:rsid w:val="00471928"/>
    <w:rsid w:val="00476FAB"/>
    <w:rsid w:val="00477A57"/>
    <w:rsid w:val="00484FF3"/>
    <w:rsid w:val="004878E5"/>
    <w:rsid w:val="0049035C"/>
    <w:rsid w:val="0049573C"/>
    <w:rsid w:val="00496BCE"/>
    <w:rsid w:val="00496C59"/>
    <w:rsid w:val="00496E62"/>
    <w:rsid w:val="004A215D"/>
    <w:rsid w:val="004A3B7D"/>
    <w:rsid w:val="004A4907"/>
    <w:rsid w:val="004A4C5A"/>
    <w:rsid w:val="004A66F9"/>
    <w:rsid w:val="004B0082"/>
    <w:rsid w:val="004B0EC8"/>
    <w:rsid w:val="004B30FD"/>
    <w:rsid w:val="004B392D"/>
    <w:rsid w:val="004B5939"/>
    <w:rsid w:val="004C00D6"/>
    <w:rsid w:val="004C3F06"/>
    <w:rsid w:val="004C458A"/>
    <w:rsid w:val="004C5187"/>
    <w:rsid w:val="004C6AA5"/>
    <w:rsid w:val="004C763C"/>
    <w:rsid w:val="004D08D6"/>
    <w:rsid w:val="004D67D9"/>
    <w:rsid w:val="004D7A42"/>
    <w:rsid w:val="004E07FA"/>
    <w:rsid w:val="004E5402"/>
    <w:rsid w:val="004E6DB5"/>
    <w:rsid w:val="004E6F1A"/>
    <w:rsid w:val="004E765C"/>
    <w:rsid w:val="004F1A67"/>
    <w:rsid w:val="004F26AD"/>
    <w:rsid w:val="004F63B0"/>
    <w:rsid w:val="004F6721"/>
    <w:rsid w:val="004F6A96"/>
    <w:rsid w:val="0050043E"/>
    <w:rsid w:val="005036EC"/>
    <w:rsid w:val="00503A8A"/>
    <w:rsid w:val="005049FF"/>
    <w:rsid w:val="00504A03"/>
    <w:rsid w:val="00504C2F"/>
    <w:rsid w:val="00504F69"/>
    <w:rsid w:val="00505FB8"/>
    <w:rsid w:val="005073D1"/>
    <w:rsid w:val="00507E08"/>
    <w:rsid w:val="00510CA9"/>
    <w:rsid w:val="00513406"/>
    <w:rsid w:val="00514029"/>
    <w:rsid w:val="00514230"/>
    <w:rsid w:val="005159D8"/>
    <w:rsid w:val="005162BA"/>
    <w:rsid w:val="00516826"/>
    <w:rsid w:val="00523EA3"/>
    <w:rsid w:val="00526AB2"/>
    <w:rsid w:val="005365EE"/>
    <w:rsid w:val="00540DC0"/>
    <w:rsid w:val="0054257C"/>
    <w:rsid w:val="00543F3F"/>
    <w:rsid w:val="005454D7"/>
    <w:rsid w:val="00546D8E"/>
    <w:rsid w:val="00552934"/>
    <w:rsid w:val="005530EA"/>
    <w:rsid w:val="00553417"/>
    <w:rsid w:val="00554EC6"/>
    <w:rsid w:val="00557B43"/>
    <w:rsid w:val="005613C2"/>
    <w:rsid w:val="005708C0"/>
    <w:rsid w:val="0057260E"/>
    <w:rsid w:val="00573541"/>
    <w:rsid w:val="00590E28"/>
    <w:rsid w:val="005946A9"/>
    <w:rsid w:val="005A3D13"/>
    <w:rsid w:val="005B0CF1"/>
    <w:rsid w:val="005B2EA7"/>
    <w:rsid w:val="005B3C30"/>
    <w:rsid w:val="005B5576"/>
    <w:rsid w:val="005B64D6"/>
    <w:rsid w:val="005B68E5"/>
    <w:rsid w:val="005C46F8"/>
    <w:rsid w:val="005C4FFC"/>
    <w:rsid w:val="005C5248"/>
    <w:rsid w:val="005C5C0E"/>
    <w:rsid w:val="005D1D21"/>
    <w:rsid w:val="005D2ACA"/>
    <w:rsid w:val="005E0DF3"/>
    <w:rsid w:val="005E18C7"/>
    <w:rsid w:val="005E1D26"/>
    <w:rsid w:val="005E29EC"/>
    <w:rsid w:val="005E3A5E"/>
    <w:rsid w:val="005E6DAE"/>
    <w:rsid w:val="005F2834"/>
    <w:rsid w:val="005F2F4D"/>
    <w:rsid w:val="005F3264"/>
    <w:rsid w:val="005F34DA"/>
    <w:rsid w:val="005F48A1"/>
    <w:rsid w:val="005F6FF8"/>
    <w:rsid w:val="005F7B58"/>
    <w:rsid w:val="00602906"/>
    <w:rsid w:val="00603C0B"/>
    <w:rsid w:val="006114DF"/>
    <w:rsid w:val="00612D1F"/>
    <w:rsid w:val="00613CDB"/>
    <w:rsid w:val="0061509E"/>
    <w:rsid w:val="006246D2"/>
    <w:rsid w:val="00624866"/>
    <w:rsid w:val="0064073C"/>
    <w:rsid w:val="0064220D"/>
    <w:rsid w:val="00642637"/>
    <w:rsid w:val="006427B0"/>
    <w:rsid w:val="00646B47"/>
    <w:rsid w:val="00647871"/>
    <w:rsid w:val="006500E9"/>
    <w:rsid w:val="00650BC9"/>
    <w:rsid w:val="0065178D"/>
    <w:rsid w:val="006539F4"/>
    <w:rsid w:val="00654583"/>
    <w:rsid w:val="00654B45"/>
    <w:rsid w:val="00661EA2"/>
    <w:rsid w:val="006622FC"/>
    <w:rsid w:val="0066268E"/>
    <w:rsid w:val="00666B00"/>
    <w:rsid w:val="00666F30"/>
    <w:rsid w:val="006735B8"/>
    <w:rsid w:val="00674D1D"/>
    <w:rsid w:val="00676342"/>
    <w:rsid w:val="00676819"/>
    <w:rsid w:val="00676B3D"/>
    <w:rsid w:val="0068253F"/>
    <w:rsid w:val="0068692C"/>
    <w:rsid w:val="00694687"/>
    <w:rsid w:val="006A22FC"/>
    <w:rsid w:val="006A2642"/>
    <w:rsid w:val="006A3F28"/>
    <w:rsid w:val="006A4A25"/>
    <w:rsid w:val="006A605F"/>
    <w:rsid w:val="006A6B26"/>
    <w:rsid w:val="006B3610"/>
    <w:rsid w:val="006B3F63"/>
    <w:rsid w:val="006B7438"/>
    <w:rsid w:val="006C3FF8"/>
    <w:rsid w:val="006C79ED"/>
    <w:rsid w:val="006D00D2"/>
    <w:rsid w:val="006D2578"/>
    <w:rsid w:val="006D50D8"/>
    <w:rsid w:val="006D6EFE"/>
    <w:rsid w:val="006E45B4"/>
    <w:rsid w:val="006E6D28"/>
    <w:rsid w:val="006F0605"/>
    <w:rsid w:val="006F10E0"/>
    <w:rsid w:val="006F10EA"/>
    <w:rsid w:val="006F29DA"/>
    <w:rsid w:val="006F2B81"/>
    <w:rsid w:val="006F4840"/>
    <w:rsid w:val="006F4DCC"/>
    <w:rsid w:val="007019D2"/>
    <w:rsid w:val="00702B64"/>
    <w:rsid w:val="00705F13"/>
    <w:rsid w:val="00710C87"/>
    <w:rsid w:val="00713FD3"/>
    <w:rsid w:val="00715E4A"/>
    <w:rsid w:val="00716771"/>
    <w:rsid w:val="00717A56"/>
    <w:rsid w:val="0072010D"/>
    <w:rsid w:val="00720A05"/>
    <w:rsid w:val="00723200"/>
    <w:rsid w:val="00726CD1"/>
    <w:rsid w:val="007356DA"/>
    <w:rsid w:val="0074240F"/>
    <w:rsid w:val="00742A85"/>
    <w:rsid w:val="007451BB"/>
    <w:rsid w:val="00746F2B"/>
    <w:rsid w:val="0075123D"/>
    <w:rsid w:val="0075168C"/>
    <w:rsid w:val="00751C80"/>
    <w:rsid w:val="00753114"/>
    <w:rsid w:val="00755244"/>
    <w:rsid w:val="00757BA3"/>
    <w:rsid w:val="00760AD1"/>
    <w:rsid w:val="00763C6A"/>
    <w:rsid w:val="007655A0"/>
    <w:rsid w:val="00766964"/>
    <w:rsid w:val="00767127"/>
    <w:rsid w:val="00767E59"/>
    <w:rsid w:val="0077404A"/>
    <w:rsid w:val="007774D6"/>
    <w:rsid w:val="00780CD1"/>
    <w:rsid w:val="007824BB"/>
    <w:rsid w:val="00782AD0"/>
    <w:rsid w:val="00786D87"/>
    <w:rsid w:val="00786E70"/>
    <w:rsid w:val="007878FD"/>
    <w:rsid w:val="007917CF"/>
    <w:rsid w:val="007963A4"/>
    <w:rsid w:val="007970C5"/>
    <w:rsid w:val="00797D5C"/>
    <w:rsid w:val="007A08FF"/>
    <w:rsid w:val="007A0B6E"/>
    <w:rsid w:val="007A0FE1"/>
    <w:rsid w:val="007A144A"/>
    <w:rsid w:val="007A2946"/>
    <w:rsid w:val="007A3100"/>
    <w:rsid w:val="007A391E"/>
    <w:rsid w:val="007A5DC8"/>
    <w:rsid w:val="007B1D65"/>
    <w:rsid w:val="007B3A69"/>
    <w:rsid w:val="007B6561"/>
    <w:rsid w:val="007B75A0"/>
    <w:rsid w:val="007C199D"/>
    <w:rsid w:val="007C375B"/>
    <w:rsid w:val="007C5583"/>
    <w:rsid w:val="007D4F96"/>
    <w:rsid w:val="007D640F"/>
    <w:rsid w:val="007D7325"/>
    <w:rsid w:val="007E1F63"/>
    <w:rsid w:val="007E25BE"/>
    <w:rsid w:val="007E3135"/>
    <w:rsid w:val="007E3430"/>
    <w:rsid w:val="007E4116"/>
    <w:rsid w:val="007E69F2"/>
    <w:rsid w:val="007E74AA"/>
    <w:rsid w:val="007F2CBD"/>
    <w:rsid w:val="007F4BA6"/>
    <w:rsid w:val="00804BB7"/>
    <w:rsid w:val="008113C8"/>
    <w:rsid w:val="0081308B"/>
    <w:rsid w:val="00814988"/>
    <w:rsid w:val="008154B0"/>
    <w:rsid w:val="00821797"/>
    <w:rsid w:val="00823C75"/>
    <w:rsid w:val="00827366"/>
    <w:rsid w:val="00830D68"/>
    <w:rsid w:val="00833261"/>
    <w:rsid w:val="00841980"/>
    <w:rsid w:val="0084425F"/>
    <w:rsid w:val="0084509C"/>
    <w:rsid w:val="00847609"/>
    <w:rsid w:val="00856969"/>
    <w:rsid w:val="008612D5"/>
    <w:rsid w:val="00861BAA"/>
    <w:rsid w:val="008622F6"/>
    <w:rsid w:val="0087364D"/>
    <w:rsid w:val="0087633B"/>
    <w:rsid w:val="008801A6"/>
    <w:rsid w:val="00880C54"/>
    <w:rsid w:val="008858F5"/>
    <w:rsid w:val="0089044D"/>
    <w:rsid w:val="00890EDB"/>
    <w:rsid w:val="0089639A"/>
    <w:rsid w:val="00897078"/>
    <w:rsid w:val="008A0A59"/>
    <w:rsid w:val="008A60A7"/>
    <w:rsid w:val="008B2AAA"/>
    <w:rsid w:val="008B35E7"/>
    <w:rsid w:val="008C0768"/>
    <w:rsid w:val="008D61A4"/>
    <w:rsid w:val="008D6362"/>
    <w:rsid w:val="008D752A"/>
    <w:rsid w:val="008E19B3"/>
    <w:rsid w:val="008E1AFD"/>
    <w:rsid w:val="008E4837"/>
    <w:rsid w:val="008E5671"/>
    <w:rsid w:val="008E5812"/>
    <w:rsid w:val="008F17FB"/>
    <w:rsid w:val="008F6603"/>
    <w:rsid w:val="009022B4"/>
    <w:rsid w:val="00903802"/>
    <w:rsid w:val="00903CFD"/>
    <w:rsid w:val="00910863"/>
    <w:rsid w:val="00914C13"/>
    <w:rsid w:val="009159A5"/>
    <w:rsid w:val="009174FF"/>
    <w:rsid w:val="00926AC2"/>
    <w:rsid w:val="009314B3"/>
    <w:rsid w:val="00941BD8"/>
    <w:rsid w:val="00943054"/>
    <w:rsid w:val="009444A0"/>
    <w:rsid w:val="00945F20"/>
    <w:rsid w:val="009475C0"/>
    <w:rsid w:val="0095072B"/>
    <w:rsid w:val="00953717"/>
    <w:rsid w:val="00953A29"/>
    <w:rsid w:val="00960610"/>
    <w:rsid w:val="00960C1C"/>
    <w:rsid w:val="00965D35"/>
    <w:rsid w:val="0096612C"/>
    <w:rsid w:val="009663BD"/>
    <w:rsid w:val="009674D5"/>
    <w:rsid w:val="0097024E"/>
    <w:rsid w:val="009724BF"/>
    <w:rsid w:val="00975417"/>
    <w:rsid w:val="0098279E"/>
    <w:rsid w:val="0098349D"/>
    <w:rsid w:val="009901DA"/>
    <w:rsid w:val="00991B3E"/>
    <w:rsid w:val="0099457A"/>
    <w:rsid w:val="009A2EAA"/>
    <w:rsid w:val="009A4AF6"/>
    <w:rsid w:val="009A664B"/>
    <w:rsid w:val="009B0F07"/>
    <w:rsid w:val="009B2456"/>
    <w:rsid w:val="009B4FDD"/>
    <w:rsid w:val="009B67A4"/>
    <w:rsid w:val="009C184D"/>
    <w:rsid w:val="009C2239"/>
    <w:rsid w:val="009C4BD3"/>
    <w:rsid w:val="009C634E"/>
    <w:rsid w:val="009D3DE0"/>
    <w:rsid w:val="009D6D17"/>
    <w:rsid w:val="009E31ED"/>
    <w:rsid w:val="009E4584"/>
    <w:rsid w:val="009E6D02"/>
    <w:rsid w:val="009E7F1E"/>
    <w:rsid w:val="009F1359"/>
    <w:rsid w:val="009F2F0C"/>
    <w:rsid w:val="009F4D2B"/>
    <w:rsid w:val="009F5407"/>
    <w:rsid w:val="009F65FE"/>
    <w:rsid w:val="00A00642"/>
    <w:rsid w:val="00A01FDB"/>
    <w:rsid w:val="00A04531"/>
    <w:rsid w:val="00A04A77"/>
    <w:rsid w:val="00A0511F"/>
    <w:rsid w:val="00A059E7"/>
    <w:rsid w:val="00A07316"/>
    <w:rsid w:val="00A10EAA"/>
    <w:rsid w:val="00A13504"/>
    <w:rsid w:val="00A13A87"/>
    <w:rsid w:val="00A13AF7"/>
    <w:rsid w:val="00A14379"/>
    <w:rsid w:val="00A1661D"/>
    <w:rsid w:val="00A17D26"/>
    <w:rsid w:val="00A21F1C"/>
    <w:rsid w:val="00A2224B"/>
    <w:rsid w:val="00A23487"/>
    <w:rsid w:val="00A235D6"/>
    <w:rsid w:val="00A27523"/>
    <w:rsid w:val="00A31EEA"/>
    <w:rsid w:val="00A3462F"/>
    <w:rsid w:val="00A34E13"/>
    <w:rsid w:val="00A37327"/>
    <w:rsid w:val="00A403C9"/>
    <w:rsid w:val="00A41336"/>
    <w:rsid w:val="00A443B1"/>
    <w:rsid w:val="00A45A8E"/>
    <w:rsid w:val="00A51AE0"/>
    <w:rsid w:val="00A51FF0"/>
    <w:rsid w:val="00A5237C"/>
    <w:rsid w:val="00A53B94"/>
    <w:rsid w:val="00A55975"/>
    <w:rsid w:val="00A57366"/>
    <w:rsid w:val="00A60478"/>
    <w:rsid w:val="00A625F5"/>
    <w:rsid w:val="00A644A4"/>
    <w:rsid w:val="00A6453C"/>
    <w:rsid w:val="00A66FBA"/>
    <w:rsid w:val="00A73986"/>
    <w:rsid w:val="00A73ACE"/>
    <w:rsid w:val="00A743D4"/>
    <w:rsid w:val="00A77789"/>
    <w:rsid w:val="00A81150"/>
    <w:rsid w:val="00A8143F"/>
    <w:rsid w:val="00A8739D"/>
    <w:rsid w:val="00A915F4"/>
    <w:rsid w:val="00A92B72"/>
    <w:rsid w:val="00A93150"/>
    <w:rsid w:val="00A95768"/>
    <w:rsid w:val="00A9688B"/>
    <w:rsid w:val="00A96F06"/>
    <w:rsid w:val="00AA067C"/>
    <w:rsid w:val="00AA2538"/>
    <w:rsid w:val="00AA60D7"/>
    <w:rsid w:val="00AB35FF"/>
    <w:rsid w:val="00AB42A0"/>
    <w:rsid w:val="00AB446B"/>
    <w:rsid w:val="00AB450B"/>
    <w:rsid w:val="00AB5647"/>
    <w:rsid w:val="00AC17A8"/>
    <w:rsid w:val="00AC317C"/>
    <w:rsid w:val="00AD040E"/>
    <w:rsid w:val="00AD2622"/>
    <w:rsid w:val="00AD6201"/>
    <w:rsid w:val="00AE3E57"/>
    <w:rsid w:val="00AE5F67"/>
    <w:rsid w:val="00AE793D"/>
    <w:rsid w:val="00AF22EF"/>
    <w:rsid w:val="00AF70D0"/>
    <w:rsid w:val="00AF7334"/>
    <w:rsid w:val="00B014B8"/>
    <w:rsid w:val="00B050B1"/>
    <w:rsid w:val="00B054CF"/>
    <w:rsid w:val="00B16B2A"/>
    <w:rsid w:val="00B17A4C"/>
    <w:rsid w:val="00B25FCE"/>
    <w:rsid w:val="00B264A1"/>
    <w:rsid w:val="00B3118E"/>
    <w:rsid w:val="00B3511D"/>
    <w:rsid w:val="00B40BD1"/>
    <w:rsid w:val="00B41C90"/>
    <w:rsid w:val="00B449BB"/>
    <w:rsid w:val="00B46D77"/>
    <w:rsid w:val="00B47935"/>
    <w:rsid w:val="00B533D1"/>
    <w:rsid w:val="00B541AF"/>
    <w:rsid w:val="00B54D43"/>
    <w:rsid w:val="00B56527"/>
    <w:rsid w:val="00B568FE"/>
    <w:rsid w:val="00B66341"/>
    <w:rsid w:val="00B67E40"/>
    <w:rsid w:val="00B7184D"/>
    <w:rsid w:val="00B747AA"/>
    <w:rsid w:val="00B800D8"/>
    <w:rsid w:val="00B83535"/>
    <w:rsid w:val="00B839B3"/>
    <w:rsid w:val="00B83B8C"/>
    <w:rsid w:val="00B846D7"/>
    <w:rsid w:val="00B87645"/>
    <w:rsid w:val="00B87C09"/>
    <w:rsid w:val="00B911DB"/>
    <w:rsid w:val="00B93E5D"/>
    <w:rsid w:val="00B945E7"/>
    <w:rsid w:val="00B96032"/>
    <w:rsid w:val="00B968E0"/>
    <w:rsid w:val="00BA0EB1"/>
    <w:rsid w:val="00BA12D4"/>
    <w:rsid w:val="00BA1BC2"/>
    <w:rsid w:val="00BB227D"/>
    <w:rsid w:val="00BB3B24"/>
    <w:rsid w:val="00BC265A"/>
    <w:rsid w:val="00BC37A6"/>
    <w:rsid w:val="00BD24BF"/>
    <w:rsid w:val="00BD4CCB"/>
    <w:rsid w:val="00BD64E4"/>
    <w:rsid w:val="00BE2FD0"/>
    <w:rsid w:val="00BE3614"/>
    <w:rsid w:val="00BE3E72"/>
    <w:rsid w:val="00BE5352"/>
    <w:rsid w:val="00BE5F64"/>
    <w:rsid w:val="00BE6608"/>
    <w:rsid w:val="00BE6A0D"/>
    <w:rsid w:val="00BF2AD8"/>
    <w:rsid w:val="00BF4020"/>
    <w:rsid w:val="00BF5DD1"/>
    <w:rsid w:val="00C00A96"/>
    <w:rsid w:val="00C00E7B"/>
    <w:rsid w:val="00C014D5"/>
    <w:rsid w:val="00C0217D"/>
    <w:rsid w:val="00C068C8"/>
    <w:rsid w:val="00C07D08"/>
    <w:rsid w:val="00C07D48"/>
    <w:rsid w:val="00C11ED5"/>
    <w:rsid w:val="00C13F3C"/>
    <w:rsid w:val="00C237D2"/>
    <w:rsid w:val="00C26734"/>
    <w:rsid w:val="00C26E00"/>
    <w:rsid w:val="00C26E1C"/>
    <w:rsid w:val="00C336A1"/>
    <w:rsid w:val="00C344F9"/>
    <w:rsid w:val="00C35E94"/>
    <w:rsid w:val="00C436C5"/>
    <w:rsid w:val="00C44681"/>
    <w:rsid w:val="00C4615E"/>
    <w:rsid w:val="00C46E94"/>
    <w:rsid w:val="00C50068"/>
    <w:rsid w:val="00C5007F"/>
    <w:rsid w:val="00C505AE"/>
    <w:rsid w:val="00C5442B"/>
    <w:rsid w:val="00C5447E"/>
    <w:rsid w:val="00C54E33"/>
    <w:rsid w:val="00C62086"/>
    <w:rsid w:val="00C624B7"/>
    <w:rsid w:val="00C62A40"/>
    <w:rsid w:val="00C63552"/>
    <w:rsid w:val="00C64536"/>
    <w:rsid w:val="00C64D68"/>
    <w:rsid w:val="00C660B7"/>
    <w:rsid w:val="00C66937"/>
    <w:rsid w:val="00C678B7"/>
    <w:rsid w:val="00C72345"/>
    <w:rsid w:val="00C75762"/>
    <w:rsid w:val="00C811BB"/>
    <w:rsid w:val="00C838D2"/>
    <w:rsid w:val="00C856AA"/>
    <w:rsid w:val="00C85B1B"/>
    <w:rsid w:val="00C92940"/>
    <w:rsid w:val="00CA033A"/>
    <w:rsid w:val="00CA06EA"/>
    <w:rsid w:val="00CA38A1"/>
    <w:rsid w:val="00CA729A"/>
    <w:rsid w:val="00CB0DEC"/>
    <w:rsid w:val="00CB3409"/>
    <w:rsid w:val="00CB4F4E"/>
    <w:rsid w:val="00CB67D4"/>
    <w:rsid w:val="00CB7BDA"/>
    <w:rsid w:val="00CC31C7"/>
    <w:rsid w:val="00CC3EBF"/>
    <w:rsid w:val="00CC678F"/>
    <w:rsid w:val="00CC7220"/>
    <w:rsid w:val="00CF4011"/>
    <w:rsid w:val="00CF51AB"/>
    <w:rsid w:val="00CF5744"/>
    <w:rsid w:val="00CF70C6"/>
    <w:rsid w:val="00D0093C"/>
    <w:rsid w:val="00D035BE"/>
    <w:rsid w:val="00D04F63"/>
    <w:rsid w:val="00D122EA"/>
    <w:rsid w:val="00D122EE"/>
    <w:rsid w:val="00D12837"/>
    <w:rsid w:val="00D16589"/>
    <w:rsid w:val="00D168B7"/>
    <w:rsid w:val="00D22747"/>
    <w:rsid w:val="00D25CB9"/>
    <w:rsid w:val="00D26235"/>
    <w:rsid w:val="00D313D4"/>
    <w:rsid w:val="00D3201F"/>
    <w:rsid w:val="00D32B41"/>
    <w:rsid w:val="00D33467"/>
    <w:rsid w:val="00D344E0"/>
    <w:rsid w:val="00D34DA5"/>
    <w:rsid w:val="00D42067"/>
    <w:rsid w:val="00D44175"/>
    <w:rsid w:val="00D50948"/>
    <w:rsid w:val="00D51852"/>
    <w:rsid w:val="00D51A97"/>
    <w:rsid w:val="00D545F0"/>
    <w:rsid w:val="00D5644F"/>
    <w:rsid w:val="00D573B6"/>
    <w:rsid w:val="00D61595"/>
    <w:rsid w:val="00D65524"/>
    <w:rsid w:val="00D66D7B"/>
    <w:rsid w:val="00D66EA8"/>
    <w:rsid w:val="00D67BC9"/>
    <w:rsid w:val="00D7106D"/>
    <w:rsid w:val="00D7368F"/>
    <w:rsid w:val="00D804A5"/>
    <w:rsid w:val="00D8364E"/>
    <w:rsid w:val="00D853A6"/>
    <w:rsid w:val="00D85AB4"/>
    <w:rsid w:val="00D90AA4"/>
    <w:rsid w:val="00D918EF"/>
    <w:rsid w:val="00D95998"/>
    <w:rsid w:val="00D965C2"/>
    <w:rsid w:val="00DA04C0"/>
    <w:rsid w:val="00DA2B99"/>
    <w:rsid w:val="00DA333E"/>
    <w:rsid w:val="00DA75D2"/>
    <w:rsid w:val="00DB021A"/>
    <w:rsid w:val="00DB0ADE"/>
    <w:rsid w:val="00DB61F4"/>
    <w:rsid w:val="00DB7081"/>
    <w:rsid w:val="00DC12ED"/>
    <w:rsid w:val="00DC2587"/>
    <w:rsid w:val="00DC548D"/>
    <w:rsid w:val="00DC5BDA"/>
    <w:rsid w:val="00DC6F63"/>
    <w:rsid w:val="00DD7736"/>
    <w:rsid w:val="00DE1654"/>
    <w:rsid w:val="00DE2DF8"/>
    <w:rsid w:val="00DE4234"/>
    <w:rsid w:val="00DF1338"/>
    <w:rsid w:val="00DF397B"/>
    <w:rsid w:val="00DF4420"/>
    <w:rsid w:val="00DF56BA"/>
    <w:rsid w:val="00DF57A4"/>
    <w:rsid w:val="00DF6245"/>
    <w:rsid w:val="00E01BCD"/>
    <w:rsid w:val="00E02A66"/>
    <w:rsid w:val="00E0440C"/>
    <w:rsid w:val="00E0650F"/>
    <w:rsid w:val="00E14D60"/>
    <w:rsid w:val="00E1506C"/>
    <w:rsid w:val="00E153BD"/>
    <w:rsid w:val="00E2285F"/>
    <w:rsid w:val="00E232D9"/>
    <w:rsid w:val="00E25193"/>
    <w:rsid w:val="00E26757"/>
    <w:rsid w:val="00E32646"/>
    <w:rsid w:val="00E37E4C"/>
    <w:rsid w:val="00E40B59"/>
    <w:rsid w:val="00E4311D"/>
    <w:rsid w:val="00E4692F"/>
    <w:rsid w:val="00E47226"/>
    <w:rsid w:val="00E502A3"/>
    <w:rsid w:val="00E50E5A"/>
    <w:rsid w:val="00E525D6"/>
    <w:rsid w:val="00E537E0"/>
    <w:rsid w:val="00E622C0"/>
    <w:rsid w:val="00E71758"/>
    <w:rsid w:val="00E7237A"/>
    <w:rsid w:val="00E80314"/>
    <w:rsid w:val="00E80C8F"/>
    <w:rsid w:val="00E8712D"/>
    <w:rsid w:val="00E87617"/>
    <w:rsid w:val="00E87B90"/>
    <w:rsid w:val="00E93543"/>
    <w:rsid w:val="00E936AE"/>
    <w:rsid w:val="00E9484E"/>
    <w:rsid w:val="00EA2715"/>
    <w:rsid w:val="00EA59FA"/>
    <w:rsid w:val="00EA6147"/>
    <w:rsid w:val="00EA675C"/>
    <w:rsid w:val="00EA7F4F"/>
    <w:rsid w:val="00EB1E8F"/>
    <w:rsid w:val="00EB32D8"/>
    <w:rsid w:val="00EB52ED"/>
    <w:rsid w:val="00EB550D"/>
    <w:rsid w:val="00EC2F95"/>
    <w:rsid w:val="00EC3EF6"/>
    <w:rsid w:val="00EC3F48"/>
    <w:rsid w:val="00EC56AD"/>
    <w:rsid w:val="00EC7451"/>
    <w:rsid w:val="00ED115F"/>
    <w:rsid w:val="00ED1264"/>
    <w:rsid w:val="00ED337F"/>
    <w:rsid w:val="00ED3DE5"/>
    <w:rsid w:val="00ED5DEC"/>
    <w:rsid w:val="00ED70BE"/>
    <w:rsid w:val="00ED7CFF"/>
    <w:rsid w:val="00EE37D2"/>
    <w:rsid w:val="00EE385D"/>
    <w:rsid w:val="00EE4BB7"/>
    <w:rsid w:val="00EE692B"/>
    <w:rsid w:val="00EF08A2"/>
    <w:rsid w:val="00EF2E30"/>
    <w:rsid w:val="00EF4FBD"/>
    <w:rsid w:val="00EF5BA1"/>
    <w:rsid w:val="00EF7DDA"/>
    <w:rsid w:val="00F00C42"/>
    <w:rsid w:val="00F0154C"/>
    <w:rsid w:val="00F01DA1"/>
    <w:rsid w:val="00F1530A"/>
    <w:rsid w:val="00F16CAC"/>
    <w:rsid w:val="00F17E06"/>
    <w:rsid w:val="00F20B72"/>
    <w:rsid w:val="00F20EA3"/>
    <w:rsid w:val="00F24797"/>
    <w:rsid w:val="00F30061"/>
    <w:rsid w:val="00F325B5"/>
    <w:rsid w:val="00F34A92"/>
    <w:rsid w:val="00F35E54"/>
    <w:rsid w:val="00F41104"/>
    <w:rsid w:val="00F43F9D"/>
    <w:rsid w:val="00F44A03"/>
    <w:rsid w:val="00F51A91"/>
    <w:rsid w:val="00F57FB3"/>
    <w:rsid w:val="00F60239"/>
    <w:rsid w:val="00F60EB5"/>
    <w:rsid w:val="00F610CD"/>
    <w:rsid w:val="00F638B4"/>
    <w:rsid w:val="00F66287"/>
    <w:rsid w:val="00F66526"/>
    <w:rsid w:val="00F73C03"/>
    <w:rsid w:val="00F76520"/>
    <w:rsid w:val="00F80B9A"/>
    <w:rsid w:val="00F81880"/>
    <w:rsid w:val="00F81A5C"/>
    <w:rsid w:val="00F825FD"/>
    <w:rsid w:val="00F83F60"/>
    <w:rsid w:val="00F84378"/>
    <w:rsid w:val="00F85B49"/>
    <w:rsid w:val="00F86DDA"/>
    <w:rsid w:val="00F934E1"/>
    <w:rsid w:val="00F952E7"/>
    <w:rsid w:val="00F95D6E"/>
    <w:rsid w:val="00F96CF2"/>
    <w:rsid w:val="00FA119E"/>
    <w:rsid w:val="00FA4A2F"/>
    <w:rsid w:val="00FB091C"/>
    <w:rsid w:val="00FB588A"/>
    <w:rsid w:val="00FC577F"/>
    <w:rsid w:val="00FC5F7C"/>
    <w:rsid w:val="00FC79B4"/>
    <w:rsid w:val="00FD1378"/>
    <w:rsid w:val="00FE1627"/>
    <w:rsid w:val="00FE77D5"/>
    <w:rsid w:val="00FF0C43"/>
    <w:rsid w:val="00FF29D6"/>
    <w:rsid w:val="00FF39DA"/>
    <w:rsid w:val="00FF4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CAC82"/>
  <w15:chartTrackingRefBased/>
  <w15:docId w15:val="{50CCB3CB-FACB-4736-B269-95E6E0C5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4C6"/>
    <w:pPr>
      <w:jc w:val="both"/>
    </w:pPr>
    <w:rPr>
      <w:rFonts w:ascii="Times New Roman" w:hAnsi="Times New Roman"/>
      <w:sz w:val="20"/>
    </w:rPr>
  </w:style>
  <w:style w:type="paragraph" w:styleId="Heading1">
    <w:name w:val="heading 1"/>
    <w:basedOn w:val="Normal"/>
    <w:next w:val="Normal"/>
    <w:link w:val="Heading1Char"/>
    <w:uiPriority w:val="9"/>
    <w:qFormat/>
    <w:rsid w:val="00676B3D"/>
    <w:pPr>
      <w:keepNext/>
      <w:keepLines/>
      <w:spacing w:before="240" w:after="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0650F"/>
    <w:pPr>
      <w:keepNext/>
      <w:keepLines/>
      <w:spacing w:before="40" w:after="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BE3614"/>
    <w:pPr>
      <w:keepNext/>
      <w:keepLines/>
      <w:spacing w:before="40" w:after="0"/>
      <w:outlineLvl w:val="2"/>
    </w:pPr>
    <w:rPr>
      <w:rFonts w:eastAsiaTheme="majorEastAsia" w:cstheme="majorBidi"/>
      <w:b/>
      <w:color w:val="00206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A605F"/>
    <w:rPr>
      <w:color w:val="0000FF"/>
      <w:u w:val="single"/>
    </w:rPr>
  </w:style>
  <w:style w:type="paragraph" w:styleId="NormalWeb">
    <w:name w:val="Normal (Web)"/>
    <w:basedOn w:val="Normal"/>
    <w:uiPriority w:val="99"/>
    <w:semiHidden/>
    <w:unhideWhenUsed/>
    <w:rsid w:val="006A605F"/>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3422C4"/>
    <w:rPr>
      <w:color w:val="605E5C"/>
      <w:shd w:val="clear" w:color="auto" w:fill="E1DFDD"/>
    </w:rPr>
  </w:style>
  <w:style w:type="character" w:styleId="FollowedHyperlink">
    <w:name w:val="FollowedHyperlink"/>
    <w:basedOn w:val="DefaultParagraphFont"/>
    <w:uiPriority w:val="99"/>
    <w:semiHidden/>
    <w:unhideWhenUsed/>
    <w:rsid w:val="00F66287"/>
    <w:rPr>
      <w:color w:val="954F72" w:themeColor="followedHyperlink"/>
      <w:u w:val="single"/>
    </w:rPr>
  </w:style>
  <w:style w:type="character" w:customStyle="1" w:styleId="Heading1Char">
    <w:name w:val="Heading 1 Char"/>
    <w:basedOn w:val="DefaultParagraphFont"/>
    <w:link w:val="Heading1"/>
    <w:uiPriority w:val="9"/>
    <w:rsid w:val="00676B3D"/>
    <w:rPr>
      <w:rFonts w:ascii="Times New Roman" w:eastAsiaTheme="majorEastAsia" w:hAnsi="Times New Roman" w:cstheme="majorBidi"/>
      <w:b/>
      <w:color w:val="002060"/>
      <w:sz w:val="28"/>
      <w:szCs w:val="32"/>
    </w:rPr>
  </w:style>
  <w:style w:type="character" w:customStyle="1" w:styleId="Heading2Char">
    <w:name w:val="Heading 2 Char"/>
    <w:basedOn w:val="DefaultParagraphFont"/>
    <w:link w:val="Heading2"/>
    <w:uiPriority w:val="9"/>
    <w:rsid w:val="00E0650F"/>
    <w:rPr>
      <w:rFonts w:ascii="Times New Roman" w:eastAsiaTheme="majorEastAsia" w:hAnsi="Times New Roman" w:cstheme="majorBidi"/>
      <w:b/>
      <w:color w:val="002060"/>
      <w:sz w:val="28"/>
      <w:szCs w:val="26"/>
    </w:rPr>
  </w:style>
  <w:style w:type="paragraph" w:styleId="Header">
    <w:name w:val="header"/>
    <w:basedOn w:val="Normal"/>
    <w:link w:val="HeaderChar"/>
    <w:uiPriority w:val="99"/>
    <w:unhideWhenUsed/>
    <w:rsid w:val="005D1D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D21"/>
    <w:rPr>
      <w:rFonts w:ascii="Times New Roman" w:hAnsi="Times New Roman"/>
      <w:sz w:val="24"/>
    </w:rPr>
  </w:style>
  <w:style w:type="paragraph" w:styleId="Footer">
    <w:name w:val="footer"/>
    <w:basedOn w:val="Normal"/>
    <w:link w:val="FooterChar"/>
    <w:uiPriority w:val="99"/>
    <w:unhideWhenUsed/>
    <w:rsid w:val="005D1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D21"/>
    <w:rPr>
      <w:rFonts w:ascii="Times New Roman" w:hAnsi="Times New Roman"/>
      <w:sz w:val="24"/>
    </w:rPr>
  </w:style>
  <w:style w:type="paragraph" w:styleId="ListParagraph">
    <w:name w:val="List Paragraph"/>
    <w:basedOn w:val="Normal"/>
    <w:uiPriority w:val="34"/>
    <w:qFormat/>
    <w:rsid w:val="002E29E5"/>
    <w:pPr>
      <w:ind w:left="720"/>
      <w:contextualSpacing/>
    </w:pPr>
  </w:style>
  <w:style w:type="character" w:customStyle="1" w:styleId="Heading3Char">
    <w:name w:val="Heading 3 Char"/>
    <w:basedOn w:val="DefaultParagraphFont"/>
    <w:link w:val="Heading3"/>
    <w:uiPriority w:val="9"/>
    <w:rsid w:val="00BE3614"/>
    <w:rPr>
      <w:rFonts w:ascii="Times New Roman" w:eastAsiaTheme="majorEastAsia" w:hAnsi="Times New Roman" w:cstheme="majorBidi"/>
      <w:b/>
      <w:color w:val="002060"/>
      <w:sz w:val="24"/>
      <w:szCs w:val="24"/>
    </w:rPr>
  </w:style>
  <w:style w:type="paragraph" w:styleId="TOC1">
    <w:name w:val="toc 1"/>
    <w:basedOn w:val="Normal"/>
    <w:next w:val="Normal"/>
    <w:autoRedefine/>
    <w:uiPriority w:val="39"/>
    <w:unhideWhenUsed/>
    <w:rsid w:val="003D2C2D"/>
    <w:pPr>
      <w:spacing w:after="100"/>
    </w:pPr>
  </w:style>
  <w:style w:type="paragraph" w:styleId="TOC2">
    <w:name w:val="toc 2"/>
    <w:basedOn w:val="Normal"/>
    <w:next w:val="Normal"/>
    <w:autoRedefine/>
    <w:uiPriority w:val="39"/>
    <w:unhideWhenUsed/>
    <w:rsid w:val="003D2C2D"/>
    <w:pPr>
      <w:spacing w:after="100"/>
      <w:ind w:left="200"/>
    </w:pPr>
  </w:style>
  <w:style w:type="paragraph" w:styleId="TOC3">
    <w:name w:val="toc 3"/>
    <w:basedOn w:val="Normal"/>
    <w:next w:val="Normal"/>
    <w:autoRedefine/>
    <w:uiPriority w:val="39"/>
    <w:unhideWhenUsed/>
    <w:rsid w:val="003D2C2D"/>
    <w:pPr>
      <w:spacing w:after="100"/>
      <w:ind w:left="400"/>
    </w:pPr>
  </w:style>
  <w:style w:type="character" w:styleId="CommentReference">
    <w:name w:val="annotation reference"/>
    <w:basedOn w:val="DefaultParagraphFont"/>
    <w:uiPriority w:val="99"/>
    <w:semiHidden/>
    <w:unhideWhenUsed/>
    <w:rsid w:val="00DE2DF8"/>
    <w:rPr>
      <w:sz w:val="16"/>
      <w:szCs w:val="16"/>
    </w:rPr>
  </w:style>
  <w:style w:type="paragraph" w:styleId="CommentText">
    <w:name w:val="annotation text"/>
    <w:basedOn w:val="Normal"/>
    <w:link w:val="CommentTextChar"/>
    <w:uiPriority w:val="99"/>
    <w:unhideWhenUsed/>
    <w:rsid w:val="00DE2DF8"/>
    <w:pPr>
      <w:spacing w:line="240" w:lineRule="auto"/>
    </w:pPr>
    <w:rPr>
      <w:szCs w:val="20"/>
    </w:rPr>
  </w:style>
  <w:style w:type="character" w:customStyle="1" w:styleId="CommentTextChar">
    <w:name w:val="Comment Text Char"/>
    <w:basedOn w:val="DefaultParagraphFont"/>
    <w:link w:val="CommentText"/>
    <w:uiPriority w:val="99"/>
    <w:rsid w:val="00DE2DF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E2DF8"/>
    <w:rPr>
      <w:b/>
      <w:bCs/>
    </w:rPr>
  </w:style>
  <w:style w:type="character" w:customStyle="1" w:styleId="CommentSubjectChar">
    <w:name w:val="Comment Subject Char"/>
    <w:basedOn w:val="CommentTextChar"/>
    <w:link w:val="CommentSubject"/>
    <w:uiPriority w:val="99"/>
    <w:semiHidden/>
    <w:rsid w:val="00DE2DF8"/>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8D752A"/>
    <w:rPr>
      <w:color w:val="605E5C"/>
      <w:shd w:val="clear" w:color="auto" w:fill="E1DFDD"/>
    </w:rPr>
  </w:style>
  <w:style w:type="character" w:customStyle="1" w:styleId="UnresolvedMention3">
    <w:name w:val="Unresolved Mention3"/>
    <w:basedOn w:val="DefaultParagraphFont"/>
    <w:uiPriority w:val="99"/>
    <w:semiHidden/>
    <w:unhideWhenUsed/>
    <w:rsid w:val="005B0CF1"/>
    <w:rPr>
      <w:color w:val="605E5C"/>
      <w:shd w:val="clear" w:color="auto" w:fill="E1DFDD"/>
    </w:rPr>
  </w:style>
  <w:style w:type="character" w:styleId="Strong">
    <w:name w:val="Strong"/>
    <w:basedOn w:val="DefaultParagraphFont"/>
    <w:uiPriority w:val="22"/>
    <w:qFormat/>
    <w:rsid w:val="00D804A5"/>
    <w:rPr>
      <w:b/>
      <w:bCs/>
    </w:rPr>
  </w:style>
  <w:style w:type="table" w:styleId="TableGrid">
    <w:name w:val="Table Grid"/>
    <w:basedOn w:val="TableNormal"/>
    <w:uiPriority w:val="39"/>
    <w:rsid w:val="004F6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14"/>
    <w:rPr>
      <w:rFonts w:ascii="Segoe UI" w:hAnsi="Segoe UI" w:cs="Segoe UI"/>
      <w:sz w:val="18"/>
      <w:szCs w:val="18"/>
    </w:rPr>
  </w:style>
  <w:style w:type="paragraph" w:styleId="Revision">
    <w:name w:val="Revision"/>
    <w:hidden/>
    <w:uiPriority w:val="99"/>
    <w:semiHidden/>
    <w:rsid w:val="00757BA3"/>
    <w:pPr>
      <w:spacing w:after="0" w:line="240" w:lineRule="auto"/>
    </w:pPr>
    <w:rPr>
      <w:rFonts w:ascii="Times New Roman" w:hAnsi="Times New Roman"/>
      <w:sz w:val="20"/>
    </w:rPr>
  </w:style>
  <w:style w:type="paragraph" w:customStyle="1" w:styleId="paragraph">
    <w:name w:val="paragraph"/>
    <w:basedOn w:val="Normal"/>
    <w:rsid w:val="00097743"/>
    <w:pPr>
      <w:spacing w:before="100" w:beforeAutospacing="1" w:after="100" w:afterAutospacing="1" w:line="240" w:lineRule="auto"/>
      <w:jc w:val="left"/>
    </w:pPr>
    <w:rPr>
      <w:rFonts w:eastAsia="Times New Roman" w:cs="Times New Roman"/>
      <w:sz w:val="24"/>
      <w:szCs w:val="24"/>
    </w:rPr>
  </w:style>
  <w:style w:type="character" w:customStyle="1" w:styleId="normaltextrun">
    <w:name w:val="normaltextrun"/>
    <w:basedOn w:val="DefaultParagraphFont"/>
    <w:rsid w:val="00097743"/>
  </w:style>
  <w:style w:type="character" w:customStyle="1" w:styleId="eop">
    <w:name w:val="eop"/>
    <w:basedOn w:val="DefaultParagraphFont"/>
    <w:rsid w:val="00097743"/>
  </w:style>
  <w:style w:type="character" w:styleId="UnresolvedMention">
    <w:name w:val="Unresolved Mention"/>
    <w:basedOn w:val="DefaultParagraphFont"/>
    <w:uiPriority w:val="99"/>
    <w:semiHidden/>
    <w:unhideWhenUsed/>
    <w:rsid w:val="00B25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56">
      <w:bodyDiv w:val="1"/>
      <w:marLeft w:val="0"/>
      <w:marRight w:val="0"/>
      <w:marTop w:val="0"/>
      <w:marBottom w:val="0"/>
      <w:divBdr>
        <w:top w:val="none" w:sz="0" w:space="0" w:color="auto"/>
        <w:left w:val="none" w:sz="0" w:space="0" w:color="auto"/>
        <w:bottom w:val="none" w:sz="0" w:space="0" w:color="auto"/>
        <w:right w:val="none" w:sz="0" w:space="0" w:color="auto"/>
      </w:divBdr>
    </w:div>
    <w:div w:id="4332797">
      <w:bodyDiv w:val="1"/>
      <w:marLeft w:val="0"/>
      <w:marRight w:val="0"/>
      <w:marTop w:val="0"/>
      <w:marBottom w:val="0"/>
      <w:divBdr>
        <w:top w:val="none" w:sz="0" w:space="0" w:color="auto"/>
        <w:left w:val="none" w:sz="0" w:space="0" w:color="auto"/>
        <w:bottom w:val="none" w:sz="0" w:space="0" w:color="auto"/>
        <w:right w:val="none" w:sz="0" w:space="0" w:color="auto"/>
      </w:divBdr>
    </w:div>
    <w:div w:id="13657088">
      <w:bodyDiv w:val="1"/>
      <w:marLeft w:val="0"/>
      <w:marRight w:val="0"/>
      <w:marTop w:val="0"/>
      <w:marBottom w:val="0"/>
      <w:divBdr>
        <w:top w:val="none" w:sz="0" w:space="0" w:color="auto"/>
        <w:left w:val="none" w:sz="0" w:space="0" w:color="auto"/>
        <w:bottom w:val="none" w:sz="0" w:space="0" w:color="auto"/>
        <w:right w:val="none" w:sz="0" w:space="0" w:color="auto"/>
      </w:divBdr>
    </w:div>
    <w:div w:id="28531013">
      <w:bodyDiv w:val="1"/>
      <w:marLeft w:val="0"/>
      <w:marRight w:val="0"/>
      <w:marTop w:val="0"/>
      <w:marBottom w:val="0"/>
      <w:divBdr>
        <w:top w:val="none" w:sz="0" w:space="0" w:color="auto"/>
        <w:left w:val="none" w:sz="0" w:space="0" w:color="auto"/>
        <w:bottom w:val="none" w:sz="0" w:space="0" w:color="auto"/>
        <w:right w:val="none" w:sz="0" w:space="0" w:color="auto"/>
      </w:divBdr>
      <w:divsChild>
        <w:div w:id="708838457">
          <w:marLeft w:val="0"/>
          <w:marRight w:val="0"/>
          <w:marTop w:val="0"/>
          <w:marBottom w:val="0"/>
          <w:divBdr>
            <w:top w:val="none" w:sz="0" w:space="0" w:color="auto"/>
            <w:left w:val="none" w:sz="0" w:space="0" w:color="auto"/>
            <w:bottom w:val="none" w:sz="0" w:space="0" w:color="auto"/>
            <w:right w:val="none" w:sz="0" w:space="0" w:color="auto"/>
          </w:divBdr>
        </w:div>
        <w:div w:id="336156795">
          <w:marLeft w:val="0"/>
          <w:marRight w:val="0"/>
          <w:marTop w:val="0"/>
          <w:marBottom w:val="0"/>
          <w:divBdr>
            <w:top w:val="none" w:sz="0" w:space="0" w:color="auto"/>
            <w:left w:val="none" w:sz="0" w:space="0" w:color="auto"/>
            <w:bottom w:val="none" w:sz="0" w:space="0" w:color="auto"/>
            <w:right w:val="none" w:sz="0" w:space="0" w:color="auto"/>
          </w:divBdr>
        </w:div>
      </w:divsChild>
    </w:div>
    <w:div w:id="29380874">
      <w:bodyDiv w:val="1"/>
      <w:marLeft w:val="0"/>
      <w:marRight w:val="0"/>
      <w:marTop w:val="0"/>
      <w:marBottom w:val="0"/>
      <w:divBdr>
        <w:top w:val="none" w:sz="0" w:space="0" w:color="auto"/>
        <w:left w:val="none" w:sz="0" w:space="0" w:color="auto"/>
        <w:bottom w:val="none" w:sz="0" w:space="0" w:color="auto"/>
        <w:right w:val="none" w:sz="0" w:space="0" w:color="auto"/>
      </w:divBdr>
    </w:div>
    <w:div w:id="36053083">
      <w:bodyDiv w:val="1"/>
      <w:marLeft w:val="0"/>
      <w:marRight w:val="0"/>
      <w:marTop w:val="0"/>
      <w:marBottom w:val="0"/>
      <w:divBdr>
        <w:top w:val="none" w:sz="0" w:space="0" w:color="auto"/>
        <w:left w:val="none" w:sz="0" w:space="0" w:color="auto"/>
        <w:bottom w:val="none" w:sz="0" w:space="0" w:color="auto"/>
        <w:right w:val="none" w:sz="0" w:space="0" w:color="auto"/>
      </w:divBdr>
      <w:divsChild>
        <w:div w:id="841503864">
          <w:marLeft w:val="0"/>
          <w:marRight w:val="0"/>
          <w:marTop w:val="0"/>
          <w:marBottom w:val="0"/>
          <w:divBdr>
            <w:top w:val="none" w:sz="0" w:space="0" w:color="auto"/>
            <w:left w:val="none" w:sz="0" w:space="0" w:color="auto"/>
            <w:bottom w:val="none" w:sz="0" w:space="0" w:color="auto"/>
            <w:right w:val="none" w:sz="0" w:space="0" w:color="auto"/>
          </w:divBdr>
        </w:div>
        <w:div w:id="2135171878">
          <w:marLeft w:val="0"/>
          <w:marRight w:val="0"/>
          <w:marTop w:val="0"/>
          <w:marBottom w:val="0"/>
          <w:divBdr>
            <w:top w:val="none" w:sz="0" w:space="0" w:color="auto"/>
            <w:left w:val="none" w:sz="0" w:space="0" w:color="auto"/>
            <w:bottom w:val="none" w:sz="0" w:space="0" w:color="auto"/>
            <w:right w:val="none" w:sz="0" w:space="0" w:color="auto"/>
          </w:divBdr>
          <w:divsChild>
            <w:div w:id="1166434574">
              <w:marLeft w:val="0"/>
              <w:marRight w:val="0"/>
              <w:marTop w:val="0"/>
              <w:marBottom w:val="0"/>
              <w:divBdr>
                <w:top w:val="none" w:sz="0" w:space="0" w:color="auto"/>
                <w:left w:val="none" w:sz="0" w:space="0" w:color="auto"/>
                <w:bottom w:val="none" w:sz="0" w:space="0" w:color="auto"/>
                <w:right w:val="none" w:sz="0" w:space="0" w:color="auto"/>
              </w:divBdr>
              <w:divsChild>
                <w:div w:id="1473327896">
                  <w:marLeft w:val="0"/>
                  <w:marRight w:val="0"/>
                  <w:marTop w:val="0"/>
                  <w:marBottom w:val="0"/>
                  <w:divBdr>
                    <w:top w:val="none" w:sz="0" w:space="0" w:color="auto"/>
                    <w:left w:val="none" w:sz="0" w:space="0" w:color="auto"/>
                    <w:bottom w:val="none" w:sz="0" w:space="0" w:color="auto"/>
                    <w:right w:val="none" w:sz="0" w:space="0" w:color="auto"/>
                  </w:divBdr>
                  <w:divsChild>
                    <w:div w:id="80289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10201">
      <w:bodyDiv w:val="1"/>
      <w:marLeft w:val="0"/>
      <w:marRight w:val="0"/>
      <w:marTop w:val="0"/>
      <w:marBottom w:val="0"/>
      <w:divBdr>
        <w:top w:val="none" w:sz="0" w:space="0" w:color="auto"/>
        <w:left w:val="none" w:sz="0" w:space="0" w:color="auto"/>
        <w:bottom w:val="none" w:sz="0" w:space="0" w:color="auto"/>
        <w:right w:val="none" w:sz="0" w:space="0" w:color="auto"/>
      </w:divBdr>
    </w:div>
    <w:div w:id="50691624">
      <w:bodyDiv w:val="1"/>
      <w:marLeft w:val="0"/>
      <w:marRight w:val="0"/>
      <w:marTop w:val="0"/>
      <w:marBottom w:val="0"/>
      <w:divBdr>
        <w:top w:val="none" w:sz="0" w:space="0" w:color="auto"/>
        <w:left w:val="none" w:sz="0" w:space="0" w:color="auto"/>
        <w:bottom w:val="none" w:sz="0" w:space="0" w:color="auto"/>
        <w:right w:val="none" w:sz="0" w:space="0" w:color="auto"/>
      </w:divBdr>
      <w:divsChild>
        <w:div w:id="723991473">
          <w:marLeft w:val="0"/>
          <w:marRight w:val="0"/>
          <w:marTop w:val="0"/>
          <w:marBottom w:val="0"/>
          <w:divBdr>
            <w:top w:val="none" w:sz="0" w:space="0" w:color="auto"/>
            <w:left w:val="none" w:sz="0" w:space="0" w:color="auto"/>
            <w:bottom w:val="none" w:sz="0" w:space="0" w:color="auto"/>
            <w:right w:val="none" w:sz="0" w:space="0" w:color="auto"/>
          </w:divBdr>
          <w:divsChild>
            <w:div w:id="228420915">
              <w:marLeft w:val="0"/>
              <w:marRight w:val="0"/>
              <w:marTop w:val="0"/>
              <w:marBottom w:val="0"/>
              <w:divBdr>
                <w:top w:val="none" w:sz="0" w:space="0" w:color="auto"/>
                <w:left w:val="none" w:sz="0" w:space="0" w:color="auto"/>
                <w:bottom w:val="none" w:sz="0" w:space="0" w:color="auto"/>
                <w:right w:val="none" w:sz="0" w:space="0" w:color="auto"/>
              </w:divBdr>
            </w:div>
            <w:div w:id="15397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585">
      <w:bodyDiv w:val="1"/>
      <w:marLeft w:val="0"/>
      <w:marRight w:val="0"/>
      <w:marTop w:val="0"/>
      <w:marBottom w:val="0"/>
      <w:divBdr>
        <w:top w:val="none" w:sz="0" w:space="0" w:color="auto"/>
        <w:left w:val="none" w:sz="0" w:space="0" w:color="auto"/>
        <w:bottom w:val="none" w:sz="0" w:space="0" w:color="auto"/>
        <w:right w:val="none" w:sz="0" w:space="0" w:color="auto"/>
      </w:divBdr>
    </w:div>
    <w:div w:id="51319940">
      <w:bodyDiv w:val="1"/>
      <w:marLeft w:val="0"/>
      <w:marRight w:val="0"/>
      <w:marTop w:val="0"/>
      <w:marBottom w:val="0"/>
      <w:divBdr>
        <w:top w:val="none" w:sz="0" w:space="0" w:color="auto"/>
        <w:left w:val="none" w:sz="0" w:space="0" w:color="auto"/>
        <w:bottom w:val="none" w:sz="0" w:space="0" w:color="auto"/>
        <w:right w:val="none" w:sz="0" w:space="0" w:color="auto"/>
      </w:divBdr>
      <w:divsChild>
        <w:div w:id="79645788">
          <w:marLeft w:val="0"/>
          <w:marRight w:val="0"/>
          <w:marTop w:val="0"/>
          <w:marBottom w:val="0"/>
          <w:divBdr>
            <w:top w:val="none" w:sz="0" w:space="0" w:color="auto"/>
            <w:left w:val="none" w:sz="0" w:space="0" w:color="auto"/>
            <w:bottom w:val="none" w:sz="0" w:space="0" w:color="auto"/>
            <w:right w:val="none" w:sz="0" w:space="0" w:color="auto"/>
          </w:divBdr>
        </w:div>
        <w:div w:id="7144315">
          <w:marLeft w:val="0"/>
          <w:marRight w:val="0"/>
          <w:marTop w:val="0"/>
          <w:marBottom w:val="0"/>
          <w:divBdr>
            <w:top w:val="none" w:sz="0" w:space="0" w:color="auto"/>
            <w:left w:val="none" w:sz="0" w:space="0" w:color="auto"/>
            <w:bottom w:val="none" w:sz="0" w:space="0" w:color="auto"/>
            <w:right w:val="none" w:sz="0" w:space="0" w:color="auto"/>
          </w:divBdr>
        </w:div>
        <w:div w:id="2119064018">
          <w:marLeft w:val="0"/>
          <w:marRight w:val="0"/>
          <w:marTop w:val="0"/>
          <w:marBottom w:val="0"/>
          <w:divBdr>
            <w:top w:val="none" w:sz="0" w:space="0" w:color="auto"/>
            <w:left w:val="none" w:sz="0" w:space="0" w:color="auto"/>
            <w:bottom w:val="none" w:sz="0" w:space="0" w:color="auto"/>
            <w:right w:val="none" w:sz="0" w:space="0" w:color="auto"/>
          </w:divBdr>
        </w:div>
      </w:divsChild>
    </w:div>
    <w:div w:id="52774741">
      <w:bodyDiv w:val="1"/>
      <w:marLeft w:val="0"/>
      <w:marRight w:val="0"/>
      <w:marTop w:val="0"/>
      <w:marBottom w:val="0"/>
      <w:divBdr>
        <w:top w:val="none" w:sz="0" w:space="0" w:color="auto"/>
        <w:left w:val="none" w:sz="0" w:space="0" w:color="auto"/>
        <w:bottom w:val="none" w:sz="0" w:space="0" w:color="auto"/>
        <w:right w:val="none" w:sz="0" w:space="0" w:color="auto"/>
      </w:divBdr>
      <w:divsChild>
        <w:div w:id="441846167">
          <w:marLeft w:val="0"/>
          <w:marRight w:val="0"/>
          <w:marTop w:val="0"/>
          <w:marBottom w:val="0"/>
          <w:divBdr>
            <w:top w:val="none" w:sz="0" w:space="0" w:color="auto"/>
            <w:left w:val="none" w:sz="0" w:space="0" w:color="auto"/>
            <w:bottom w:val="none" w:sz="0" w:space="0" w:color="auto"/>
            <w:right w:val="none" w:sz="0" w:space="0" w:color="auto"/>
          </w:divBdr>
        </w:div>
        <w:div w:id="1463381080">
          <w:marLeft w:val="0"/>
          <w:marRight w:val="0"/>
          <w:marTop w:val="0"/>
          <w:marBottom w:val="0"/>
          <w:divBdr>
            <w:top w:val="none" w:sz="0" w:space="0" w:color="auto"/>
            <w:left w:val="none" w:sz="0" w:space="0" w:color="auto"/>
            <w:bottom w:val="none" w:sz="0" w:space="0" w:color="auto"/>
            <w:right w:val="none" w:sz="0" w:space="0" w:color="auto"/>
          </w:divBdr>
          <w:divsChild>
            <w:div w:id="836917613">
              <w:marLeft w:val="0"/>
              <w:marRight w:val="0"/>
              <w:marTop w:val="0"/>
              <w:marBottom w:val="0"/>
              <w:divBdr>
                <w:top w:val="none" w:sz="0" w:space="0" w:color="auto"/>
                <w:left w:val="none" w:sz="0" w:space="0" w:color="auto"/>
                <w:bottom w:val="none" w:sz="0" w:space="0" w:color="auto"/>
                <w:right w:val="none" w:sz="0" w:space="0" w:color="auto"/>
              </w:divBdr>
              <w:divsChild>
                <w:div w:id="169879009">
                  <w:marLeft w:val="0"/>
                  <w:marRight w:val="0"/>
                  <w:marTop w:val="0"/>
                  <w:marBottom w:val="0"/>
                  <w:divBdr>
                    <w:top w:val="none" w:sz="0" w:space="0" w:color="auto"/>
                    <w:left w:val="none" w:sz="0" w:space="0" w:color="auto"/>
                    <w:bottom w:val="none" w:sz="0" w:space="0" w:color="auto"/>
                    <w:right w:val="none" w:sz="0" w:space="0" w:color="auto"/>
                  </w:divBdr>
                  <w:divsChild>
                    <w:div w:id="16279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4351">
      <w:bodyDiv w:val="1"/>
      <w:marLeft w:val="0"/>
      <w:marRight w:val="0"/>
      <w:marTop w:val="0"/>
      <w:marBottom w:val="0"/>
      <w:divBdr>
        <w:top w:val="none" w:sz="0" w:space="0" w:color="auto"/>
        <w:left w:val="none" w:sz="0" w:space="0" w:color="auto"/>
        <w:bottom w:val="none" w:sz="0" w:space="0" w:color="auto"/>
        <w:right w:val="none" w:sz="0" w:space="0" w:color="auto"/>
      </w:divBdr>
      <w:divsChild>
        <w:div w:id="911938228">
          <w:marLeft w:val="0"/>
          <w:marRight w:val="0"/>
          <w:marTop w:val="0"/>
          <w:marBottom w:val="0"/>
          <w:divBdr>
            <w:top w:val="none" w:sz="0" w:space="0" w:color="auto"/>
            <w:left w:val="none" w:sz="0" w:space="0" w:color="auto"/>
            <w:bottom w:val="none" w:sz="0" w:space="0" w:color="auto"/>
            <w:right w:val="none" w:sz="0" w:space="0" w:color="auto"/>
          </w:divBdr>
          <w:divsChild>
            <w:div w:id="344213774">
              <w:marLeft w:val="0"/>
              <w:marRight w:val="0"/>
              <w:marTop w:val="0"/>
              <w:marBottom w:val="0"/>
              <w:divBdr>
                <w:top w:val="none" w:sz="0" w:space="0" w:color="auto"/>
                <w:left w:val="none" w:sz="0" w:space="0" w:color="auto"/>
                <w:bottom w:val="none" w:sz="0" w:space="0" w:color="auto"/>
                <w:right w:val="none" w:sz="0" w:space="0" w:color="auto"/>
              </w:divBdr>
            </w:div>
            <w:div w:id="937525093">
              <w:marLeft w:val="0"/>
              <w:marRight w:val="0"/>
              <w:marTop w:val="0"/>
              <w:marBottom w:val="0"/>
              <w:divBdr>
                <w:top w:val="none" w:sz="0" w:space="0" w:color="auto"/>
                <w:left w:val="none" w:sz="0" w:space="0" w:color="auto"/>
                <w:bottom w:val="none" w:sz="0" w:space="0" w:color="auto"/>
                <w:right w:val="none" w:sz="0" w:space="0" w:color="auto"/>
              </w:divBdr>
            </w:div>
            <w:div w:id="1881433365">
              <w:marLeft w:val="0"/>
              <w:marRight w:val="0"/>
              <w:marTop w:val="0"/>
              <w:marBottom w:val="0"/>
              <w:divBdr>
                <w:top w:val="none" w:sz="0" w:space="0" w:color="auto"/>
                <w:left w:val="none" w:sz="0" w:space="0" w:color="auto"/>
                <w:bottom w:val="none" w:sz="0" w:space="0" w:color="auto"/>
                <w:right w:val="none" w:sz="0" w:space="0" w:color="auto"/>
              </w:divBdr>
            </w:div>
            <w:div w:id="2137025018">
              <w:marLeft w:val="0"/>
              <w:marRight w:val="0"/>
              <w:marTop w:val="0"/>
              <w:marBottom w:val="0"/>
              <w:divBdr>
                <w:top w:val="none" w:sz="0" w:space="0" w:color="auto"/>
                <w:left w:val="none" w:sz="0" w:space="0" w:color="auto"/>
                <w:bottom w:val="none" w:sz="0" w:space="0" w:color="auto"/>
                <w:right w:val="none" w:sz="0" w:space="0" w:color="auto"/>
              </w:divBdr>
            </w:div>
          </w:divsChild>
        </w:div>
        <w:div w:id="181280803">
          <w:marLeft w:val="0"/>
          <w:marRight w:val="0"/>
          <w:marTop w:val="0"/>
          <w:marBottom w:val="0"/>
          <w:divBdr>
            <w:top w:val="none" w:sz="0" w:space="0" w:color="auto"/>
            <w:left w:val="none" w:sz="0" w:space="0" w:color="auto"/>
            <w:bottom w:val="none" w:sz="0" w:space="0" w:color="auto"/>
            <w:right w:val="none" w:sz="0" w:space="0" w:color="auto"/>
          </w:divBdr>
        </w:div>
        <w:div w:id="252713505">
          <w:marLeft w:val="0"/>
          <w:marRight w:val="0"/>
          <w:marTop w:val="0"/>
          <w:marBottom w:val="0"/>
          <w:divBdr>
            <w:top w:val="none" w:sz="0" w:space="0" w:color="auto"/>
            <w:left w:val="none" w:sz="0" w:space="0" w:color="auto"/>
            <w:bottom w:val="none" w:sz="0" w:space="0" w:color="auto"/>
            <w:right w:val="none" w:sz="0" w:space="0" w:color="auto"/>
          </w:divBdr>
          <w:divsChild>
            <w:div w:id="56361504">
              <w:marLeft w:val="0"/>
              <w:marRight w:val="0"/>
              <w:marTop w:val="0"/>
              <w:marBottom w:val="0"/>
              <w:divBdr>
                <w:top w:val="none" w:sz="0" w:space="0" w:color="auto"/>
                <w:left w:val="none" w:sz="0" w:space="0" w:color="auto"/>
                <w:bottom w:val="none" w:sz="0" w:space="0" w:color="auto"/>
                <w:right w:val="none" w:sz="0" w:space="0" w:color="auto"/>
              </w:divBdr>
            </w:div>
            <w:div w:id="77866902">
              <w:marLeft w:val="0"/>
              <w:marRight w:val="0"/>
              <w:marTop w:val="0"/>
              <w:marBottom w:val="0"/>
              <w:divBdr>
                <w:top w:val="none" w:sz="0" w:space="0" w:color="auto"/>
                <w:left w:val="none" w:sz="0" w:space="0" w:color="auto"/>
                <w:bottom w:val="none" w:sz="0" w:space="0" w:color="auto"/>
                <w:right w:val="none" w:sz="0" w:space="0" w:color="auto"/>
              </w:divBdr>
            </w:div>
            <w:div w:id="8307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0774">
      <w:bodyDiv w:val="1"/>
      <w:marLeft w:val="0"/>
      <w:marRight w:val="0"/>
      <w:marTop w:val="0"/>
      <w:marBottom w:val="0"/>
      <w:divBdr>
        <w:top w:val="none" w:sz="0" w:space="0" w:color="auto"/>
        <w:left w:val="none" w:sz="0" w:space="0" w:color="auto"/>
        <w:bottom w:val="none" w:sz="0" w:space="0" w:color="auto"/>
        <w:right w:val="none" w:sz="0" w:space="0" w:color="auto"/>
      </w:divBdr>
    </w:div>
    <w:div w:id="89471872">
      <w:bodyDiv w:val="1"/>
      <w:marLeft w:val="0"/>
      <w:marRight w:val="0"/>
      <w:marTop w:val="0"/>
      <w:marBottom w:val="0"/>
      <w:divBdr>
        <w:top w:val="none" w:sz="0" w:space="0" w:color="auto"/>
        <w:left w:val="none" w:sz="0" w:space="0" w:color="auto"/>
        <w:bottom w:val="none" w:sz="0" w:space="0" w:color="auto"/>
        <w:right w:val="none" w:sz="0" w:space="0" w:color="auto"/>
      </w:divBdr>
    </w:div>
    <w:div w:id="94137864">
      <w:bodyDiv w:val="1"/>
      <w:marLeft w:val="0"/>
      <w:marRight w:val="0"/>
      <w:marTop w:val="0"/>
      <w:marBottom w:val="0"/>
      <w:divBdr>
        <w:top w:val="none" w:sz="0" w:space="0" w:color="auto"/>
        <w:left w:val="none" w:sz="0" w:space="0" w:color="auto"/>
        <w:bottom w:val="none" w:sz="0" w:space="0" w:color="auto"/>
        <w:right w:val="none" w:sz="0" w:space="0" w:color="auto"/>
      </w:divBdr>
      <w:divsChild>
        <w:div w:id="792479681">
          <w:marLeft w:val="0"/>
          <w:marRight w:val="0"/>
          <w:marTop w:val="0"/>
          <w:marBottom w:val="0"/>
          <w:divBdr>
            <w:top w:val="none" w:sz="0" w:space="0" w:color="auto"/>
            <w:left w:val="none" w:sz="0" w:space="0" w:color="auto"/>
            <w:bottom w:val="none" w:sz="0" w:space="0" w:color="auto"/>
            <w:right w:val="none" w:sz="0" w:space="0" w:color="auto"/>
          </w:divBdr>
        </w:div>
        <w:div w:id="728303963">
          <w:marLeft w:val="0"/>
          <w:marRight w:val="0"/>
          <w:marTop w:val="0"/>
          <w:marBottom w:val="0"/>
          <w:divBdr>
            <w:top w:val="none" w:sz="0" w:space="0" w:color="auto"/>
            <w:left w:val="none" w:sz="0" w:space="0" w:color="auto"/>
            <w:bottom w:val="none" w:sz="0" w:space="0" w:color="auto"/>
            <w:right w:val="none" w:sz="0" w:space="0" w:color="auto"/>
          </w:divBdr>
          <w:divsChild>
            <w:div w:id="575824474">
              <w:marLeft w:val="0"/>
              <w:marRight w:val="0"/>
              <w:marTop w:val="0"/>
              <w:marBottom w:val="0"/>
              <w:divBdr>
                <w:top w:val="none" w:sz="0" w:space="0" w:color="auto"/>
                <w:left w:val="none" w:sz="0" w:space="0" w:color="auto"/>
                <w:bottom w:val="none" w:sz="0" w:space="0" w:color="auto"/>
                <w:right w:val="none" w:sz="0" w:space="0" w:color="auto"/>
              </w:divBdr>
              <w:divsChild>
                <w:div w:id="1829202205">
                  <w:marLeft w:val="0"/>
                  <w:marRight w:val="0"/>
                  <w:marTop w:val="0"/>
                  <w:marBottom w:val="0"/>
                  <w:divBdr>
                    <w:top w:val="none" w:sz="0" w:space="0" w:color="auto"/>
                    <w:left w:val="none" w:sz="0" w:space="0" w:color="auto"/>
                    <w:bottom w:val="none" w:sz="0" w:space="0" w:color="auto"/>
                    <w:right w:val="none" w:sz="0" w:space="0" w:color="auto"/>
                  </w:divBdr>
                  <w:divsChild>
                    <w:div w:id="13862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8629">
      <w:bodyDiv w:val="1"/>
      <w:marLeft w:val="0"/>
      <w:marRight w:val="0"/>
      <w:marTop w:val="0"/>
      <w:marBottom w:val="0"/>
      <w:divBdr>
        <w:top w:val="none" w:sz="0" w:space="0" w:color="auto"/>
        <w:left w:val="none" w:sz="0" w:space="0" w:color="auto"/>
        <w:bottom w:val="none" w:sz="0" w:space="0" w:color="auto"/>
        <w:right w:val="none" w:sz="0" w:space="0" w:color="auto"/>
      </w:divBdr>
      <w:divsChild>
        <w:div w:id="1431703520">
          <w:marLeft w:val="0"/>
          <w:marRight w:val="0"/>
          <w:marTop w:val="0"/>
          <w:marBottom w:val="0"/>
          <w:divBdr>
            <w:top w:val="none" w:sz="0" w:space="0" w:color="auto"/>
            <w:left w:val="none" w:sz="0" w:space="0" w:color="auto"/>
            <w:bottom w:val="none" w:sz="0" w:space="0" w:color="auto"/>
            <w:right w:val="none" w:sz="0" w:space="0" w:color="auto"/>
          </w:divBdr>
          <w:divsChild>
            <w:div w:id="1354766235">
              <w:marLeft w:val="0"/>
              <w:marRight w:val="0"/>
              <w:marTop w:val="0"/>
              <w:marBottom w:val="0"/>
              <w:divBdr>
                <w:top w:val="none" w:sz="0" w:space="0" w:color="auto"/>
                <w:left w:val="none" w:sz="0" w:space="0" w:color="auto"/>
                <w:bottom w:val="none" w:sz="0" w:space="0" w:color="auto"/>
                <w:right w:val="none" w:sz="0" w:space="0" w:color="auto"/>
              </w:divBdr>
            </w:div>
            <w:div w:id="7786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6601">
      <w:bodyDiv w:val="1"/>
      <w:marLeft w:val="0"/>
      <w:marRight w:val="0"/>
      <w:marTop w:val="0"/>
      <w:marBottom w:val="0"/>
      <w:divBdr>
        <w:top w:val="none" w:sz="0" w:space="0" w:color="auto"/>
        <w:left w:val="none" w:sz="0" w:space="0" w:color="auto"/>
        <w:bottom w:val="none" w:sz="0" w:space="0" w:color="auto"/>
        <w:right w:val="none" w:sz="0" w:space="0" w:color="auto"/>
      </w:divBdr>
    </w:div>
    <w:div w:id="124667968">
      <w:bodyDiv w:val="1"/>
      <w:marLeft w:val="0"/>
      <w:marRight w:val="0"/>
      <w:marTop w:val="0"/>
      <w:marBottom w:val="0"/>
      <w:divBdr>
        <w:top w:val="none" w:sz="0" w:space="0" w:color="auto"/>
        <w:left w:val="none" w:sz="0" w:space="0" w:color="auto"/>
        <w:bottom w:val="none" w:sz="0" w:space="0" w:color="auto"/>
        <w:right w:val="none" w:sz="0" w:space="0" w:color="auto"/>
      </w:divBdr>
    </w:div>
    <w:div w:id="128323811">
      <w:bodyDiv w:val="1"/>
      <w:marLeft w:val="0"/>
      <w:marRight w:val="0"/>
      <w:marTop w:val="0"/>
      <w:marBottom w:val="0"/>
      <w:divBdr>
        <w:top w:val="none" w:sz="0" w:space="0" w:color="auto"/>
        <w:left w:val="none" w:sz="0" w:space="0" w:color="auto"/>
        <w:bottom w:val="none" w:sz="0" w:space="0" w:color="auto"/>
        <w:right w:val="none" w:sz="0" w:space="0" w:color="auto"/>
      </w:divBdr>
    </w:div>
    <w:div w:id="132912463">
      <w:bodyDiv w:val="1"/>
      <w:marLeft w:val="0"/>
      <w:marRight w:val="0"/>
      <w:marTop w:val="0"/>
      <w:marBottom w:val="0"/>
      <w:divBdr>
        <w:top w:val="none" w:sz="0" w:space="0" w:color="auto"/>
        <w:left w:val="none" w:sz="0" w:space="0" w:color="auto"/>
        <w:bottom w:val="none" w:sz="0" w:space="0" w:color="auto"/>
        <w:right w:val="none" w:sz="0" w:space="0" w:color="auto"/>
      </w:divBdr>
      <w:divsChild>
        <w:div w:id="1158766542">
          <w:marLeft w:val="0"/>
          <w:marRight w:val="0"/>
          <w:marTop w:val="0"/>
          <w:marBottom w:val="0"/>
          <w:divBdr>
            <w:top w:val="none" w:sz="0" w:space="0" w:color="auto"/>
            <w:left w:val="none" w:sz="0" w:space="0" w:color="auto"/>
            <w:bottom w:val="none" w:sz="0" w:space="0" w:color="auto"/>
            <w:right w:val="none" w:sz="0" w:space="0" w:color="auto"/>
          </w:divBdr>
          <w:divsChild>
            <w:div w:id="1361083690">
              <w:marLeft w:val="0"/>
              <w:marRight w:val="0"/>
              <w:marTop w:val="0"/>
              <w:marBottom w:val="0"/>
              <w:divBdr>
                <w:top w:val="none" w:sz="0" w:space="0" w:color="auto"/>
                <w:left w:val="none" w:sz="0" w:space="0" w:color="auto"/>
                <w:bottom w:val="none" w:sz="0" w:space="0" w:color="auto"/>
                <w:right w:val="none" w:sz="0" w:space="0" w:color="auto"/>
              </w:divBdr>
            </w:div>
            <w:div w:id="18682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9931">
      <w:bodyDiv w:val="1"/>
      <w:marLeft w:val="0"/>
      <w:marRight w:val="0"/>
      <w:marTop w:val="0"/>
      <w:marBottom w:val="0"/>
      <w:divBdr>
        <w:top w:val="none" w:sz="0" w:space="0" w:color="auto"/>
        <w:left w:val="none" w:sz="0" w:space="0" w:color="auto"/>
        <w:bottom w:val="none" w:sz="0" w:space="0" w:color="auto"/>
        <w:right w:val="none" w:sz="0" w:space="0" w:color="auto"/>
      </w:divBdr>
    </w:div>
    <w:div w:id="141891510">
      <w:bodyDiv w:val="1"/>
      <w:marLeft w:val="0"/>
      <w:marRight w:val="0"/>
      <w:marTop w:val="0"/>
      <w:marBottom w:val="0"/>
      <w:divBdr>
        <w:top w:val="none" w:sz="0" w:space="0" w:color="auto"/>
        <w:left w:val="none" w:sz="0" w:space="0" w:color="auto"/>
        <w:bottom w:val="none" w:sz="0" w:space="0" w:color="auto"/>
        <w:right w:val="none" w:sz="0" w:space="0" w:color="auto"/>
      </w:divBdr>
      <w:divsChild>
        <w:div w:id="382796576">
          <w:marLeft w:val="0"/>
          <w:marRight w:val="0"/>
          <w:marTop w:val="0"/>
          <w:marBottom w:val="0"/>
          <w:divBdr>
            <w:top w:val="none" w:sz="0" w:space="0" w:color="auto"/>
            <w:left w:val="none" w:sz="0" w:space="0" w:color="auto"/>
            <w:bottom w:val="none" w:sz="0" w:space="0" w:color="auto"/>
            <w:right w:val="none" w:sz="0" w:space="0" w:color="auto"/>
          </w:divBdr>
        </w:div>
        <w:div w:id="916599615">
          <w:marLeft w:val="0"/>
          <w:marRight w:val="0"/>
          <w:marTop w:val="0"/>
          <w:marBottom w:val="0"/>
          <w:divBdr>
            <w:top w:val="none" w:sz="0" w:space="0" w:color="auto"/>
            <w:left w:val="none" w:sz="0" w:space="0" w:color="auto"/>
            <w:bottom w:val="none" w:sz="0" w:space="0" w:color="auto"/>
            <w:right w:val="none" w:sz="0" w:space="0" w:color="auto"/>
          </w:divBdr>
          <w:divsChild>
            <w:div w:id="626590231">
              <w:marLeft w:val="0"/>
              <w:marRight w:val="0"/>
              <w:marTop w:val="0"/>
              <w:marBottom w:val="0"/>
              <w:divBdr>
                <w:top w:val="none" w:sz="0" w:space="0" w:color="auto"/>
                <w:left w:val="none" w:sz="0" w:space="0" w:color="auto"/>
                <w:bottom w:val="none" w:sz="0" w:space="0" w:color="auto"/>
                <w:right w:val="none" w:sz="0" w:space="0" w:color="auto"/>
              </w:divBdr>
              <w:divsChild>
                <w:div w:id="192226958">
                  <w:marLeft w:val="0"/>
                  <w:marRight w:val="0"/>
                  <w:marTop w:val="0"/>
                  <w:marBottom w:val="0"/>
                  <w:divBdr>
                    <w:top w:val="none" w:sz="0" w:space="0" w:color="auto"/>
                    <w:left w:val="none" w:sz="0" w:space="0" w:color="auto"/>
                    <w:bottom w:val="none" w:sz="0" w:space="0" w:color="auto"/>
                    <w:right w:val="none" w:sz="0" w:space="0" w:color="auto"/>
                  </w:divBdr>
                  <w:divsChild>
                    <w:div w:id="16441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5113">
      <w:bodyDiv w:val="1"/>
      <w:marLeft w:val="0"/>
      <w:marRight w:val="0"/>
      <w:marTop w:val="0"/>
      <w:marBottom w:val="0"/>
      <w:divBdr>
        <w:top w:val="none" w:sz="0" w:space="0" w:color="auto"/>
        <w:left w:val="none" w:sz="0" w:space="0" w:color="auto"/>
        <w:bottom w:val="none" w:sz="0" w:space="0" w:color="auto"/>
        <w:right w:val="none" w:sz="0" w:space="0" w:color="auto"/>
      </w:divBdr>
    </w:div>
    <w:div w:id="165824685">
      <w:bodyDiv w:val="1"/>
      <w:marLeft w:val="0"/>
      <w:marRight w:val="0"/>
      <w:marTop w:val="0"/>
      <w:marBottom w:val="0"/>
      <w:divBdr>
        <w:top w:val="none" w:sz="0" w:space="0" w:color="auto"/>
        <w:left w:val="none" w:sz="0" w:space="0" w:color="auto"/>
        <w:bottom w:val="none" w:sz="0" w:space="0" w:color="auto"/>
        <w:right w:val="none" w:sz="0" w:space="0" w:color="auto"/>
      </w:divBdr>
      <w:divsChild>
        <w:div w:id="1993635018">
          <w:marLeft w:val="0"/>
          <w:marRight w:val="0"/>
          <w:marTop w:val="0"/>
          <w:marBottom w:val="0"/>
          <w:divBdr>
            <w:top w:val="none" w:sz="0" w:space="0" w:color="auto"/>
            <w:left w:val="none" w:sz="0" w:space="0" w:color="auto"/>
            <w:bottom w:val="none" w:sz="0" w:space="0" w:color="auto"/>
            <w:right w:val="none" w:sz="0" w:space="0" w:color="auto"/>
          </w:divBdr>
          <w:divsChild>
            <w:div w:id="768619464">
              <w:marLeft w:val="0"/>
              <w:marRight w:val="0"/>
              <w:marTop w:val="0"/>
              <w:marBottom w:val="0"/>
              <w:divBdr>
                <w:top w:val="none" w:sz="0" w:space="0" w:color="auto"/>
                <w:left w:val="none" w:sz="0" w:space="0" w:color="auto"/>
                <w:bottom w:val="none" w:sz="0" w:space="0" w:color="auto"/>
                <w:right w:val="none" w:sz="0" w:space="0" w:color="auto"/>
              </w:divBdr>
            </w:div>
            <w:div w:id="803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9116">
      <w:bodyDiv w:val="1"/>
      <w:marLeft w:val="0"/>
      <w:marRight w:val="0"/>
      <w:marTop w:val="0"/>
      <w:marBottom w:val="0"/>
      <w:divBdr>
        <w:top w:val="none" w:sz="0" w:space="0" w:color="auto"/>
        <w:left w:val="none" w:sz="0" w:space="0" w:color="auto"/>
        <w:bottom w:val="none" w:sz="0" w:space="0" w:color="auto"/>
        <w:right w:val="none" w:sz="0" w:space="0" w:color="auto"/>
      </w:divBdr>
      <w:divsChild>
        <w:div w:id="1359282548">
          <w:marLeft w:val="0"/>
          <w:marRight w:val="0"/>
          <w:marTop w:val="0"/>
          <w:marBottom w:val="0"/>
          <w:divBdr>
            <w:top w:val="none" w:sz="0" w:space="0" w:color="auto"/>
            <w:left w:val="none" w:sz="0" w:space="0" w:color="auto"/>
            <w:bottom w:val="none" w:sz="0" w:space="0" w:color="auto"/>
            <w:right w:val="none" w:sz="0" w:space="0" w:color="auto"/>
          </w:divBdr>
        </w:div>
        <w:div w:id="1414594809">
          <w:marLeft w:val="0"/>
          <w:marRight w:val="0"/>
          <w:marTop w:val="0"/>
          <w:marBottom w:val="0"/>
          <w:divBdr>
            <w:top w:val="none" w:sz="0" w:space="0" w:color="auto"/>
            <w:left w:val="none" w:sz="0" w:space="0" w:color="auto"/>
            <w:bottom w:val="none" w:sz="0" w:space="0" w:color="auto"/>
            <w:right w:val="none" w:sz="0" w:space="0" w:color="auto"/>
          </w:divBdr>
        </w:div>
        <w:div w:id="1287617421">
          <w:marLeft w:val="0"/>
          <w:marRight w:val="0"/>
          <w:marTop w:val="0"/>
          <w:marBottom w:val="0"/>
          <w:divBdr>
            <w:top w:val="none" w:sz="0" w:space="0" w:color="auto"/>
            <w:left w:val="none" w:sz="0" w:space="0" w:color="auto"/>
            <w:bottom w:val="none" w:sz="0" w:space="0" w:color="auto"/>
            <w:right w:val="none" w:sz="0" w:space="0" w:color="auto"/>
          </w:divBdr>
        </w:div>
        <w:div w:id="1980650731">
          <w:marLeft w:val="0"/>
          <w:marRight w:val="0"/>
          <w:marTop w:val="0"/>
          <w:marBottom w:val="0"/>
          <w:divBdr>
            <w:top w:val="none" w:sz="0" w:space="0" w:color="auto"/>
            <w:left w:val="none" w:sz="0" w:space="0" w:color="auto"/>
            <w:bottom w:val="none" w:sz="0" w:space="0" w:color="auto"/>
            <w:right w:val="none" w:sz="0" w:space="0" w:color="auto"/>
          </w:divBdr>
        </w:div>
        <w:div w:id="1843426086">
          <w:marLeft w:val="0"/>
          <w:marRight w:val="0"/>
          <w:marTop w:val="0"/>
          <w:marBottom w:val="0"/>
          <w:divBdr>
            <w:top w:val="none" w:sz="0" w:space="0" w:color="auto"/>
            <w:left w:val="none" w:sz="0" w:space="0" w:color="auto"/>
            <w:bottom w:val="none" w:sz="0" w:space="0" w:color="auto"/>
            <w:right w:val="none" w:sz="0" w:space="0" w:color="auto"/>
          </w:divBdr>
        </w:div>
        <w:div w:id="609775892">
          <w:marLeft w:val="0"/>
          <w:marRight w:val="0"/>
          <w:marTop w:val="0"/>
          <w:marBottom w:val="0"/>
          <w:divBdr>
            <w:top w:val="none" w:sz="0" w:space="0" w:color="auto"/>
            <w:left w:val="none" w:sz="0" w:space="0" w:color="auto"/>
            <w:bottom w:val="none" w:sz="0" w:space="0" w:color="auto"/>
            <w:right w:val="none" w:sz="0" w:space="0" w:color="auto"/>
          </w:divBdr>
        </w:div>
        <w:div w:id="1222325339">
          <w:marLeft w:val="0"/>
          <w:marRight w:val="0"/>
          <w:marTop w:val="0"/>
          <w:marBottom w:val="0"/>
          <w:divBdr>
            <w:top w:val="none" w:sz="0" w:space="0" w:color="auto"/>
            <w:left w:val="none" w:sz="0" w:space="0" w:color="auto"/>
            <w:bottom w:val="none" w:sz="0" w:space="0" w:color="auto"/>
            <w:right w:val="none" w:sz="0" w:space="0" w:color="auto"/>
          </w:divBdr>
        </w:div>
        <w:div w:id="195393741">
          <w:marLeft w:val="0"/>
          <w:marRight w:val="0"/>
          <w:marTop w:val="0"/>
          <w:marBottom w:val="0"/>
          <w:divBdr>
            <w:top w:val="none" w:sz="0" w:space="0" w:color="auto"/>
            <w:left w:val="none" w:sz="0" w:space="0" w:color="auto"/>
            <w:bottom w:val="none" w:sz="0" w:space="0" w:color="auto"/>
            <w:right w:val="none" w:sz="0" w:space="0" w:color="auto"/>
          </w:divBdr>
        </w:div>
        <w:div w:id="1984653593">
          <w:marLeft w:val="0"/>
          <w:marRight w:val="0"/>
          <w:marTop w:val="0"/>
          <w:marBottom w:val="0"/>
          <w:divBdr>
            <w:top w:val="none" w:sz="0" w:space="0" w:color="auto"/>
            <w:left w:val="none" w:sz="0" w:space="0" w:color="auto"/>
            <w:bottom w:val="none" w:sz="0" w:space="0" w:color="auto"/>
            <w:right w:val="none" w:sz="0" w:space="0" w:color="auto"/>
          </w:divBdr>
        </w:div>
        <w:div w:id="392897387">
          <w:marLeft w:val="0"/>
          <w:marRight w:val="0"/>
          <w:marTop w:val="0"/>
          <w:marBottom w:val="0"/>
          <w:divBdr>
            <w:top w:val="none" w:sz="0" w:space="0" w:color="auto"/>
            <w:left w:val="none" w:sz="0" w:space="0" w:color="auto"/>
            <w:bottom w:val="none" w:sz="0" w:space="0" w:color="auto"/>
            <w:right w:val="none" w:sz="0" w:space="0" w:color="auto"/>
          </w:divBdr>
        </w:div>
        <w:div w:id="1498375891">
          <w:marLeft w:val="0"/>
          <w:marRight w:val="0"/>
          <w:marTop w:val="0"/>
          <w:marBottom w:val="0"/>
          <w:divBdr>
            <w:top w:val="none" w:sz="0" w:space="0" w:color="auto"/>
            <w:left w:val="none" w:sz="0" w:space="0" w:color="auto"/>
            <w:bottom w:val="none" w:sz="0" w:space="0" w:color="auto"/>
            <w:right w:val="none" w:sz="0" w:space="0" w:color="auto"/>
          </w:divBdr>
        </w:div>
        <w:div w:id="1367634555">
          <w:marLeft w:val="0"/>
          <w:marRight w:val="0"/>
          <w:marTop w:val="0"/>
          <w:marBottom w:val="0"/>
          <w:divBdr>
            <w:top w:val="none" w:sz="0" w:space="0" w:color="auto"/>
            <w:left w:val="none" w:sz="0" w:space="0" w:color="auto"/>
            <w:bottom w:val="none" w:sz="0" w:space="0" w:color="auto"/>
            <w:right w:val="none" w:sz="0" w:space="0" w:color="auto"/>
          </w:divBdr>
        </w:div>
        <w:div w:id="26807093">
          <w:marLeft w:val="0"/>
          <w:marRight w:val="0"/>
          <w:marTop w:val="0"/>
          <w:marBottom w:val="0"/>
          <w:divBdr>
            <w:top w:val="none" w:sz="0" w:space="0" w:color="auto"/>
            <w:left w:val="none" w:sz="0" w:space="0" w:color="auto"/>
            <w:bottom w:val="none" w:sz="0" w:space="0" w:color="auto"/>
            <w:right w:val="none" w:sz="0" w:space="0" w:color="auto"/>
          </w:divBdr>
        </w:div>
        <w:div w:id="1767800351">
          <w:marLeft w:val="0"/>
          <w:marRight w:val="0"/>
          <w:marTop w:val="0"/>
          <w:marBottom w:val="0"/>
          <w:divBdr>
            <w:top w:val="none" w:sz="0" w:space="0" w:color="auto"/>
            <w:left w:val="none" w:sz="0" w:space="0" w:color="auto"/>
            <w:bottom w:val="none" w:sz="0" w:space="0" w:color="auto"/>
            <w:right w:val="none" w:sz="0" w:space="0" w:color="auto"/>
          </w:divBdr>
        </w:div>
        <w:div w:id="224267802">
          <w:marLeft w:val="0"/>
          <w:marRight w:val="0"/>
          <w:marTop w:val="0"/>
          <w:marBottom w:val="0"/>
          <w:divBdr>
            <w:top w:val="none" w:sz="0" w:space="0" w:color="auto"/>
            <w:left w:val="none" w:sz="0" w:space="0" w:color="auto"/>
            <w:bottom w:val="none" w:sz="0" w:space="0" w:color="auto"/>
            <w:right w:val="none" w:sz="0" w:space="0" w:color="auto"/>
          </w:divBdr>
        </w:div>
        <w:div w:id="361714071">
          <w:marLeft w:val="0"/>
          <w:marRight w:val="0"/>
          <w:marTop w:val="0"/>
          <w:marBottom w:val="0"/>
          <w:divBdr>
            <w:top w:val="none" w:sz="0" w:space="0" w:color="auto"/>
            <w:left w:val="none" w:sz="0" w:space="0" w:color="auto"/>
            <w:bottom w:val="none" w:sz="0" w:space="0" w:color="auto"/>
            <w:right w:val="none" w:sz="0" w:space="0" w:color="auto"/>
          </w:divBdr>
        </w:div>
        <w:div w:id="490371234">
          <w:marLeft w:val="0"/>
          <w:marRight w:val="0"/>
          <w:marTop w:val="0"/>
          <w:marBottom w:val="0"/>
          <w:divBdr>
            <w:top w:val="none" w:sz="0" w:space="0" w:color="auto"/>
            <w:left w:val="none" w:sz="0" w:space="0" w:color="auto"/>
            <w:bottom w:val="none" w:sz="0" w:space="0" w:color="auto"/>
            <w:right w:val="none" w:sz="0" w:space="0" w:color="auto"/>
          </w:divBdr>
        </w:div>
        <w:div w:id="2119837239">
          <w:marLeft w:val="0"/>
          <w:marRight w:val="0"/>
          <w:marTop w:val="0"/>
          <w:marBottom w:val="0"/>
          <w:divBdr>
            <w:top w:val="none" w:sz="0" w:space="0" w:color="auto"/>
            <w:left w:val="none" w:sz="0" w:space="0" w:color="auto"/>
            <w:bottom w:val="none" w:sz="0" w:space="0" w:color="auto"/>
            <w:right w:val="none" w:sz="0" w:space="0" w:color="auto"/>
          </w:divBdr>
        </w:div>
        <w:div w:id="377705768">
          <w:marLeft w:val="0"/>
          <w:marRight w:val="0"/>
          <w:marTop w:val="0"/>
          <w:marBottom w:val="0"/>
          <w:divBdr>
            <w:top w:val="none" w:sz="0" w:space="0" w:color="auto"/>
            <w:left w:val="none" w:sz="0" w:space="0" w:color="auto"/>
            <w:bottom w:val="none" w:sz="0" w:space="0" w:color="auto"/>
            <w:right w:val="none" w:sz="0" w:space="0" w:color="auto"/>
          </w:divBdr>
        </w:div>
        <w:div w:id="8260806">
          <w:marLeft w:val="0"/>
          <w:marRight w:val="0"/>
          <w:marTop w:val="0"/>
          <w:marBottom w:val="0"/>
          <w:divBdr>
            <w:top w:val="none" w:sz="0" w:space="0" w:color="auto"/>
            <w:left w:val="none" w:sz="0" w:space="0" w:color="auto"/>
            <w:bottom w:val="none" w:sz="0" w:space="0" w:color="auto"/>
            <w:right w:val="none" w:sz="0" w:space="0" w:color="auto"/>
          </w:divBdr>
        </w:div>
        <w:div w:id="403068337">
          <w:marLeft w:val="0"/>
          <w:marRight w:val="0"/>
          <w:marTop w:val="0"/>
          <w:marBottom w:val="0"/>
          <w:divBdr>
            <w:top w:val="none" w:sz="0" w:space="0" w:color="auto"/>
            <w:left w:val="none" w:sz="0" w:space="0" w:color="auto"/>
            <w:bottom w:val="none" w:sz="0" w:space="0" w:color="auto"/>
            <w:right w:val="none" w:sz="0" w:space="0" w:color="auto"/>
          </w:divBdr>
        </w:div>
        <w:div w:id="2054422837">
          <w:marLeft w:val="0"/>
          <w:marRight w:val="0"/>
          <w:marTop w:val="0"/>
          <w:marBottom w:val="0"/>
          <w:divBdr>
            <w:top w:val="none" w:sz="0" w:space="0" w:color="auto"/>
            <w:left w:val="none" w:sz="0" w:space="0" w:color="auto"/>
            <w:bottom w:val="none" w:sz="0" w:space="0" w:color="auto"/>
            <w:right w:val="none" w:sz="0" w:space="0" w:color="auto"/>
          </w:divBdr>
        </w:div>
        <w:div w:id="1211843585">
          <w:marLeft w:val="0"/>
          <w:marRight w:val="0"/>
          <w:marTop w:val="0"/>
          <w:marBottom w:val="0"/>
          <w:divBdr>
            <w:top w:val="none" w:sz="0" w:space="0" w:color="auto"/>
            <w:left w:val="none" w:sz="0" w:space="0" w:color="auto"/>
            <w:bottom w:val="none" w:sz="0" w:space="0" w:color="auto"/>
            <w:right w:val="none" w:sz="0" w:space="0" w:color="auto"/>
          </w:divBdr>
        </w:div>
        <w:div w:id="2128891669">
          <w:marLeft w:val="0"/>
          <w:marRight w:val="0"/>
          <w:marTop w:val="0"/>
          <w:marBottom w:val="0"/>
          <w:divBdr>
            <w:top w:val="none" w:sz="0" w:space="0" w:color="auto"/>
            <w:left w:val="none" w:sz="0" w:space="0" w:color="auto"/>
            <w:bottom w:val="none" w:sz="0" w:space="0" w:color="auto"/>
            <w:right w:val="none" w:sz="0" w:space="0" w:color="auto"/>
          </w:divBdr>
        </w:div>
        <w:div w:id="82721780">
          <w:marLeft w:val="0"/>
          <w:marRight w:val="0"/>
          <w:marTop w:val="0"/>
          <w:marBottom w:val="0"/>
          <w:divBdr>
            <w:top w:val="none" w:sz="0" w:space="0" w:color="auto"/>
            <w:left w:val="none" w:sz="0" w:space="0" w:color="auto"/>
            <w:bottom w:val="none" w:sz="0" w:space="0" w:color="auto"/>
            <w:right w:val="none" w:sz="0" w:space="0" w:color="auto"/>
          </w:divBdr>
        </w:div>
        <w:div w:id="613635326">
          <w:marLeft w:val="0"/>
          <w:marRight w:val="0"/>
          <w:marTop w:val="0"/>
          <w:marBottom w:val="0"/>
          <w:divBdr>
            <w:top w:val="none" w:sz="0" w:space="0" w:color="auto"/>
            <w:left w:val="none" w:sz="0" w:space="0" w:color="auto"/>
            <w:bottom w:val="none" w:sz="0" w:space="0" w:color="auto"/>
            <w:right w:val="none" w:sz="0" w:space="0" w:color="auto"/>
          </w:divBdr>
        </w:div>
        <w:div w:id="775101003">
          <w:marLeft w:val="0"/>
          <w:marRight w:val="0"/>
          <w:marTop w:val="0"/>
          <w:marBottom w:val="0"/>
          <w:divBdr>
            <w:top w:val="none" w:sz="0" w:space="0" w:color="auto"/>
            <w:left w:val="none" w:sz="0" w:space="0" w:color="auto"/>
            <w:bottom w:val="none" w:sz="0" w:space="0" w:color="auto"/>
            <w:right w:val="none" w:sz="0" w:space="0" w:color="auto"/>
          </w:divBdr>
        </w:div>
        <w:div w:id="794524199">
          <w:marLeft w:val="0"/>
          <w:marRight w:val="0"/>
          <w:marTop w:val="0"/>
          <w:marBottom w:val="0"/>
          <w:divBdr>
            <w:top w:val="none" w:sz="0" w:space="0" w:color="auto"/>
            <w:left w:val="none" w:sz="0" w:space="0" w:color="auto"/>
            <w:bottom w:val="none" w:sz="0" w:space="0" w:color="auto"/>
            <w:right w:val="none" w:sz="0" w:space="0" w:color="auto"/>
          </w:divBdr>
        </w:div>
        <w:div w:id="1132944956">
          <w:marLeft w:val="0"/>
          <w:marRight w:val="0"/>
          <w:marTop w:val="0"/>
          <w:marBottom w:val="0"/>
          <w:divBdr>
            <w:top w:val="none" w:sz="0" w:space="0" w:color="auto"/>
            <w:left w:val="none" w:sz="0" w:space="0" w:color="auto"/>
            <w:bottom w:val="none" w:sz="0" w:space="0" w:color="auto"/>
            <w:right w:val="none" w:sz="0" w:space="0" w:color="auto"/>
          </w:divBdr>
        </w:div>
        <w:div w:id="1381438378">
          <w:marLeft w:val="0"/>
          <w:marRight w:val="0"/>
          <w:marTop w:val="0"/>
          <w:marBottom w:val="0"/>
          <w:divBdr>
            <w:top w:val="none" w:sz="0" w:space="0" w:color="auto"/>
            <w:left w:val="none" w:sz="0" w:space="0" w:color="auto"/>
            <w:bottom w:val="none" w:sz="0" w:space="0" w:color="auto"/>
            <w:right w:val="none" w:sz="0" w:space="0" w:color="auto"/>
          </w:divBdr>
        </w:div>
        <w:div w:id="2145462676">
          <w:marLeft w:val="0"/>
          <w:marRight w:val="0"/>
          <w:marTop w:val="0"/>
          <w:marBottom w:val="0"/>
          <w:divBdr>
            <w:top w:val="none" w:sz="0" w:space="0" w:color="auto"/>
            <w:left w:val="none" w:sz="0" w:space="0" w:color="auto"/>
            <w:bottom w:val="none" w:sz="0" w:space="0" w:color="auto"/>
            <w:right w:val="none" w:sz="0" w:space="0" w:color="auto"/>
          </w:divBdr>
        </w:div>
        <w:div w:id="395864094">
          <w:marLeft w:val="0"/>
          <w:marRight w:val="0"/>
          <w:marTop w:val="0"/>
          <w:marBottom w:val="0"/>
          <w:divBdr>
            <w:top w:val="none" w:sz="0" w:space="0" w:color="auto"/>
            <w:left w:val="none" w:sz="0" w:space="0" w:color="auto"/>
            <w:bottom w:val="none" w:sz="0" w:space="0" w:color="auto"/>
            <w:right w:val="none" w:sz="0" w:space="0" w:color="auto"/>
          </w:divBdr>
        </w:div>
        <w:div w:id="1722090236">
          <w:marLeft w:val="0"/>
          <w:marRight w:val="0"/>
          <w:marTop w:val="0"/>
          <w:marBottom w:val="0"/>
          <w:divBdr>
            <w:top w:val="none" w:sz="0" w:space="0" w:color="auto"/>
            <w:left w:val="none" w:sz="0" w:space="0" w:color="auto"/>
            <w:bottom w:val="none" w:sz="0" w:space="0" w:color="auto"/>
            <w:right w:val="none" w:sz="0" w:space="0" w:color="auto"/>
          </w:divBdr>
        </w:div>
        <w:div w:id="108428737">
          <w:marLeft w:val="0"/>
          <w:marRight w:val="0"/>
          <w:marTop w:val="0"/>
          <w:marBottom w:val="0"/>
          <w:divBdr>
            <w:top w:val="none" w:sz="0" w:space="0" w:color="auto"/>
            <w:left w:val="none" w:sz="0" w:space="0" w:color="auto"/>
            <w:bottom w:val="none" w:sz="0" w:space="0" w:color="auto"/>
            <w:right w:val="none" w:sz="0" w:space="0" w:color="auto"/>
          </w:divBdr>
        </w:div>
        <w:div w:id="311257229">
          <w:marLeft w:val="0"/>
          <w:marRight w:val="0"/>
          <w:marTop w:val="0"/>
          <w:marBottom w:val="0"/>
          <w:divBdr>
            <w:top w:val="none" w:sz="0" w:space="0" w:color="auto"/>
            <w:left w:val="none" w:sz="0" w:space="0" w:color="auto"/>
            <w:bottom w:val="none" w:sz="0" w:space="0" w:color="auto"/>
            <w:right w:val="none" w:sz="0" w:space="0" w:color="auto"/>
          </w:divBdr>
        </w:div>
        <w:div w:id="7372208">
          <w:marLeft w:val="0"/>
          <w:marRight w:val="0"/>
          <w:marTop w:val="0"/>
          <w:marBottom w:val="0"/>
          <w:divBdr>
            <w:top w:val="none" w:sz="0" w:space="0" w:color="auto"/>
            <w:left w:val="none" w:sz="0" w:space="0" w:color="auto"/>
            <w:bottom w:val="none" w:sz="0" w:space="0" w:color="auto"/>
            <w:right w:val="none" w:sz="0" w:space="0" w:color="auto"/>
          </w:divBdr>
        </w:div>
        <w:div w:id="1997800449">
          <w:marLeft w:val="0"/>
          <w:marRight w:val="0"/>
          <w:marTop w:val="0"/>
          <w:marBottom w:val="0"/>
          <w:divBdr>
            <w:top w:val="none" w:sz="0" w:space="0" w:color="auto"/>
            <w:left w:val="none" w:sz="0" w:space="0" w:color="auto"/>
            <w:bottom w:val="none" w:sz="0" w:space="0" w:color="auto"/>
            <w:right w:val="none" w:sz="0" w:space="0" w:color="auto"/>
          </w:divBdr>
        </w:div>
        <w:div w:id="570047145">
          <w:marLeft w:val="0"/>
          <w:marRight w:val="0"/>
          <w:marTop w:val="0"/>
          <w:marBottom w:val="0"/>
          <w:divBdr>
            <w:top w:val="none" w:sz="0" w:space="0" w:color="auto"/>
            <w:left w:val="none" w:sz="0" w:space="0" w:color="auto"/>
            <w:bottom w:val="none" w:sz="0" w:space="0" w:color="auto"/>
            <w:right w:val="none" w:sz="0" w:space="0" w:color="auto"/>
          </w:divBdr>
        </w:div>
        <w:div w:id="294139242">
          <w:marLeft w:val="0"/>
          <w:marRight w:val="0"/>
          <w:marTop w:val="0"/>
          <w:marBottom w:val="0"/>
          <w:divBdr>
            <w:top w:val="none" w:sz="0" w:space="0" w:color="auto"/>
            <w:left w:val="none" w:sz="0" w:space="0" w:color="auto"/>
            <w:bottom w:val="none" w:sz="0" w:space="0" w:color="auto"/>
            <w:right w:val="none" w:sz="0" w:space="0" w:color="auto"/>
          </w:divBdr>
        </w:div>
        <w:div w:id="773745415">
          <w:marLeft w:val="0"/>
          <w:marRight w:val="0"/>
          <w:marTop w:val="0"/>
          <w:marBottom w:val="0"/>
          <w:divBdr>
            <w:top w:val="none" w:sz="0" w:space="0" w:color="auto"/>
            <w:left w:val="none" w:sz="0" w:space="0" w:color="auto"/>
            <w:bottom w:val="none" w:sz="0" w:space="0" w:color="auto"/>
            <w:right w:val="none" w:sz="0" w:space="0" w:color="auto"/>
          </w:divBdr>
        </w:div>
        <w:div w:id="19821824">
          <w:marLeft w:val="0"/>
          <w:marRight w:val="0"/>
          <w:marTop w:val="0"/>
          <w:marBottom w:val="0"/>
          <w:divBdr>
            <w:top w:val="none" w:sz="0" w:space="0" w:color="auto"/>
            <w:left w:val="none" w:sz="0" w:space="0" w:color="auto"/>
            <w:bottom w:val="none" w:sz="0" w:space="0" w:color="auto"/>
            <w:right w:val="none" w:sz="0" w:space="0" w:color="auto"/>
          </w:divBdr>
        </w:div>
        <w:div w:id="632902582">
          <w:marLeft w:val="0"/>
          <w:marRight w:val="0"/>
          <w:marTop w:val="0"/>
          <w:marBottom w:val="0"/>
          <w:divBdr>
            <w:top w:val="none" w:sz="0" w:space="0" w:color="auto"/>
            <w:left w:val="none" w:sz="0" w:space="0" w:color="auto"/>
            <w:bottom w:val="none" w:sz="0" w:space="0" w:color="auto"/>
            <w:right w:val="none" w:sz="0" w:space="0" w:color="auto"/>
          </w:divBdr>
        </w:div>
        <w:div w:id="180976443">
          <w:marLeft w:val="0"/>
          <w:marRight w:val="0"/>
          <w:marTop w:val="0"/>
          <w:marBottom w:val="0"/>
          <w:divBdr>
            <w:top w:val="none" w:sz="0" w:space="0" w:color="auto"/>
            <w:left w:val="none" w:sz="0" w:space="0" w:color="auto"/>
            <w:bottom w:val="none" w:sz="0" w:space="0" w:color="auto"/>
            <w:right w:val="none" w:sz="0" w:space="0" w:color="auto"/>
          </w:divBdr>
        </w:div>
        <w:div w:id="1153180206">
          <w:marLeft w:val="0"/>
          <w:marRight w:val="0"/>
          <w:marTop w:val="0"/>
          <w:marBottom w:val="0"/>
          <w:divBdr>
            <w:top w:val="none" w:sz="0" w:space="0" w:color="auto"/>
            <w:left w:val="none" w:sz="0" w:space="0" w:color="auto"/>
            <w:bottom w:val="none" w:sz="0" w:space="0" w:color="auto"/>
            <w:right w:val="none" w:sz="0" w:space="0" w:color="auto"/>
          </w:divBdr>
        </w:div>
        <w:div w:id="1093471590">
          <w:marLeft w:val="0"/>
          <w:marRight w:val="0"/>
          <w:marTop w:val="0"/>
          <w:marBottom w:val="0"/>
          <w:divBdr>
            <w:top w:val="none" w:sz="0" w:space="0" w:color="auto"/>
            <w:left w:val="none" w:sz="0" w:space="0" w:color="auto"/>
            <w:bottom w:val="none" w:sz="0" w:space="0" w:color="auto"/>
            <w:right w:val="none" w:sz="0" w:space="0" w:color="auto"/>
          </w:divBdr>
        </w:div>
        <w:div w:id="242223012">
          <w:marLeft w:val="0"/>
          <w:marRight w:val="0"/>
          <w:marTop w:val="0"/>
          <w:marBottom w:val="0"/>
          <w:divBdr>
            <w:top w:val="none" w:sz="0" w:space="0" w:color="auto"/>
            <w:left w:val="none" w:sz="0" w:space="0" w:color="auto"/>
            <w:bottom w:val="none" w:sz="0" w:space="0" w:color="auto"/>
            <w:right w:val="none" w:sz="0" w:space="0" w:color="auto"/>
          </w:divBdr>
        </w:div>
        <w:div w:id="628828376">
          <w:marLeft w:val="0"/>
          <w:marRight w:val="0"/>
          <w:marTop w:val="0"/>
          <w:marBottom w:val="0"/>
          <w:divBdr>
            <w:top w:val="none" w:sz="0" w:space="0" w:color="auto"/>
            <w:left w:val="none" w:sz="0" w:space="0" w:color="auto"/>
            <w:bottom w:val="none" w:sz="0" w:space="0" w:color="auto"/>
            <w:right w:val="none" w:sz="0" w:space="0" w:color="auto"/>
          </w:divBdr>
        </w:div>
        <w:div w:id="1752850125">
          <w:marLeft w:val="0"/>
          <w:marRight w:val="0"/>
          <w:marTop w:val="0"/>
          <w:marBottom w:val="0"/>
          <w:divBdr>
            <w:top w:val="none" w:sz="0" w:space="0" w:color="auto"/>
            <w:left w:val="none" w:sz="0" w:space="0" w:color="auto"/>
            <w:bottom w:val="none" w:sz="0" w:space="0" w:color="auto"/>
            <w:right w:val="none" w:sz="0" w:space="0" w:color="auto"/>
          </w:divBdr>
        </w:div>
        <w:div w:id="232392859">
          <w:marLeft w:val="0"/>
          <w:marRight w:val="0"/>
          <w:marTop w:val="0"/>
          <w:marBottom w:val="0"/>
          <w:divBdr>
            <w:top w:val="none" w:sz="0" w:space="0" w:color="auto"/>
            <w:left w:val="none" w:sz="0" w:space="0" w:color="auto"/>
            <w:bottom w:val="none" w:sz="0" w:space="0" w:color="auto"/>
            <w:right w:val="none" w:sz="0" w:space="0" w:color="auto"/>
          </w:divBdr>
        </w:div>
        <w:div w:id="860246673">
          <w:marLeft w:val="0"/>
          <w:marRight w:val="0"/>
          <w:marTop w:val="0"/>
          <w:marBottom w:val="0"/>
          <w:divBdr>
            <w:top w:val="none" w:sz="0" w:space="0" w:color="auto"/>
            <w:left w:val="none" w:sz="0" w:space="0" w:color="auto"/>
            <w:bottom w:val="none" w:sz="0" w:space="0" w:color="auto"/>
            <w:right w:val="none" w:sz="0" w:space="0" w:color="auto"/>
          </w:divBdr>
        </w:div>
        <w:div w:id="666984350">
          <w:marLeft w:val="0"/>
          <w:marRight w:val="0"/>
          <w:marTop w:val="0"/>
          <w:marBottom w:val="0"/>
          <w:divBdr>
            <w:top w:val="none" w:sz="0" w:space="0" w:color="auto"/>
            <w:left w:val="none" w:sz="0" w:space="0" w:color="auto"/>
            <w:bottom w:val="none" w:sz="0" w:space="0" w:color="auto"/>
            <w:right w:val="none" w:sz="0" w:space="0" w:color="auto"/>
          </w:divBdr>
        </w:div>
        <w:div w:id="1119446086">
          <w:marLeft w:val="0"/>
          <w:marRight w:val="0"/>
          <w:marTop w:val="0"/>
          <w:marBottom w:val="0"/>
          <w:divBdr>
            <w:top w:val="none" w:sz="0" w:space="0" w:color="auto"/>
            <w:left w:val="none" w:sz="0" w:space="0" w:color="auto"/>
            <w:bottom w:val="none" w:sz="0" w:space="0" w:color="auto"/>
            <w:right w:val="none" w:sz="0" w:space="0" w:color="auto"/>
          </w:divBdr>
        </w:div>
        <w:div w:id="2058622695">
          <w:marLeft w:val="0"/>
          <w:marRight w:val="0"/>
          <w:marTop w:val="0"/>
          <w:marBottom w:val="0"/>
          <w:divBdr>
            <w:top w:val="none" w:sz="0" w:space="0" w:color="auto"/>
            <w:left w:val="none" w:sz="0" w:space="0" w:color="auto"/>
            <w:bottom w:val="none" w:sz="0" w:space="0" w:color="auto"/>
            <w:right w:val="none" w:sz="0" w:space="0" w:color="auto"/>
          </w:divBdr>
        </w:div>
        <w:div w:id="734669887">
          <w:marLeft w:val="0"/>
          <w:marRight w:val="0"/>
          <w:marTop w:val="0"/>
          <w:marBottom w:val="0"/>
          <w:divBdr>
            <w:top w:val="none" w:sz="0" w:space="0" w:color="auto"/>
            <w:left w:val="none" w:sz="0" w:space="0" w:color="auto"/>
            <w:bottom w:val="none" w:sz="0" w:space="0" w:color="auto"/>
            <w:right w:val="none" w:sz="0" w:space="0" w:color="auto"/>
          </w:divBdr>
        </w:div>
        <w:div w:id="2052340840">
          <w:marLeft w:val="0"/>
          <w:marRight w:val="0"/>
          <w:marTop w:val="0"/>
          <w:marBottom w:val="0"/>
          <w:divBdr>
            <w:top w:val="none" w:sz="0" w:space="0" w:color="auto"/>
            <w:left w:val="none" w:sz="0" w:space="0" w:color="auto"/>
            <w:bottom w:val="none" w:sz="0" w:space="0" w:color="auto"/>
            <w:right w:val="none" w:sz="0" w:space="0" w:color="auto"/>
          </w:divBdr>
        </w:div>
        <w:div w:id="219247957">
          <w:marLeft w:val="0"/>
          <w:marRight w:val="0"/>
          <w:marTop w:val="0"/>
          <w:marBottom w:val="0"/>
          <w:divBdr>
            <w:top w:val="none" w:sz="0" w:space="0" w:color="auto"/>
            <w:left w:val="none" w:sz="0" w:space="0" w:color="auto"/>
            <w:bottom w:val="none" w:sz="0" w:space="0" w:color="auto"/>
            <w:right w:val="none" w:sz="0" w:space="0" w:color="auto"/>
          </w:divBdr>
        </w:div>
        <w:div w:id="1444809284">
          <w:marLeft w:val="0"/>
          <w:marRight w:val="0"/>
          <w:marTop w:val="0"/>
          <w:marBottom w:val="0"/>
          <w:divBdr>
            <w:top w:val="none" w:sz="0" w:space="0" w:color="auto"/>
            <w:left w:val="none" w:sz="0" w:space="0" w:color="auto"/>
            <w:bottom w:val="none" w:sz="0" w:space="0" w:color="auto"/>
            <w:right w:val="none" w:sz="0" w:space="0" w:color="auto"/>
          </w:divBdr>
        </w:div>
        <w:div w:id="1401172038">
          <w:marLeft w:val="0"/>
          <w:marRight w:val="0"/>
          <w:marTop w:val="0"/>
          <w:marBottom w:val="0"/>
          <w:divBdr>
            <w:top w:val="none" w:sz="0" w:space="0" w:color="auto"/>
            <w:left w:val="none" w:sz="0" w:space="0" w:color="auto"/>
            <w:bottom w:val="none" w:sz="0" w:space="0" w:color="auto"/>
            <w:right w:val="none" w:sz="0" w:space="0" w:color="auto"/>
          </w:divBdr>
        </w:div>
        <w:div w:id="2145930259">
          <w:marLeft w:val="0"/>
          <w:marRight w:val="0"/>
          <w:marTop w:val="0"/>
          <w:marBottom w:val="0"/>
          <w:divBdr>
            <w:top w:val="none" w:sz="0" w:space="0" w:color="auto"/>
            <w:left w:val="none" w:sz="0" w:space="0" w:color="auto"/>
            <w:bottom w:val="none" w:sz="0" w:space="0" w:color="auto"/>
            <w:right w:val="none" w:sz="0" w:space="0" w:color="auto"/>
          </w:divBdr>
        </w:div>
        <w:div w:id="254674991">
          <w:marLeft w:val="0"/>
          <w:marRight w:val="0"/>
          <w:marTop w:val="0"/>
          <w:marBottom w:val="0"/>
          <w:divBdr>
            <w:top w:val="none" w:sz="0" w:space="0" w:color="auto"/>
            <w:left w:val="none" w:sz="0" w:space="0" w:color="auto"/>
            <w:bottom w:val="none" w:sz="0" w:space="0" w:color="auto"/>
            <w:right w:val="none" w:sz="0" w:space="0" w:color="auto"/>
          </w:divBdr>
        </w:div>
        <w:div w:id="1834949345">
          <w:marLeft w:val="0"/>
          <w:marRight w:val="0"/>
          <w:marTop w:val="0"/>
          <w:marBottom w:val="0"/>
          <w:divBdr>
            <w:top w:val="none" w:sz="0" w:space="0" w:color="auto"/>
            <w:left w:val="none" w:sz="0" w:space="0" w:color="auto"/>
            <w:bottom w:val="none" w:sz="0" w:space="0" w:color="auto"/>
            <w:right w:val="none" w:sz="0" w:space="0" w:color="auto"/>
          </w:divBdr>
        </w:div>
        <w:div w:id="948002384">
          <w:marLeft w:val="0"/>
          <w:marRight w:val="0"/>
          <w:marTop w:val="0"/>
          <w:marBottom w:val="0"/>
          <w:divBdr>
            <w:top w:val="none" w:sz="0" w:space="0" w:color="auto"/>
            <w:left w:val="none" w:sz="0" w:space="0" w:color="auto"/>
            <w:bottom w:val="none" w:sz="0" w:space="0" w:color="auto"/>
            <w:right w:val="none" w:sz="0" w:space="0" w:color="auto"/>
          </w:divBdr>
        </w:div>
        <w:div w:id="952245600">
          <w:marLeft w:val="0"/>
          <w:marRight w:val="0"/>
          <w:marTop w:val="0"/>
          <w:marBottom w:val="0"/>
          <w:divBdr>
            <w:top w:val="none" w:sz="0" w:space="0" w:color="auto"/>
            <w:left w:val="none" w:sz="0" w:space="0" w:color="auto"/>
            <w:bottom w:val="none" w:sz="0" w:space="0" w:color="auto"/>
            <w:right w:val="none" w:sz="0" w:space="0" w:color="auto"/>
          </w:divBdr>
        </w:div>
        <w:div w:id="2025205726">
          <w:marLeft w:val="0"/>
          <w:marRight w:val="0"/>
          <w:marTop w:val="0"/>
          <w:marBottom w:val="0"/>
          <w:divBdr>
            <w:top w:val="none" w:sz="0" w:space="0" w:color="auto"/>
            <w:left w:val="none" w:sz="0" w:space="0" w:color="auto"/>
            <w:bottom w:val="none" w:sz="0" w:space="0" w:color="auto"/>
            <w:right w:val="none" w:sz="0" w:space="0" w:color="auto"/>
          </w:divBdr>
        </w:div>
        <w:div w:id="1633946179">
          <w:marLeft w:val="0"/>
          <w:marRight w:val="0"/>
          <w:marTop w:val="0"/>
          <w:marBottom w:val="0"/>
          <w:divBdr>
            <w:top w:val="none" w:sz="0" w:space="0" w:color="auto"/>
            <w:left w:val="none" w:sz="0" w:space="0" w:color="auto"/>
            <w:bottom w:val="none" w:sz="0" w:space="0" w:color="auto"/>
            <w:right w:val="none" w:sz="0" w:space="0" w:color="auto"/>
          </w:divBdr>
        </w:div>
        <w:div w:id="1245258701">
          <w:marLeft w:val="0"/>
          <w:marRight w:val="0"/>
          <w:marTop w:val="0"/>
          <w:marBottom w:val="0"/>
          <w:divBdr>
            <w:top w:val="none" w:sz="0" w:space="0" w:color="auto"/>
            <w:left w:val="none" w:sz="0" w:space="0" w:color="auto"/>
            <w:bottom w:val="none" w:sz="0" w:space="0" w:color="auto"/>
            <w:right w:val="none" w:sz="0" w:space="0" w:color="auto"/>
          </w:divBdr>
        </w:div>
        <w:div w:id="18627855">
          <w:marLeft w:val="0"/>
          <w:marRight w:val="0"/>
          <w:marTop w:val="0"/>
          <w:marBottom w:val="0"/>
          <w:divBdr>
            <w:top w:val="none" w:sz="0" w:space="0" w:color="auto"/>
            <w:left w:val="none" w:sz="0" w:space="0" w:color="auto"/>
            <w:bottom w:val="none" w:sz="0" w:space="0" w:color="auto"/>
            <w:right w:val="none" w:sz="0" w:space="0" w:color="auto"/>
          </w:divBdr>
        </w:div>
        <w:div w:id="3477900">
          <w:marLeft w:val="0"/>
          <w:marRight w:val="0"/>
          <w:marTop w:val="0"/>
          <w:marBottom w:val="0"/>
          <w:divBdr>
            <w:top w:val="none" w:sz="0" w:space="0" w:color="auto"/>
            <w:left w:val="none" w:sz="0" w:space="0" w:color="auto"/>
            <w:bottom w:val="none" w:sz="0" w:space="0" w:color="auto"/>
            <w:right w:val="none" w:sz="0" w:space="0" w:color="auto"/>
          </w:divBdr>
        </w:div>
        <w:div w:id="920406203">
          <w:marLeft w:val="0"/>
          <w:marRight w:val="0"/>
          <w:marTop w:val="0"/>
          <w:marBottom w:val="0"/>
          <w:divBdr>
            <w:top w:val="none" w:sz="0" w:space="0" w:color="auto"/>
            <w:left w:val="none" w:sz="0" w:space="0" w:color="auto"/>
            <w:bottom w:val="none" w:sz="0" w:space="0" w:color="auto"/>
            <w:right w:val="none" w:sz="0" w:space="0" w:color="auto"/>
          </w:divBdr>
        </w:div>
        <w:div w:id="1012495706">
          <w:marLeft w:val="0"/>
          <w:marRight w:val="0"/>
          <w:marTop w:val="0"/>
          <w:marBottom w:val="0"/>
          <w:divBdr>
            <w:top w:val="none" w:sz="0" w:space="0" w:color="auto"/>
            <w:left w:val="none" w:sz="0" w:space="0" w:color="auto"/>
            <w:bottom w:val="none" w:sz="0" w:space="0" w:color="auto"/>
            <w:right w:val="none" w:sz="0" w:space="0" w:color="auto"/>
          </w:divBdr>
        </w:div>
        <w:div w:id="858932755">
          <w:marLeft w:val="0"/>
          <w:marRight w:val="0"/>
          <w:marTop w:val="0"/>
          <w:marBottom w:val="0"/>
          <w:divBdr>
            <w:top w:val="none" w:sz="0" w:space="0" w:color="auto"/>
            <w:left w:val="none" w:sz="0" w:space="0" w:color="auto"/>
            <w:bottom w:val="none" w:sz="0" w:space="0" w:color="auto"/>
            <w:right w:val="none" w:sz="0" w:space="0" w:color="auto"/>
          </w:divBdr>
        </w:div>
        <w:div w:id="1608274879">
          <w:marLeft w:val="0"/>
          <w:marRight w:val="0"/>
          <w:marTop w:val="0"/>
          <w:marBottom w:val="0"/>
          <w:divBdr>
            <w:top w:val="none" w:sz="0" w:space="0" w:color="auto"/>
            <w:left w:val="none" w:sz="0" w:space="0" w:color="auto"/>
            <w:bottom w:val="none" w:sz="0" w:space="0" w:color="auto"/>
            <w:right w:val="none" w:sz="0" w:space="0" w:color="auto"/>
          </w:divBdr>
        </w:div>
        <w:div w:id="1533106553">
          <w:marLeft w:val="0"/>
          <w:marRight w:val="0"/>
          <w:marTop w:val="0"/>
          <w:marBottom w:val="0"/>
          <w:divBdr>
            <w:top w:val="none" w:sz="0" w:space="0" w:color="auto"/>
            <w:left w:val="none" w:sz="0" w:space="0" w:color="auto"/>
            <w:bottom w:val="none" w:sz="0" w:space="0" w:color="auto"/>
            <w:right w:val="none" w:sz="0" w:space="0" w:color="auto"/>
          </w:divBdr>
        </w:div>
        <w:div w:id="648751354">
          <w:marLeft w:val="0"/>
          <w:marRight w:val="0"/>
          <w:marTop w:val="0"/>
          <w:marBottom w:val="0"/>
          <w:divBdr>
            <w:top w:val="none" w:sz="0" w:space="0" w:color="auto"/>
            <w:left w:val="none" w:sz="0" w:space="0" w:color="auto"/>
            <w:bottom w:val="none" w:sz="0" w:space="0" w:color="auto"/>
            <w:right w:val="none" w:sz="0" w:space="0" w:color="auto"/>
          </w:divBdr>
        </w:div>
        <w:div w:id="284580367">
          <w:marLeft w:val="0"/>
          <w:marRight w:val="0"/>
          <w:marTop w:val="0"/>
          <w:marBottom w:val="0"/>
          <w:divBdr>
            <w:top w:val="none" w:sz="0" w:space="0" w:color="auto"/>
            <w:left w:val="none" w:sz="0" w:space="0" w:color="auto"/>
            <w:bottom w:val="none" w:sz="0" w:space="0" w:color="auto"/>
            <w:right w:val="none" w:sz="0" w:space="0" w:color="auto"/>
          </w:divBdr>
        </w:div>
      </w:divsChild>
    </w:div>
    <w:div w:id="206725184">
      <w:bodyDiv w:val="1"/>
      <w:marLeft w:val="0"/>
      <w:marRight w:val="0"/>
      <w:marTop w:val="0"/>
      <w:marBottom w:val="0"/>
      <w:divBdr>
        <w:top w:val="none" w:sz="0" w:space="0" w:color="auto"/>
        <w:left w:val="none" w:sz="0" w:space="0" w:color="auto"/>
        <w:bottom w:val="none" w:sz="0" w:space="0" w:color="auto"/>
        <w:right w:val="none" w:sz="0" w:space="0" w:color="auto"/>
      </w:divBdr>
      <w:divsChild>
        <w:div w:id="623658162">
          <w:marLeft w:val="0"/>
          <w:marRight w:val="0"/>
          <w:marTop w:val="0"/>
          <w:marBottom w:val="0"/>
          <w:divBdr>
            <w:top w:val="none" w:sz="0" w:space="0" w:color="auto"/>
            <w:left w:val="none" w:sz="0" w:space="0" w:color="auto"/>
            <w:bottom w:val="none" w:sz="0" w:space="0" w:color="auto"/>
            <w:right w:val="none" w:sz="0" w:space="0" w:color="auto"/>
          </w:divBdr>
          <w:divsChild>
            <w:div w:id="1105074589">
              <w:marLeft w:val="0"/>
              <w:marRight w:val="0"/>
              <w:marTop w:val="0"/>
              <w:marBottom w:val="0"/>
              <w:divBdr>
                <w:top w:val="none" w:sz="0" w:space="0" w:color="auto"/>
                <w:left w:val="none" w:sz="0" w:space="0" w:color="auto"/>
                <w:bottom w:val="none" w:sz="0" w:space="0" w:color="auto"/>
                <w:right w:val="none" w:sz="0" w:space="0" w:color="auto"/>
              </w:divBdr>
              <w:divsChild>
                <w:div w:id="44265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0769">
      <w:bodyDiv w:val="1"/>
      <w:marLeft w:val="0"/>
      <w:marRight w:val="0"/>
      <w:marTop w:val="0"/>
      <w:marBottom w:val="0"/>
      <w:divBdr>
        <w:top w:val="none" w:sz="0" w:space="0" w:color="auto"/>
        <w:left w:val="none" w:sz="0" w:space="0" w:color="auto"/>
        <w:bottom w:val="none" w:sz="0" w:space="0" w:color="auto"/>
        <w:right w:val="none" w:sz="0" w:space="0" w:color="auto"/>
      </w:divBdr>
    </w:div>
    <w:div w:id="222713644">
      <w:bodyDiv w:val="1"/>
      <w:marLeft w:val="0"/>
      <w:marRight w:val="0"/>
      <w:marTop w:val="0"/>
      <w:marBottom w:val="0"/>
      <w:divBdr>
        <w:top w:val="none" w:sz="0" w:space="0" w:color="auto"/>
        <w:left w:val="none" w:sz="0" w:space="0" w:color="auto"/>
        <w:bottom w:val="none" w:sz="0" w:space="0" w:color="auto"/>
        <w:right w:val="none" w:sz="0" w:space="0" w:color="auto"/>
      </w:divBdr>
      <w:divsChild>
        <w:div w:id="1870677492">
          <w:marLeft w:val="0"/>
          <w:marRight w:val="0"/>
          <w:marTop w:val="0"/>
          <w:marBottom w:val="0"/>
          <w:divBdr>
            <w:top w:val="none" w:sz="0" w:space="0" w:color="auto"/>
            <w:left w:val="none" w:sz="0" w:space="0" w:color="auto"/>
            <w:bottom w:val="none" w:sz="0" w:space="0" w:color="auto"/>
            <w:right w:val="none" w:sz="0" w:space="0" w:color="auto"/>
          </w:divBdr>
          <w:divsChild>
            <w:div w:id="385691571">
              <w:marLeft w:val="0"/>
              <w:marRight w:val="0"/>
              <w:marTop w:val="0"/>
              <w:marBottom w:val="0"/>
              <w:divBdr>
                <w:top w:val="none" w:sz="0" w:space="0" w:color="auto"/>
                <w:left w:val="none" w:sz="0" w:space="0" w:color="auto"/>
                <w:bottom w:val="none" w:sz="0" w:space="0" w:color="auto"/>
                <w:right w:val="none" w:sz="0" w:space="0" w:color="auto"/>
              </w:divBdr>
              <w:divsChild>
                <w:div w:id="79432538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0"/>
                      <w:marRight w:val="0"/>
                      <w:marTop w:val="0"/>
                      <w:marBottom w:val="0"/>
                      <w:divBdr>
                        <w:top w:val="none" w:sz="0" w:space="0" w:color="auto"/>
                        <w:left w:val="none" w:sz="0" w:space="0" w:color="auto"/>
                        <w:bottom w:val="none" w:sz="0" w:space="0" w:color="auto"/>
                        <w:right w:val="none" w:sz="0" w:space="0" w:color="auto"/>
                      </w:divBdr>
                    </w:div>
                    <w:div w:id="2816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9035">
          <w:marLeft w:val="0"/>
          <w:marRight w:val="0"/>
          <w:marTop w:val="0"/>
          <w:marBottom w:val="0"/>
          <w:divBdr>
            <w:top w:val="none" w:sz="0" w:space="0" w:color="auto"/>
            <w:left w:val="none" w:sz="0" w:space="0" w:color="auto"/>
            <w:bottom w:val="none" w:sz="0" w:space="0" w:color="auto"/>
            <w:right w:val="none" w:sz="0" w:space="0" w:color="auto"/>
          </w:divBdr>
        </w:div>
        <w:div w:id="1383140564">
          <w:marLeft w:val="0"/>
          <w:marRight w:val="0"/>
          <w:marTop w:val="0"/>
          <w:marBottom w:val="0"/>
          <w:divBdr>
            <w:top w:val="none" w:sz="0" w:space="0" w:color="auto"/>
            <w:left w:val="none" w:sz="0" w:space="0" w:color="auto"/>
            <w:bottom w:val="none" w:sz="0" w:space="0" w:color="auto"/>
            <w:right w:val="none" w:sz="0" w:space="0" w:color="auto"/>
          </w:divBdr>
          <w:divsChild>
            <w:div w:id="263421306">
              <w:marLeft w:val="0"/>
              <w:marRight w:val="0"/>
              <w:marTop w:val="0"/>
              <w:marBottom w:val="0"/>
              <w:divBdr>
                <w:top w:val="none" w:sz="0" w:space="0" w:color="auto"/>
                <w:left w:val="none" w:sz="0" w:space="0" w:color="auto"/>
                <w:bottom w:val="none" w:sz="0" w:space="0" w:color="auto"/>
                <w:right w:val="none" w:sz="0" w:space="0" w:color="auto"/>
              </w:divBdr>
              <w:divsChild>
                <w:div w:id="2083986254">
                  <w:marLeft w:val="0"/>
                  <w:marRight w:val="0"/>
                  <w:marTop w:val="0"/>
                  <w:marBottom w:val="0"/>
                  <w:divBdr>
                    <w:top w:val="none" w:sz="0" w:space="0" w:color="auto"/>
                    <w:left w:val="none" w:sz="0" w:space="0" w:color="auto"/>
                    <w:bottom w:val="none" w:sz="0" w:space="0" w:color="auto"/>
                    <w:right w:val="none" w:sz="0" w:space="0" w:color="auto"/>
                  </w:divBdr>
                  <w:divsChild>
                    <w:div w:id="261303715">
                      <w:marLeft w:val="0"/>
                      <w:marRight w:val="0"/>
                      <w:marTop w:val="0"/>
                      <w:marBottom w:val="0"/>
                      <w:divBdr>
                        <w:top w:val="none" w:sz="0" w:space="0" w:color="auto"/>
                        <w:left w:val="none" w:sz="0" w:space="0" w:color="auto"/>
                        <w:bottom w:val="none" w:sz="0" w:space="0" w:color="auto"/>
                        <w:right w:val="none" w:sz="0" w:space="0" w:color="auto"/>
                      </w:divBdr>
                    </w:div>
                    <w:div w:id="15498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4489">
          <w:marLeft w:val="0"/>
          <w:marRight w:val="0"/>
          <w:marTop w:val="0"/>
          <w:marBottom w:val="0"/>
          <w:divBdr>
            <w:top w:val="none" w:sz="0" w:space="0" w:color="auto"/>
            <w:left w:val="none" w:sz="0" w:space="0" w:color="auto"/>
            <w:bottom w:val="none" w:sz="0" w:space="0" w:color="auto"/>
            <w:right w:val="none" w:sz="0" w:space="0" w:color="auto"/>
          </w:divBdr>
        </w:div>
        <w:div w:id="713696448">
          <w:marLeft w:val="0"/>
          <w:marRight w:val="0"/>
          <w:marTop w:val="0"/>
          <w:marBottom w:val="0"/>
          <w:divBdr>
            <w:top w:val="none" w:sz="0" w:space="0" w:color="auto"/>
            <w:left w:val="none" w:sz="0" w:space="0" w:color="auto"/>
            <w:bottom w:val="none" w:sz="0" w:space="0" w:color="auto"/>
            <w:right w:val="none" w:sz="0" w:space="0" w:color="auto"/>
          </w:divBdr>
          <w:divsChild>
            <w:div w:id="1461802912">
              <w:marLeft w:val="0"/>
              <w:marRight w:val="0"/>
              <w:marTop w:val="0"/>
              <w:marBottom w:val="0"/>
              <w:divBdr>
                <w:top w:val="none" w:sz="0" w:space="0" w:color="auto"/>
                <w:left w:val="none" w:sz="0" w:space="0" w:color="auto"/>
                <w:bottom w:val="none" w:sz="0" w:space="0" w:color="auto"/>
                <w:right w:val="none" w:sz="0" w:space="0" w:color="auto"/>
              </w:divBdr>
              <w:divsChild>
                <w:div w:id="1194004306">
                  <w:marLeft w:val="0"/>
                  <w:marRight w:val="0"/>
                  <w:marTop w:val="0"/>
                  <w:marBottom w:val="0"/>
                  <w:divBdr>
                    <w:top w:val="none" w:sz="0" w:space="0" w:color="auto"/>
                    <w:left w:val="none" w:sz="0" w:space="0" w:color="auto"/>
                    <w:bottom w:val="none" w:sz="0" w:space="0" w:color="auto"/>
                    <w:right w:val="none" w:sz="0" w:space="0" w:color="auto"/>
                  </w:divBdr>
                  <w:divsChild>
                    <w:div w:id="2084059030">
                      <w:marLeft w:val="0"/>
                      <w:marRight w:val="0"/>
                      <w:marTop w:val="0"/>
                      <w:marBottom w:val="0"/>
                      <w:divBdr>
                        <w:top w:val="none" w:sz="0" w:space="0" w:color="auto"/>
                        <w:left w:val="none" w:sz="0" w:space="0" w:color="auto"/>
                        <w:bottom w:val="none" w:sz="0" w:space="0" w:color="auto"/>
                        <w:right w:val="none" w:sz="0" w:space="0" w:color="auto"/>
                      </w:divBdr>
                    </w:div>
                    <w:div w:id="3349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52025">
          <w:marLeft w:val="0"/>
          <w:marRight w:val="0"/>
          <w:marTop w:val="0"/>
          <w:marBottom w:val="0"/>
          <w:divBdr>
            <w:top w:val="none" w:sz="0" w:space="0" w:color="auto"/>
            <w:left w:val="none" w:sz="0" w:space="0" w:color="auto"/>
            <w:bottom w:val="none" w:sz="0" w:space="0" w:color="auto"/>
            <w:right w:val="none" w:sz="0" w:space="0" w:color="auto"/>
          </w:divBdr>
        </w:div>
        <w:div w:id="1259145597">
          <w:marLeft w:val="0"/>
          <w:marRight w:val="0"/>
          <w:marTop w:val="0"/>
          <w:marBottom w:val="0"/>
          <w:divBdr>
            <w:top w:val="none" w:sz="0" w:space="0" w:color="auto"/>
            <w:left w:val="none" w:sz="0" w:space="0" w:color="auto"/>
            <w:bottom w:val="none" w:sz="0" w:space="0" w:color="auto"/>
            <w:right w:val="none" w:sz="0" w:space="0" w:color="auto"/>
          </w:divBdr>
          <w:divsChild>
            <w:div w:id="1717700564">
              <w:marLeft w:val="0"/>
              <w:marRight w:val="0"/>
              <w:marTop w:val="0"/>
              <w:marBottom w:val="0"/>
              <w:divBdr>
                <w:top w:val="none" w:sz="0" w:space="0" w:color="auto"/>
                <w:left w:val="none" w:sz="0" w:space="0" w:color="auto"/>
                <w:bottom w:val="none" w:sz="0" w:space="0" w:color="auto"/>
                <w:right w:val="none" w:sz="0" w:space="0" w:color="auto"/>
              </w:divBdr>
              <w:divsChild>
                <w:div w:id="74130147">
                  <w:marLeft w:val="0"/>
                  <w:marRight w:val="0"/>
                  <w:marTop w:val="0"/>
                  <w:marBottom w:val="0"/>
                  <w:divBdr>
                    <w:top w:val="none" w:sz="0" w:space="0" w:color="auto"/>
                    <w:left w:val="none" w:sz="0" w:space="0" w:color="auto"/>
                    <w:bottom w:val="none" w:sz="0" w:space="0" w:color="auto"/>
                    <w:right w:val="none" w:sz="0" w:space="0" w:color="auto"/>
                  </w:divBdr>
                  <w:divsChild>
                    <w:div w:id="692926310">
                      <w:marLeft w:val="0"/>
                      <w:marRight w:val="0"/>
                      <w:marTop w:val="0"/>
                      <w:marBottom w:val="0"/>
                      <w:divBdr>
                        <w:top w:val="none" w:sz="0" w:space="0" w:color="auto"/>
                        <w:left w:val="none" w:sz="0" w:space="0" w:color="auto"/>
                        <w:bottom w:val="none" w:sz="0" w:space="0" w:color="auto"/>
                        <w:right w:val="none" w:sz="0" w:space="0" w:color="auto"/>
                      </w:divBdr>
                    </w:div>
                    <w:div w:id="1409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3041">
          <w:marLeft w:val="0"/>
          <w:marRight w:val="0"/>
          <w:marTop w:val="0"/>
          <w:marBottom w:val="0"/>
          <w:divBdr>
            <w:top w:val="none" w:sz="0" w:space="0" w:color="auto"/>
            <w:left w:val="none" w:sz="0" w:space="0" w:color="auto"/>
            <w:bottom w:val="none" w:sz="0" w:space="0" w:color="auto"/>
            <w:right w:val="none" w:sz="0" w:space="0" w:color="auto"/>
          </w:divBdr>
        </w:div>
        <w:div w:id="948242624">
          <w:marLeft w:val="0"/>
          <w:marRight w:val="0"/>
          <w:marTop w:val="0"/>
          <w:marBottom w:val="0"/>
          <w:divBdr>
            <w:top w:val="none" w:sz="0" w:space="0" w:color="auto"/>
            <w:left w:val="none" w:sz="0" w:space="0" w:color="auto"/>
            <w:bottom w:val="none" w:sz="0" w:space="0" w:color="auto"/>
            <w:right w:val="none" w:sz="0" w:space="0" w:color="auto"/>
          </w:divBdr>
          <w:divsChild>
            <w:div w:id="124978778">
              <w:marLeft w:val="0"/>
              <w:marRight w:val="0"/>
              <w:marTop w:val="0"/>
              <w:marBottom w:val="0"/>
              <w:divBdr>
                <w:top w:val="none" w:sz="0" w:space="0" w:color="auto"/>
                <w:left w:val="none" w:sz="0" w:space="0" w:color="auto"/>
                <w:bottom w:val="none" w:sz="0" w:space="0" w:color="auto"/>
                <w:right w:val="none" w:sz="0" w:space="0" w:color="auto"/>
              </w:divBdr>
              <w:divsChild>
                <w:div w:id="1602687891">
                  <w:marLeft w:val="0"/>
                  <w:marRight w:val="0"/>
                  <w:marTop w:val="0"/>
                  <w:marBottom w:val="0"/>
                  <w:divBdr>
                    <w:top w:val="none" w:sz="0" w:space="0" w:color="auto"/>
                    <w:left w:val="none" w:sz="0" w:space="0" w:color="auto"/>
                    <w:bottom w:val="none" w:sz="0" w:space="0" w:color="auto"/>
                    <w:right w:val="none" w:sz="0" w:space="0" w:color="auto"/>
                  </w:divBdr>
                  <w:divsChild>
                    <w:div w:id="1701397934">
                      <w:marLeft w:val="0"/>
                      <w:marRight w:val="0"/>
                      <w:marTop w:val="0"/>
                      <w:marBottom w:val="0"/>
                      <w:divBdr>
                        <w:top w:val="none" w:sz="0" w:space="0" w:color="auto"/>
                        <w:left w:val="none" w:sz="0" w:space="0" w:color="auto"/>
                        <w:bottom w:val="none" w:sz="0" w:space="0" w:color="auto"/>
                        <w:right w:val="none" w:sz="0" w:space="0" w:color="auto"/>
                      </w:divBdr>
                    </w:div>
                    <w:div w:id="9626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48373">
          <w:marLeft w:val="0"/>
          <w:marRight w:val="0"/>
          <w:marTop w:val="0"/>
          <w:marBottom w:val="0"/>
          <w:divBdr>
            <w:top w:val="none" w:sz="0" w:space="0" w:color="auto"/>
            <w:left w:val="none" w:sz="0" w:space="0" w:color="auto"/>
            <w:bottom w:val="none" w:sz="0" w:space="0" w:color="auto"/>
            <w:right w:val="none" w:sz="0" w:space="0" w:color="auto"/>
          </w:divBdr>
        </w:div>
        <w:div w:id="229773037">
          <w:marLeft w:val="0"/>
          <w:marRight w:val="0"/>
          <w:marTop w:val="0"/>
          <w:marBottom w:val="0"/>
          <w:divBdr>
            <w:top w:val="none" w:sz="0" w:space="0" w:color="auto"/>
            <w:left w:val="none" w:sz="0" w:space="0" w:color="auto"/>
            <w:bottom w:val="none" w:sz="0" w:space="0" w:color="auto"/>
            <w:right w:val="none" w:sz="0" w:space="0" w:color="auto"/>
          </w:divBdr>
          <w:divsChild>
            <w:div w:id="1006861011">
              <w:marLeft w:val="0"/>
              <w:marRight w:val="0"/>
              <w:marTop w:val="0"/>
              <w:marBottom w:val="0"/>
              <w:divBdr>
                <w:top w:val="none" w:sz="0" w:space="0" w:color="auto"/>
                <w:left w:val="none" w:sz="0" w:space="0" w:color="auto"/>
                <w:bottom w:val="none" w:sz="0" w:space="0" w:color="auto"/>
                <w:right w:val="none" w:sz="0" w:space="0" w:color="auto"/>
              </w:divBdr>
              <w:divsChild>
                <w:div w:id="992416674">
                  <w:marLeft w:val="0"/>
                  <w:marRight w:val="0"/>
                  <w:marTop w:val="0"/>
                  <w:marBottom w:val="0"/>
                  <w:divBdr>
                    <w:top w:val="none" w:sz="0" w:space="0" w:color="auto"/>
                    <w:left w:val="none" w:sz="0" w:space="0" w:color="auto"/>
                    <w:bottom w:val="none" w:sz="0" w:space="0" w:color="auto"/>
                    <w:right w:val="none" w:sz="0" w:space="0" w:color="auto"/>
                  </w:divBdr>
                  <w:divsChild>
                    <w:div w:id="919144604">
                      <w:marLeft w:val="0"/>
                      <w:marRight w:val="0"/>
                      <w:marTop w:val="0"/>
                      <w:marBottom w:val="0"/>
                      <w:divBdr>
                        <w:top w:val="none" w:sz="0" w:space="0" w:color="auto"/>
                        <w:left w:val="none" w:sz="0" w:space="0" w:color="auto"/>
                        <w:bottom w:val="none" w:sz="0" w:space="0" w:color="auto"/>
                        <w:right w:val="none" w:sz="0" w:space="0" w:color="auto"/>
                      </w:divBdr>
                    </w:div>
                    <w:div w:id="13005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65883">
          <w:marLeft w:val="0"/>
          <w:marRight w:val="0"/>
          <w:marTop w:val="0"/>
          <w:marBottom w:val="0"/>
          <w:divBdr>
            <w:top w:val="none" w:sz="0" w:space="0" w:color="auto"/>
            <w:left w:val="none" w:sz="0" w:space="0" w:color="auto"/>
            <w:bottom w:val="none" w:sz="0" w:space="0" w:color="auto"/>
            <w:right w:val="none" w:sz="0" w:space="0" w:color="auto"/>
          </w:divBdr>
        </w:div>
        <w:div w:id="34474388">
          <w:marLeft w:val="0"/>
          <w:marRight w:val="0"/>
          <w:marTop w:val="0"/>
          <w:marBottom w:val="0"/>
          <w:divBdr>
            <w:top w:val="none" w:sz="0" w:space="0" w:color="auto"/>
            <w:left w:val="none" w:sz="0" w:space="0" w:color="auto"/>
            <w:bottom w:val="none" w:sz="0" w:space="0" w:color="auto"/>
            <w:right w:val="none" w:sz="0" w:space="0" w:color="auto"/>
          </w:divBdr>
          <w:divsChild>
            <w:div w:id="1061097393">
              <w:marLeft w:val="0"/>
              <w:marRight w:val="0"/>
              <w:marTop w:val="0"/>
              <w:marBottom w:val="0"/>
              <w:divBdr>
                <w:top w:val="none" w:sz="0" w:space="0" w:color="auto"/>
                <w:left w:val="none" w:sz="0" w:space="0" w:color="auto"/>
                <w:bottom w:val="none" w:sz="0" w:space="0" w:color="auto"/>
                <w:right w:val="none" w:sz="0" w:space="0" w:color="auto"/>
              </w:divBdr>
              <w:divsChild>
                <w:div w:id="1600139149">
                  <w:marLeft w:val="0"/>
                  <w:marRight w:val="0"/>
                  <w:marTop w:val="0"/>
                  <w:marBottom w:val="0"/>
                  <w:divBdr>
                    <w:top w:val="none" w:sz="0" w:space="0" w:color="auto"/>
                    <w:left w:val="none" w:sz="0" w:space="0" w:color="auto"/>
                    <w:bottom w:val="none" w:sz="0" w:space="0" w:color="auto"/>
                    <w:right w:val="none" w:sz="0" w:space="0" w:color="auto"/>
                  </w:divBdr>
                  <w:divsChild>
                    <w:div w:id="1239049653">
                      <w:marLeft w:val="0"/>
                      <w:marRight w:val="0"/>
                      <w:marTop w:val="0"/>
                      <w:marBottom w:val="0"/>
                      <w:divBdr>
                        <w:top w:val="none" w:sz="0" w:space="0" w:color="auto"/>
                        <w:left w:val="none" w:sz="0" w:space="0" w:color="auto"/>
                        <w:bottom w:val="none" w:sz="0" w:space="0" w:color="auto"/>
                        <w:right w:val="none" w:sz="0" w:space="0" w:color="auto"/>
                      </w:divBdr>
                    </w:div>
                    <w:div w:id="6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2817">
          <w:marLeft w:val="0"/>
          <w:marRight w:val="0"/>
          <w:marTop w:val="0"/>
          <w:marBottom w:val="0"/>
          <w:divBdr>
            <w:top w:val="none" w:sz="0" w:space="0" w:color="auto"/>
            <w:left w:val="none" w:sz="0" w:space="0" w:color="auto"/>
            <w:bottom w:val="none" w:sz="0" w:space="0" w:color="auto"/>
            <w:right w:val="none" w:sz="0" w:space="0" w:color="auto"/>
          </w:divBdr>
        </w:div>
        <w:div w:id="1602909728">
          <w:marLeft w:val="0"/>
          <w:marRight w:val="0"/>
          <w:marTop w:val="0"/>
          <w:marBottom w:val="0"/>
          <w:divBdr>
            <w:top w:val="none" w:sz="0" w:space="0" w:color="auto"/>
            <w:left w:val="none" w:sz="0" w:space="0" w:color="auto"/>
            <w:bottom w:val="none" w:sz="0" w:space="0" w:color="auto"/>
            <w:right w:val="none" w:sz="0" w:space="0" w:color="auto"/>
          </w:divBdr>
          <w:divsChild>
            <w:div w:id="1451164468">
              <w:marLeft w:val="0"/>
              <w:marRight w:val="0"/>
              <w:marTop w:val="0"/>
              <w:marBottom w:val="0"/>
              <w:divBdr>
                <w:top w:val="none" w:sz="0" w:space="0" w:color="auto"/>
                <w:left w:val="none" w:sz="0" w:space="0" w:color="auto"/>
                <w:bottom w:val="none" w:sz="0" w:space="0" w:color="auto"/>
                <w:right w:val="none" w:sz="0" w:space="0" w:color="auto"/>
              </w:divBdr>
              <w:divsChild>
                <w:div w:id="1916351540">
                  <w:marLeft w:val="0"/>
                  <w:marRight w:val="0"/>
                  <w:marTop w:val="0"/>
                  <w:marBottom w:val="0"/>
                  <w:divBdr>
                    <w:top w:val="none" w:sz="0" w:space="0" w:color="auto"/>
                    <w:left w:val="none" w:sz="0" w:space="0" w:color="auto"/>
                    <w:bottom w:val="none" w:sz="0" w:space="0" w:color="auto"/>
                    <w:right w:val="none" w:sz="0" w:space="0" w:color="auto"/>
                  </w:divBdr>
                  <w:divsChild>
                    <w:div w:id="1654679747">
                      <w:marLeft w:val="0"/>
                      <w:marRight w:val="0"/>
                      <w:marTop w:val="0"/>
                      <w:marBottom w:val="0"/>
                      <w:divBdr>
                        <w:top w:val="none" w:sz="0" w:space="0" w:color="auto"/>
                        <w:left w:val="none" w:sz="0" w:space="0" w:color="auto"/>
                        <w:bottom w:val="none" w:sz="0" w:space="0" w:color="auto"/>
                        <w:right w:val="none" w:sz="0" w:space="0" w:color="auto"/>
                      </w:divBdr>
                    </w:div>
                    <w:div w:id="79213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15997">
          <w:marLeft w:val="0"/>
          <w:marRight w:val="0"/>
          <w:marTop w:val="0"/>
          <w:marBottom w:val="0"/>
          <w:divBdr>
            <w:top w:val="none" w:sz="0" w:space="0" w:color="auto"/>
            <w:left w:val="none" w:sz="0" w:space="0" w:color="auto"/>
            <w:bottom w:val="none" w:sz="0" w:space="0" w:color="auto"/>
            <w:right w:val="none" w:sz="0" w:space="0" w:color="auto"/>
          </w:divBdr>
        </w:div>
        <w:div w:id="787554169">
          <w:marLeft w:val="0"/>
          <w:marRight w:val="0"/>
          <w:marTop w:val="0"/>
          <w:marBottom w:val="0"/>
          <w:divBdr>
            <w:top w:val="none" w:sz="0" w:space="0" w:color="auto"/>
            <w:left w:val="none" w:sz="0" w:space="0" w:color="auto"/>
            <w:bottom w:val="none" w:sz="0" w:space="0" w:color="auto"/>
            <w:right w:val="none" w:sz="0" w:space="0" w:color="auto"/>
          </w:divBdr>
          <w:divsChild>
            <w:div w:id="719481267">
              <w:marLeft w:val="0"/>
              <w:marRight w:val="0"/>
              <w:marTop w:val="0"/>
              <w:marBottom w:val="0"/>
              <w:divBdr>
                <w:top w:val="none" w:sz="0" w:space="0" w:color="auto"/>
                <w:left w:val="none" w:sz="0" w:space="0" w:color="auto"/>
                <w:bottom w:val="none" w:sz="0" w:space="0" w:color="auto"/>
                <w:right w:val="none" w:sz="0" w:space="0" w:color="auto"/>
              </w:divBdr>
              <w:divsChild>
                <w:div w:id="132605750">
                  <w:marLeft w:val="0"/>
                  <w:marRight w:val="0"/>
                  <w:marTop w:val="0"/>
                  <w:marBottom w:val="0"/>
                  <w:divBdr>
                    <w:top w:val="none" w:sz="0" w:space="0" w:color="auto"/>
                    <w:left w:val="none" w:sz="0" w:space="0" w:color="auto"/>
                    <w:bottom w:val="none" w:sz="0" w:space="0" w:color="auto"/>
                    <w:right w:val="none" w:sz="0" w:space="0" w:color="auto"/>
                  </w:divBdr>
                  <w:divsChild>
                    <w:div w:id="2062822327">
                      <w:marLeft w:val="0"/>
                      <w:marRight w:val="0"/>
                      <w:marTop w:val="0"/>
                      <w:marBottom w:val="0"/>
                      <w:divBdr>
                        <w:top w:val="none" w:sz="0" w:space="0" w:color="auto"/>
                        <w:left w:val="none" w:sz="0" w:space="0" w:color="auto"/>
                        <w:bottom w:val="none" w:sz="0" w:space="0" w:color="auto"/>
                        <w:right w:val="none" w:sz="0" w:space="0" w:color="auto"/>
                      </w:divBdr>
                    </w:div>
                    <w:div w:id="4157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7927">
          <w:marLeft w:val="0"/>
          <w:marRight w:val="0"/>
          <w:marTop w:val="0"/>
          <w:marBottom w:val="0"/>
          <w:divBdr>
            <w:top w:val="none" w:sz="0" w:space="0" w:color="auto"/>
            <w:left w:val="none" w:sz="0" w:space="0" w:color="auto"/>
            <w:bottom w:val="none" w:sz="0" w:space="0" w:color="auto"/>
            <w:right w:val="none" w:sz="0" w:space="0" w:color="auto"/>
          </w:divBdr>
        </w:div>
        <w:div w:id="1288464531">
          <w:marLeft w:val="0"/>
          <w:marRight w:val="0"/>
          <w:marTop w:val="0"/>
          <w:marBottom w:val="0"/>
          <w:divBdr>
            <w:top w:val="none" w:sz="0" w:space="0" w:color="auto"/>
            <w:left w:val="none" w:sz="0" w:space="0" w:color="auto"/>
            <w:bottom w:val="none" w:sz="0" w:space="0" w:color="auto"/>
            <w:right w:val="none" w:sz="0" w:space="0" w:color="auto"/>
          </w:divBdr>
          <w:divsChild>
            <w:div w:id="830298230">
              <w:marLeft w:val="0"/>
              <w:marRight w:val="0"/>
              <w:marTop w:val="0"/>
              <w:marBottom w:val="0"/>
              <w:divBdr>
                <w:top w:val="none" w:sz="0" w:space="0" w:color="auto"/>
                <w:left w:val="none" w:sz="0" w:space="0" w:color="auto"/>
                <w:bottom w:val="none" w:sz="0" w:space="0" w:color="auto"/>
                <w:right w:val="none" w:sz="0" w:space="0" w:color="auto"/>
              </w:divBdr>
              <w:divsChild>
                <w:div w:id="753628780">
                  <w:marLeft w:val="0"/>
                  <w:marRight w:val="0"/>
                  <w:marTop w:val="0"/>
                  <w:marBottom w:val="0"/>
                  <w:divBdr>
                    <w:top w:val="none" w:sz="0" w:space="0" w:color="auto"/>
                    <w:left w:val="none" w:sz="0" w:space="0" w:color="auto"/>
                    <w:bottom w:val="none" w:sz="0" w:space="0" w:color="auto"/>
                    <w:right w:val="none" w:sz="0" w:space="0" w:color="auto"/>
                  </w:divBdr>
                  <w:divsChild>
                    <w:div w:id="1961909546">
                      <w:marLeft w:val="0"/>
                      <w:marRight w:val="0"/>
                      <w:marTop w:val="0"/>
                      <w:marBottom w:val="0"/>
                      <w:divBdr>
                        <w:top w:val="none" w:sz="0" w:space="0" w:color="auto"/>
                        <w:left w:val="none" w:sz="0" w:space="0" w:color="auto"/>
                        <w:bottom w:val="none" w:sz="0" w:space="0" w:color="auto"/>
                        <w:right w:val="none" w:sz="0" w:space="0" w:color="auto"/>
                      </w:divBdr>
                    </w:div>
                    <w:div w:id="90880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55183">
          <w:marLeft w:val="0"/>
          <w:marRight w:val="0"/>
          <w:marTop w:val="0"/>
          <w:marBottom w:val="0"/>
          <w:divBdr>
            <w:top w:val="none" w:sz="0" w:space="0" w:color="auto"/>
            <w:left w:val="none" w:sz="0" w:space="0" w:color="auto"/>
            <w:bottom w:val="none" w:sz="0" w:space="0" w:color="auto"/>
            <w:right w:val="none" w:sz="0" w:space="0" w:color="auto"/>
          </w:divBdr>
        </w:div>
        <w:div w:id="1764840328">
          <w:marLeft w:val="0"/>
          <w:marRight w:val="0"/>
          <w:marTop w:val="0"/>
          <w:marBottom w:val="0"/>
          <w:divBdr>
            <w:top w:val="none" w:sz="0" w:space="0" w:color="auto"/>
            <w:left w:val="none" w:sz="0" w:space="0" w:color="auto"/>
            <w:bottom w:val="none" w:sz="0" w:space="0" w:color="auto"/>
            <w:right w:val="none" w:sz="0" w:space="0" w:color="auto"/>
          </w:divBdr>
          <w:divsChild>
            <w:div w:id="671227128">
              <w:marLeft w:val="0"/>
              <w:marRight w:val="0"/>
              <w:marTop w:val="0"/>
              <w:marBottom w:val="0"/>
              <w:divBdr>
                <w:top w:val="none" w:sz="0" w:space="0" w:color="auto"/>
                <w:left w:val="none" w:sz="0" w:space="0" w:color="auto"/>
                <w:bottom w:val="none" w:sz="0" w:space="0" w:color="auto"/>
                <w:right w:val="none" w:sz="0" w:space="0" w:color="auto"/>
              </w:divBdr>
              <w:divsChild>
                <w:div w:id="1929189589">
                  <w:marLeft w:val="0"/>
                  <w:marRight w:val="0"/>
                  <w:marTop w:val="0"/>
                  <w:marBottom w:val="0"/>
                  <w:divBdr>
                    <w:top w:val="none" w:sz="0" w:space="0" w:color="auto"/>
                    <w:left w:val="none" w:sz="0" w:space="0" w:color="auto"/>
                    <w:bottom w:val="none" w:sz="0" w:space="0" w:color="auto"/>
                    <w:right w:val="none" w:sz="0" w:space="0" w:color="auto"/>
                  </w:divBdr>
                  <w:divsChild>
                    <w:div w:id="1316106075">
                      <w:marLeft w:val="0"/>
                      <w:marRight w:val="0"/>
                      <w:marTop w:val="0"/>
                      <w:marBottom w:val="0"/>
                      <w:divBdr>
                        <w:top w:val="none" w:sz="0" w:space="0" w:color="auto"/>
                        <w:left w:val="none" w:sz="0" w:space="0" w:color="auto"/>
                        <w:bottom w:val="none" w:sz="0" w:space="0" w:color="auto"/>
                        <w:right w:val="none" w:sz="0" w:space="0" w:color="auto"/>
                      </w:divBdr>
                    </w:div>
                    <w:div w:id="13272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37257">
          <w:marLeft w:val="0"/>
          <w:marRight w:val="0"/>
          <w:marTop w:val="0"/>
          <w:marBottom w:val="0"/>
          <w:divBdr>
            <w:top w:val="none" w:sz="0" w:space="0" w:color="auto"/>
            <w:left w:val="none" w:sz="0" w:space="0" w:color="auto"/>
            <w:bottom w:val="none" w:sz="0" w:space="0" w:color="auto"/>
            <w:right w:val="none" w:sz="0" w:space="0" w:color="auto"/>
          </w:divBdr>
        </w:div>
        <w:div w:id="119036210">
          <w:marLeft w:val="0"/>
          <w:marRight w:val="0"/>
          <w:marTop w:val="0"/>
          <w:marBottom w:val="0"/>
          <w:divBdr>
            <w:top w:val="none" w:sz="0" w:space="0" w:color="auto"/>
            <w:left w:val="none" w:sz="0" w:space="0" w:color="auto"/>
            <w:bottom w:val="none" w:sz="0" w:space="0" w:color="auto"/>
            <w:right w:val="none" w:sz="0" w:space="0" w:color="auto"/>
          </w:divBdr>
          <w:divsChild>
            <w:div w:id="1986860384">
              <w:marLeft w:val="0"/>
              <w:marRight w:val="0"/>
              <w:marTop w:val="0"/>
              <w:marBottom w:val="0"/>
              <w:divBdr>
                <w:top w:val="none" w:sz="0" w:space="0" w:color="auto"/>
                <w:left w:val="none" w:sz="0" w:space="0" w:color="auto"/>
                <w:bottom w:val="none" w:sz="0" w:space="0" w:color="auto"/>
                <w:right w:val="none" w:sz="0" w:space="0" w:color="auto"/>
              </w:divBdr>
              <w:divsChild>
                <w:div w:id="823156662">
                  <w:marLeft w:val="0"/>
                  <w:marRight w:val="0"/>
                  <w:marTop w:val="0"/>
                  <w:marBottom w:val="0"/>
                  <w:divBdr>
                    <w:top w:val="none" w:sz="0" w:space="0" w:color="auto"/>
                    <w:left w:val="none" w:sz="0" w:space="0" w:color="auto"/>
                    <w:bottom w:val="none" w:sz="0" w:space="0" w:color="auto"/>
                    <w:right w:val="none" w:sz="0" w:space="0" w:color="auto"/>
                  </w:divBdr>
                  <w:divsChild>
                    <w:div w:id="1423991354">
                      <w:marLeft w:val="0"/>
                      <w:marRight w:val="0"/>
                      <w:marTop w:val="0"/>
                      <w:marBottom w:val="0"/>
                      <w:divBdr>
                        <w:top w:val="none" w:sz="0" w:space="0" w:color="auto"/>
                        <w:left w:val="none" w:sz="0" w:space="0" w:color="auto"/>
                        <w:bottom w:val="none" w:sz="0" w:space="0" w:color="auto"/>
                        <w:right w:val="none" w:sz="0" w:space="0" w:color="auto"/>
                      </w:divBdr>
                    </w:div>
                    <w:div w:id="20021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208066">
      <w:bodyDiv w:val="1"/>
      <w:marLeft w:val="0"/>
      <w:marRight w:val="0"/>
      <w:marTop w:val="0"/>
      <w:marBottom w:val="0"/>
      <w:divBdr>
        <w:top w:val="none" w:sz="0" w:space="0" w:color="auto"/>
        <w:left w:val="none" w:sz="0" w:space="0" w:color="auto"/>
        <w:bottom w:val="none" w:sz="0" w:space="0" w:color="auto"/>
        <w:right w:val="none" w:sz="0" w:space="0" w:color="auto"/>
      </w:divBdr>
      <w:divsChild>
        <w:div w:id="508838934">
          <w:marLeft w:val="0"/>
          <w:marRight w:val="0"/>
          <w:marTop w:val="0"/>
          <w:marBottom w:val="0"/>
          <w:divBdr>
            <w:top w:val="none" w:sz="0" w:space="0" w:color="auto"/>
            <w:left w:val="none" w:sz="0" w:space="0" w:color="auto"/>
            <w:bottom w:val="none" w:sz="0" w:space="0" w:color="auto"/>
            <w:right w:val="none" w:sz="0" w:space="0" w:color="auto"/>
          </w:divBdr>
          <w:divsChild>
            <w:div w:id="775369176">
              <w:marLeft w:val="0"/>
              <w:marRight w:val="0"/>
              <w:marTop w:val="0"/>
              <w:marBottom w:val="0"/>
              <w:divBdr>
                <w:top w:val="none" w:sz="0" w:space="0" w:color="auto"/>
                <w:left w:val="none" w:sz="0" w:space="0" w:color="auto"/>
                <w:bottom w:val="none" w:sz="0" w:space="0" w:color="auto"/>
                <w:right w:val="none" w:sz="0" w:space="0" w:color="auto"/>
              </w:divBdr>
            </w:div>
            <w:div w:id="7952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2078">
      <w:bodyDiv w:val="1"/>
      <w:marLeft w:val="0"/>
      <w:marRight w:val="0"/>
      <w:marTop w:val="0"/>
      <w:marBottom w:val="0"/>
      <w:divBdr>
        <w:top w:val="none" w:sz="0" w:space="0" w:color="auto"/>
        <w:left w:val="none" w:sz="0" w:space="0" w:color="auto"/>
        <w:bottom w:val="none" w:sz="0" w:space="0" w:color="auto"/>
        <w:right w:val="none" w:sz="0" w:space="0" w:color="auto"/>
      </w:divBdr>
      <w:divsChild>
        <w:div w:id="1628121934">
          <w:marLeft w:val="0"/>
          <w:marRight w:val="0"/>
          <w:marTop w:val="0"/>
          <w:marBottom w:val="0"/>
          <w:divBdr>
            <w:top w:val="none" w:sz="0" w:space="0" w:color="auto"/>
            <w:left w:val="none" w:sz="0" w:space="0" w:color="auto"/>
            <w:bottom w:val="none" w:sz="0" w:space="0" w:color="auto"/>
            <w:right w:val="none" w:sz="0" w:space="0" w:color="auto"/>
          </w:divBdr>
        </w:div>
        <w:div w:id="1975477617">
          <w:marLeft w:val="0"/>
          <w:marRight w:val="0"/>
          <w:marTop w:val="0"/>
          <w:marBottom w:val="0"/>
          <w:divBdr>
            <w:top w:val="none" w:sz="0" w:space="0" w:color="auto"/>
            <w:left w:val="none" w:sz="0" w:space="0" w:color="auto"/>
            <w:bottom w:val="none" w:sz="0" w:space="0" w:color="auto"/>
            <w:right w:val="none" w:sz="0" w:space="0" w:color="auto"/>
          </w:divBdr>
        </w:div>
        <w:div w:id="1009988683">
          <w:marLeft w:val="0"/>
          <w:marRight w:val="0"/>
          <w:marTop w:val="0"/>
          <w:marBottom w:val="0"/>
          <w:divBdr>
            <w:top w:val="none" w:sz="0" w:space="0" w:color="auto"/>
            <w:left w:val="none" w:sz="0" w:space="0" w:color="auto"/>
            <w:bottom w:val="none" w:sz="0" w:space="0" w:color="auto"/>
            <w:right w:val="none" w:sz="0" w:space="0" w:color="auto"/>
          </w:divBdr>
        </w:div>
        <w:div w:id="867715824">
          <w:marLeft w:val="0"/>
          <w:marRight w:val="0"/>
          <w:marTop w:val="0"/>
          <w:marBottom w:val="0"/>
          <w:divBdr>
            <w:top w:val="none" w:sz="0" w:space="0" w:color="auto"/>
            <w:left w:val="none" w:sz="0" w:space="0" w:color="auto"/>
            <w:bottom w:val="none" w:sz="0" w:space="0" w:color="auto"/>
            <w:right w:val="none" w:sz="0" w:space="0" w:color="auto"/>
          </w:divBdr>
        </w:div>
        <w:div w:id="1729264947">
          <w:marLeft w:val="0"/>
          <w:marRight w:val="0"/>
          <w:marTop w:val="0"/>
          <w:marBottom w:val="0"/>
          <w:divBdr>
            <w:top w:val="none" w:sz="0" w:space="0" w:color="auto"/>
            <w:left w:val="none" w:sz="0" w:space="0" w:color="auto"/>
            <w:bottom w:val="none" w:sz="0" w:space="0" w:color="auto"/>
            <w:right w:val="none" w:sz="0" w:space="0" w:color="auto"/>
          </w:divBdr>
        </w:div>
        <w:div w:id="910041091">
          <w:marLeft w:val="0"/>
          <w:marRight w:val="0"/>
          <w:marTop w:val="0"/>
          <w:marBottom w:val="0"/>
          <w:divBdr>
            <w:top w:val="none" w:sz="0" w:space="0" w:color="auto"/>
            <w:left w:val="none" w:sz="0" w:space="0" w:color="auto"/>
            <w:bottom w:val="none" w:sz="0" w:space="0" w:color="auto"/>
            <w:right w:val="none" w:sz="0" w:space="0" w:color="auto"/>
          </w:divBdr>
        </w:div>
        <w:div w:id="807629098">
          <w:marLeft w:val="0"/>
          <w:marRight w:val="0"/>
          <w:marTop w:val="0"/>
          <w:marBottom w:val="0"/>
          <w:divBdr>
            <w:top w:val="none" w:sz="0" w:space="0" w:color="auto"/>
            <w:left w:val="none" w:sz="0" w:space="0" w:color="auto"/>
            <w:bottom w:val="none" w:sz="0" w:space="0" w:color="auto"/>
            <w:right w:val="none" w:sz="0" w:space="0" w:color="auto"/>
          </w:divBdr>
        </w:div>
        <w:div w:id="2083598760">
          <w:marLeft w:val="0"/>
          <w:marRight w:val="0"/>
          <w:marTop w:val="0"/>
          <w:marBottom w:val="0"/>
          <w:divBdr>
            <w:top w:val="none" w:sz="0" w:space="0" w:color="auto"/>
            <w:left w:val="none" w:sz="0" w:space="0" w:color="auto"/>
            <w:bottom w:val="none" w:sz="0" w:space="0" w:color="auto"/>
            <w:right w:val="none" w:sz="0" w:space="0" w:color="auto"/>
          </w:divBdr>
        </w:div>
        <w:div w:id="57284837">
          <w:marLeft w:val="0"/>
          <w:marRight w:val="0"/>
          <w:marTop w:val="0"/>
          <w:marBottom w:val="0"/>
          <w:divBdr>
            <w:top w:val="none" w:sz="0" w:space="0" w:color="auto"/>
            <w:left w:val="none" w:sz="0" w:space="0" w:color="auto"/>
            <w:bottom w:val="none" w:sz="0" w:space="0" w:color="auto"/>
            <w:right w:val="none" w:sz="0" w:space="0" w:color="auto"/>
          </w:divBdr>
        </w:div>
        <w:div w:id="347175860">
          <w:marLeft w:val="0"/>
          <w:marRight w:val="0"/>
          <w:marTop w:val="0"/>
          <w:marBottom w:val="0"/>
          <w:divBdr>
            <w:top w:val="none" w:sz="0" w:space="0" w:color="auto"/>
            <w:left w:val="none" w:sz="0" w:space="0" w:color="auto"/>
            <w:bottom w:val="none" w:sz="0" w:space="0" w:color="auto"/>
            <w:right w:val="none" w:sz="0" w:space="0" w:color="auto"/>
          </w:divBdr>
        </w:div>
        <w:div w:id="1160121962">
          <w:marLeft w:val="0"/>
          <w:marRight w:val="0"/>
          <w:marTop w:val="0"/>
          <w:marBottom w:val="0"/>
          <w:divBdr>
            <w:top w:val="none" w:sz="0" w:space="0" w:color="auto"/>
            <w:left w:val="none" w:sz="0" w:space="0" w:color="auto"/>
            <w:bottom w:val="none" w:sz="0" w:space="0" w:color="auto"/>
            <w:right w:val="none" w:sz="0" w:space="0" w:color="auto"/>
          </w:divBdr>
        </w:div>
        <w:div w:id="1940485801">
          <w:marLeft w:val="0"/>
          <w:marRight w:val="0"/>
          <w:marTop w:val="0"/>
          <w:marBottom w:val="0"/>
          <w:divBdr>
            <w:top w:val="none" w:sz="0" w:space="0" w:color="auto"/>
            <w:left w:val="none" w:sz="0" w:space="0" w:color="auto"/>
            <w:bottom w:val="none" w:sz="0" w:space="0" w:color="auto"/>
            <w:right w:val="none" w:sz="0" w:space="0" w:color="auto"/>
          </w:divBdr>
        </w:div>
        <w:div w:id="1463689867">
          <w:marLeft w:val="0"/>
          <w:marRight w:val="0"/>
          <w:marTop w:val="0"/>
          <w:marBottom w:val="0"/>
          <w:divBdr>
            <w:top w:val="none" w:sz="0" w:space="0" w:color="auto"/>
            <w:left w:val="none" w:sz="0" w:space="0" w:color="auto"/>
            <w:bottom w:val="none" w:sz="0" w:space="0" w:color="auto"/>
            <w:right w:val="none" w:sz="0" w:space="0" w:color="auto"/>
          </w:divBdr>
        </w:div>
        <w:div w:id="1352147910">
          <w:marLeft w:val="0"/>
          <w:marRight w:val="0"/>
          <w:marTop w:val="0"/>
          <w:marBottom w:val="0"/>
          <w:divBdr>
            <w:top w:val="none" w:sz="0" w:space="0" w:color="auto"/>
            <w:left w:val="none" w:sz="0" w:space="0" w:color="auto"/>
            <w:bottom w:val="none" w:sz="0" w:space="0" w:color="auto"/>
            <w:right w:val="none" w:sz="0" w:space="0" w:color="auto"/>
          </w:divBdr>
        </w:div>
        <w:div w:id="1833645901">
          <w:marLeft w:val="0"/>
          <w:marRight w:val="0"/>
          <w:marTop w:val="0"/>
          <w:marBottom w:val="0"/>
          <w:divBdr>
            <w:top w:val="none" w:sz="0" w:space="0" w:color="auto"/>
            <w:left w:val="none" w:sz="0" w:space="0" w:color="auto"/>
            <w:bottom w:val="none" w:sz="0" w:space="0" w:color="auto"/>
            <w:right w:val="none" w:sz="0" w:space="0" w:color="auto"/>
          </w:divBdr>
        </w:div>
      </w:divsChild>
    </w:div>
    <w:div w:id="248394058">
      <w:bodyDiv w:val="1"/>
      <w:marLeft w:val="0"/>
      <w:marRight w:val="0"/>
      <w:marTop w:val="0"/>
      <w:marBottom w:val="0"/>
      <w:divBdr>
        <w:top w:val="none" w:sz="0" w:space="0" w:color="auto"/>
        <w:left w:val="none" w:sz="0" w:space="0" w:color="auto"/>
        <w:bottom w:val="none" w:sz="0" w:space="0" w:color="auto"/>
        <w:right w:val="none" w:sz="0" w:space="0" w:color="auto"/>
      </w:divBdr>
    </w:div>
    <w:div w:id="250625181">
      <w:bodyDiv w:val="1"/>
      <w:marLeft w:val="0"/>
      <w:marRight w:val="0"/>
      <w:marTop w:val="0"/>
      <w:marBottom w:val="0"/>
      <w:divBdr>
        <w:top w:val="none" w:sz="0" w:space="0" w:color="auto"/>
        <w:left w:val="none" w:sz="0" w:space="0" w:color="auto"/>
        <w:bottom w:val="none" w:sz="0" w:space="0" w:color="auto"/>
        <w:right w:val="none" w:sz="0" w:space="0" w:color="auto"/>
      </w:divBdr>
    </w:div>
    <w:div w:id="251739720">
      <w:bodyDiv w:val="1"/>
      <w:marLeft w:val="0"/>
      <w:marRight w:val="0"/>
      <w:marTop w:val="0"/>
      <w:marBottom w:val="0"/>
      <w:divBdr>
        <w:top w:val="none" w:sz="0" w:space="0" w:color="auto"/>
        <w:left w:val="none" w:sz="0" w:space="0" w:color="auto"/>
        <w:bottom w:val="none" w:sz="0" w:space="0" w:color="auto"/>
        <w:right w:val="none" w:sz="0" w:space="0" w:color="auto"/>
      </w:divBdr>
    </w:div>
    <w:div w:id="255288507">
      <w:bodyDiv w:val="1"/>
      <w:marLeft w:val="0"/>
      <w:marRight w:val="0"/>
      <w:marTop w:val="0"/>
      <w:marBottom w:val="0"/>
      <w:divBdr>
        <w:top w:val="none" w:sz="0" w:space="0" w:color="auto"/>
        <w:left w:val="none" w:sz="0" w:space="0" w:color="auto"/>
        <w:bottom w:val="none" w:sz="0" w:space="0" w:color="auto"/>
        <w:right w:val="none" w:sz="0" w:space="0" w:color="auto"/>
      </w:divBdr>
      <w:divsChild>
        <w:div w:id="921765550">
          <w:marLeft w:val="0"/>
          <w:marRight w:val="0"/>
          <w:marTop w:val="0"/>
          <w:marBottom w:val="0"/>
          <w:divBdr>
            <w:top w:val="none" w:sz="0" w:space="0" w:color="auto"/>
            <w:left w:val="none" w:sz="0" w:space="0" w:color="auto"/>
            <w:bottom w:val="none" w:sz="0" w:space="0" w:color="auto"/>
            <w:right w:val="none" w:sz="0" w:space="0" w:color="auto"/>
          </w:divBdr>
        </w:div>
        <w:div w:id="1352029200">
          <w:marLeft w:val="0"/>
          <w:marRight w:val="0"/>
          <w:marTop w:val="0"/>
          <w:marBottom w:val="0"/>
          <w:divBdr>
            <w:top w:val="none" w:sz="0" w:space="0" w:color="auto"/>
            <w:left w:val="none" w:sz="0" w:space="0" w:color="auto"/>
            <w:bottom w:val="none" w:sz="0" w:space="0" w:color="auto"/>
            <w:right w:val="none" w:sz="0" w:space="0" w:color="auto"/>
          </w:divBdr>
        </w:div>
      </w:divsChild>
    </w:div>
    <w:div w:id="289670798">
      <w:bodyDiv w:val="1"/>
      <w:marLeft w:val="0"/>
      <w:marRight w:val="0"/>
      <w:marTop w:val="0"/>
      <w:marBottom w:val="0"/>
      <w:divBdr>
        <w:top w:val="none" w:sz="0" w:space="0" w:color="auto"/>
        <w:left w:val="none" w:sz="0" w:space="0" w:color="auto"/>
        <w:bottom w:val="none" w:sz="0" w:space="0" w:color="auto"/>
        <w:right w:val="none" w:sz="0" w:space="0" w:color="auto"/>
      </w:divBdr>
      <w:divsChild>
        <w:div w:id="1937784333">
          <w:marLeft w:val="0"/>
          <w:marRight w:val="0"/>
          <w:marTop w:val="0"/>
          <w:marBottom w:val="0"/>
          <w:divBdr>
            <w:top w:val="none" w:sz="0" w:space="0" w:color="auto"/>
            <w:left w:val="none" w:sz="0" w:space="0" w:color="auto"/>
            <w:bottom w:val="none" w:sz="0" w:space="0" w:color="auto"/>
            <w:right w:val="none" w:sz="0" w:space="0" w:color="auto"/>
          </w:divBdr>
        </w:div>
        <w:div w:id="116150011">
          <w:marLeft w:val="0"/>
          <w:marRight w:val="0"/>
          <w:marTop w:val="0"/>
          <w:marBottom w:val="0"/>
          <w:divBdr>
            <w:top w:val="none" w:sz="0" w:space="0" w:color="auto"/>
            <w:left w:val="none" w:sz="0" w:space="0" w:color="auto"/>
            <w:bottom w:val="none" w:sz="0" w:space="0" w:color="auto"/>
            <w:right w:val="none" w:sz="0" w:space="0" w:color="auto"/>
          </w:divBdr>
        </w:div>
      </w:divsChild>
    </w:div>
    <w:div w:id="318119820">
      <w:bodyDiv w:val="1"/>
      <w:marLeft w:val="0"/>
      <w:marRight w:val="0"/>
      <w:marTop w:val="0"/>
      <w:marBottom w:val="0"/>
      <w:divBdr>
        <w:top w:val="none" w:sz="0" w:space="0" w:color="auto"/>
        <w:left w:val="none" w:sz="0" w:space="0" w:color="auto"/>
        <w:bottom w:val="none" w:sz="0" w:space="0" w:color="auto"/>
        <w:right w:val="none" w:sz="0" w:space="0" w:color="auto"/>
      </w:divBdr>
      <w:divsChild>
        <w:div w:id="1258714303">
          <w:marLeft w:val="0"/>
          <w:marRight w:val="0"/>
          <w:marTop w:val="0"/>
          <w:marBottom w:val="0"/>
          <w:divBdr>
            <w:top w:val="none" w:sz="0" w:space="0" w:color="auto"/>
            <w:left w:val="none" w:sz="0" w:space="0" w:color="auto"/>
            <w:bottom w:val="none" w:sz="0" w:space="0" w:color="auto"/>
            <w:right w:val="none" w:sz="0" w:space="0" w:color="auto"/>
          </w:divBdr>
        </w:div>
        <w:div w:id="1815566003">
          <w:marLeft w:val="0"/>
          <w:marRight w:val="0"/>
          <w:marTop w:val="0"/>
          <w:marBottom w:val="0"/>
          <w:divBdr>
            <w:top w:val="none" w:sz="0" w:space="0" w:color="auto"/>
            <w:left w:val="none" w:sz="0" w:space="0" w:color="auto"/>
            <w:bottom w:val="none" w:sz="0" w:space="0" w:color="auto"/>
            <w:right w:val="none" w:sz="0" w:space="0" w:color="auto"/>
          </w:divBdr>
        </w:div>
        <w:div w:id="545456172">
          <w:marLeft w:val="0"/>
          <w:marRight w:val="0"/>
          <w:marTop w:val="0"/>
          <w:marBottom w:val="0"/>
          <w:divBdr>
            <w:top w:val="none" w:sz="0" w:space="0" w:color="auto"/>
            <w:left w:val="none" w:sz="0" w:space="0" w:color="auto"/>
            <w:bottom w:val="none" w:sz="0" w:space="0" w:color="auto"/>
            <w:right w:val="none" w:sz="0" w:space="0" w:color="auto"/>
          </w:divBdr>
        </w:div>
        <w:div w:id="654383001">
          <w:marLeft w:val="0"/>
          <w:marRight w:val="0"/>
          <w:marTop w:val="0"/>
          <w:marBottom w:val="0"/>
          <w:divBdr>
            <w:top w:val="none" w:sz="0" w:space="0" w:color="auto"/>
            <w:left w:val="none" w:sz="0" w:space="0" w:color="auto"/>
            <w:bottom w:val="none" w:sz="0" w:space="0" w:color="auto"/>
            <w:right w:val="none" w:sz="0" w:space="0" w:color="auto"/>
          </w:divBdr>
        </w:div>
        <w:div w:id="1340501510">
          <w:marLeft w:val="0"/>
          <w:marRight w:val="0"/>
          <w:marTop w:val="0"/>
          <w:marBottom w:val="0"/>
          <w:divBdr>
            <w:top w:val="none" w:sz="0" w:space="0" w:color="auto"/>
            <w:left w:val="none" w:sz="0" w:space="0" w:color="auto"/>
            <w:bottom w:val="none" w:sz="0" w:space="0" w:color="auto"/>
            <w:right w:val="none" w:sz="0" w:space="0" w:color="auto"/>
          </w:divBdr>
        </w:div>
        <w:div w:id="2014918694">
          <w:marLeft w:val="0"/>
          <w:marRight w:val="0"/>
          <w:marTop w:val="0"/>
          <w:marBottom w:val="0"/>
          <w:divBdr>
            <w:top w:val="none" w:sz="0" w:space="0" w:color="auto"/>
            <w:left w:val="none" w:sz="0" w:space="0" w:color="auto"/>
            <w:bottom w:val="none" w:sz="0" w:space="0" w:color="auto"/>
            <w:right w:val="none" w:sz="0" w:space="0" w:color="auto"/>
          </w:divBdr>
        </w:div>
        <w:div w:id="323702566">
          <w:marLeft w:val="0"/>
          <w:marRight w:val="0"/>
          <w:marTop w:val="0"/>
          <w:marBottom w:val="0"/>
          <w:divBdr>
            <w:top w:val="none" w:sz="0" w:space="0" w:color="auto"/>
            <w:left w:val="none" w:sz="0" w:space="0" w:color="auto"/>
            <w:bottom w:val="none" w:sz="0" w:space="0" w:color="auto"/>
            <w:right w:val="none" w:sz="0" w:space="0" w:color="auto"/>
          </w:divBdr>
        </w:div>
        <w:div w:id="142091632">
          <w:marLeft w:val="0"/>
          <w:marRight w:val="0"/>
          <w:marTop w:val="0"/>
          <w:marBottom w:val="0"/>
          <w:divBdr>
            <w:top w:val="none" w:sz="0" w:space="0" w:color="auto"/>
            <w:left w:val="none" w:sz="0" w:space="0" w:color="auto"/>
            <w:bottom w:val="none" w:sz="0" w:space="0" w:color="auto"/>
            <w:right w:val="none" w:sz="0" w:space="0" w:color="auto"/>
          </w:divBdr>
        </w:div>
        <w:div w:id="1452436428">
          <w:marLeft w:val="0"/>
          <w:marRight w:val="0"/>
          <w:marTop w:val="0"/>
          <w:marBottom w:val="0"/>
          <w:divBdr>
            <w:top w:val="none" w:sz="0" w:space="0" w:color="auto"/>
            <w:left w:val="none" w:sz="0" w:space="0" w:color="auto"/>
            <w:bottom w:val="none" w:sz="0" w:space="0" w:color="auto"/>
            <w:right w:val="none" w:sz="0" w:space="0" w:color="auto"/>
          </w:divBdr>
        </w:div>
        <w:div w:id="612440836">
          <w:marLeft w:val="0"/>
          <w:marRight w:val="0"/>
          <w:marTop w:val="0"/>
          <w:marBottom w:val="0"/>
          <w:divBdr>
            <w:top w:val="none" w:sz="0" w:space="0" w:color="auto"/>
            <w:left w:val="none" w:sz="0" w:space="0" w:color="auto"/>
            <w:bottom w:val="none" w:sz="0" w:space="0" w:color="auto"/>
            <w:right w:val="none" w:sz="0" w:space="0" w:color="auto"/>
          </w:divBdr>
        </w:div>
        <w:div w:id="1994485726">
          <w:marLeft w:val="0"/>
          <w:marRight w:val="0"/>
          <w:marTop w:val="0"/>
          <w:marBottom w:val="0"/>
          <w:divBdr>
            <w:top w:val="none" w:sz="0" w:space="0" w:color="auto"/>
            <w:left w:val="none" w:sz="0" w:space="0" w:color="auto"/>
            <w:bottom w:val="none" w:sz="0" w:space="0" w:color="auto"/>
            <w:right w:val="none" w:sz="0" w:space="0" w:color="auto"/>
          </w:divBdr>
        </w:div>
        <w:div w:id="1376126949">
          <w:marLeft w:val="0"/>
          <w:marRight w:val="0"/>
          <w:marTop w:val="0"/>
          <w:marBottom w:val="0"/>
          <w:divBdr>
            <w:top w:val="none" w:sz="0" w:space="0" w:color="auto"/>
            <w:left w:val="none" w:sz="0" w:space="0" w:color="auto"/>
            <w:bottom w:val="none" w:sz="0" w:space="0" w:color="auto"/>
            <w:right w:val="none" w:sz="0" w:space="0" w:color="auto"/>
          </w:divBdr>
        </w:div>
        <w:div w:id="1599800187">
          <w:marLeft w:val="0"/>
          <w:marRight w:val="0"/>
          <w:marTop w:val="0"/>
          <w:marBottom w:val="0"/>
          <w:divBdr>
            <w:top w:val="none" w:sz="0" w:space="0" w:color="auto"/>
            <w:left w:val="none" w:sz="0" w:space="0" w:color="auto"/>
            <w:bottom w:val="none" w:sz="0" w:space="0" w:color="auto"/>
            <w:right w:val="none" w:sz="0" w:space="0" w:color="auto"/>
          </w:divBdr>
        </w:div>
        <w:div w:id="203715885">
          <w:marLeft w:val="0"/>
          <w:marRight w:val="0"/>
          <w:marTop w:val="0"/>
          <w:marBottom w:val="0"/>
          <w:divBdr>
            <w:top w:val="none" w:sz="0" w:space="0" w:color="auto"/>
            <w:left w:val="none" w:sz="0" w:space="0" w:color="auto"/>
            <w:bottom w:val="none" w:sz="0" w:space="0" w:color="auto"/>
            <w:right w:val="none" w:sz="0" w:space="0" w:color="auto"/>
          </w:divBdr>
        </w:div>
        <w:div w:id="1554081792">
          <w:marLeft w:val="0"/>
          <w:marRight w:val="0"/>
          <w:marTop w:val="0"/>
          <w:marBottom w:val="0"/>
          <w:divBdr>
            <w:top w:val="none" w:sz="0" w:space="0" w:color="auto"/>
            <w:left w:val="none" w:sz="0" w:space="0" w:color="auto"/>
            <w:bottom w:val="none" w:sz="0" w:space="0" w:color="auto"/>
            <w:right w:val="none" w:sz="0" w:space="0" w:color="auto"/>
          </w:divBdr>
        </w:div>
        <w:div w:id="1690329436">
          <w:marLeft w:val="0"/>
          <w:marRight w:val="0"/>
          <w:marTop w:val="0"/>
          <w:marBottom w:val="0"/>
          <w:divBdr>
            <w:top w:val="none" w:sz="0" w:space="0" w:color="auto"/>
            <w:left w:val="none" w:sz="0" w:space="0" w:color="auto"/>
            <w:bottom w:val="none" w:sz="0" w:space="0" w:color="auto"/>
            <w:right w:val="none" w:sz="0" w:space="0" w:color="auto"/>
          </w:divBdr>
        </w:div>
        <w:div w:id="835151974">
          <w:marLeft w:val="0"/>
          <w:marRight w:val="0"/>
          <w:marTop w:val="0"/>
          <w:marBottom w:val="0"/>
          <w:divBdr>
            <w:top w:val="none" w:sz="0" w:space="0" w:color="auto"/>
            <w:left w:val="none" w:sz="0" w:space="0" w:color="auto"/>
            <w:bottom w:val="none" w:sz="0" w:space="0" w:color="auto"/>
            <w:right w:val="none" w:sz="0" w:space="0" w:color="auto"/>
          </w:divBdr>
        </w:div>
        <w:div w:id="1133399966">
          <w:marLeft w:val="0"/>
          <w:marRight w:val="0"/>
          <w:marTop w:val="0"/>
          <w:marBottom w:val="0"/>
          <w:divBdr>
            <w:top w:val="none" w:sz="0" w:space="0" w:color="auto"/>
            <w:left w:val="none" w:sz="0" w:space="0" w:color="auto"/>
            <w:bottom w:val="none" w:sz="0" w:space="0" w:color="auto"/>
            <w:right w:val="none" w:sz="0" w:space="0" w:color="auto"/>
          </w:divBdr>
        </w:div>
        <w:div w:id="309138359">
          <w:marLeft w:val="0"/>
          <w:marRight w:val="0"/>
          <w:marTop w:val="0"/>
          <w:marBottom w:val="0"/>
          <w:divBdr>
            <w:top w:val="none" w:sz="0" w:space="0" w:color="auto"/>
            <w:left w:val="none" w:sz="0" w:space="0" w:color="auto"/>
            <w:bottom w:val="none" w:sz="0" w:space="0" w:color="auto"/>
            <w:right w:val="none" w:sz="0" w:space="0" w:color="auto"/>
          </w:divBdr>
        </w:div>
        <w:div w:id="1890149295">
          <w:marLeft w:val="0"/>
          <w:marRight w:val="0"/>
          <w:marTop w:val="0"/>
          <w:marBottom w:val="0"/>
          <w:divBdr>
            <w:top w:val="none" w:sz="0" w:space="0" w:color="auto"/>
            <w:left w:val="none" w:sz="0" w:space="0" w:color="auto"/>
            <w:bottom w:val="none" w:sz="0" w:space="0" w:color="auto"/>
            <w:right w:val="none" w:sz="0" w:space="0" w:color="auto"/>
          </w:divBdr>
        </w:div>
        <w:div w:id="1561748048">
          <w:marLeft w:val="0"/>
          <w:marRight w:val="0"/>
          <w:marTop w:val="0"/>
          <w:marBottom w:val="0"/>
          <w:divBdr>
            <w:top w:val="none" w:sz="0" w:space="0" w:color="auto"/>
            <w:left w:val="none" w:sz="0" w:space="0" w:color="auto"/>
            <w:bottom w:val="none" w:sz="0" w:space="0" w:color="auto"/>
            <w:right w:val="none" w:sz="0" w:space="0" w:color="auto"/>
          </w:divBdr>
        </w:div>
        <w:div w:id="1099523239">
          <w:marLeft w:val="0"/>
          <w:marRight w:val="0"/>
          <w:marTop w:val="0"/>
          <w:marBottom w:val="0"/>
          <w:divBdr>
            <w:top w:val="none" w:sz="0" w:space="0" w:color="auto"/>
            <w:left w:val="none" w:sz="0" w:space="0" w:color="auto"/>
            <w:bottom w:val="none" w:sz="0" w:space="0" w:color="auto"/>
            <w:right w:val="none" w:sz="0" w:space="0" w:color="auto"/>
          </w:divBdr>
        </w:div>
        <w:div w:id="294872448">
          <w:marLeft w:val="0"/>
          <w:marRight w:val="0"/>
          <w:marTop w:val="0"/>
          <w:marBottom w:val="0"/>
          <w:divBdr>
            <w:top w:val="none" w:sz="0" w:space="0" w:color="auto"/>
            <w:left w:val="none" w:sz="0" w:space="0" w:color="auto"/>
            <w:bottom w:val="none" w:sz="0" w:space="0" w:color="auto"/>
            <w:right w:val="none" w:sz="0" w:space="0" w:color="auto"/>
          </w:divBdr>
        </w:div>
        <w:div w:id="100540666">
          <w:marLeft w:val="0"/>
          <w:marRight w:val="0"/>
          <w:marTop w:val="0"/>
          <w:marBottom w:val="0"/>
          <w:divBdr>
            <w:top w:val="none" w:sz="0" w:space="0" w:color="auto"/>
            <w:left w:val="none" w:sz="0" w:space="0" w:color="auto"/>
            <w:bottom w:val="none" w:sz="0" w:space="0" w:color="auto"/>
            <w:right w:val="none" w:sz="0" w:space="0" w:color="auto"/>
          </w:divBdr>
        </w:div>
        <w:div w:id="851839792">
          <w:marLeft w:val="0"/>
          <w:marRight w:val="0"/>
          <w:marTop w:val="0"/>
          <w:marBottom w:val="0"/>
          <w:divBdr>
            <w:top w:val="none" w:sz="0" w:space="0" w:color="auto"/>
            <w:left w:val="none" w:sz="0" w:space="0" w:color="auto"/>
            <w:bottom w:val="none" w:sz="0" w:space="0" w:color="auto"/>
            <w:right w:val="none" w:sz="0" w:space="0" w:color="auto"/>
          </w:divBdr>
        </w:div>
        <w:div w:id="1252854125">
          <w:marLeft w:val="0"/>
          <w:marRight w:val="0"/>
          <w:marTop w:val="0"/>
          <w:marBottom w:val="0"/>
          <w:divBdr>
            <w:top w:val="none" w:sz="0" w:space="0" w:color="auto"/>
            <w:left w:val="none" w:sz="0" w:space="0" w:color="auto"/>
            <w:bottom w:val="none" w:sz="0" w:space="0" w:color="auto"/>
            <w:right w:val="none" w:sz="0" w:space="0" w:color="auto"/>
          </w:divBdr>
        </w:div>
        <w:div w:id="386152960">
          <w:marLeft w:val="0"/>
          <w:marRight w:val="0"/>
          <w:marTop w:val="0"/>
          <w:marBottom w:val="0"/>
          <w:divBdr>
            <w:top w:val="none" w:sz="0" w:space="0" w:color="auto"/>
            <w:left w:val="none" w:sz="0" w:space="0" w:color="auto"/>
            <w:bottom w:val="none" w:sz="0" w:space="0" w:color="auto"/>
            <w:right w:val="none" w:sz="0" w:space="0" w:color="auto"/>
          </w:divBdr>
        </w:div>
        <w:div w:id="566763453">
          <w:marLeft w:val="0"/>
          <w:marRight w:val="0"/>
          <w:marTop w:val="0"/>
          <w:marBottom w:val="0"/>
          <w:divBdr>
            <w:top w:val="none" w:sz="0" w:space="0" w:color="auto"/>
            <w:left w:val="none" w:sz="0" w:space="0" w:color="auto"/>
            <w:bottom w:val="none" w:sz="0" w:space="0" w:color="auto"/>
            <w:right w:val="none" w:sz="0" w:space="0" w:color="auto"/>
          </w:divBdr>
        </w:div>
        <w:div w:id="774137103">
          <w:marLeft w:val="0"/>
          <w:marRight w:val="0"/>
          <w:marTop w:val="0"/>
          <w:marBottom w:val="0"/>
          <w:divBdr>
            <w:top w:val="none" w:sz="0" w:space="0" w:color="auto"/>
            <w:left w:val="none" w:sz="0" w:space="0" w:color="auto"/>
            <w:bottom w:val="none" w:sz="0" w:space="0" w:color="auto"/>
            <w:right w:val="none" w:sz="0" w:space="0" w:color="auto"/>
          </w:divBdr>
        </w:div>
        <w:div w:id="486629669">
          <w:marLeft w:val="0"/>
          <w:marRight w:val="0"/>
          <w:marTop w:val="0"/>
          <w:marBottom w:val="0"/>
          <w:divBdr>
            <w:top w:val="none" w:sz="0" w:space="0" w:color="auto"/>
            <w:left w:val="none" w:sz="0" w:space="0" w:color="auto"/>
            <w:bottom w:val="none" w:sz="0" w:space="0" w:color="auto"/>
            <w:right w:val="none" w:sz="0" w:space="0" w:color="auto"/>
          </w:divBdr>
        </w:div>
        <w:div w:id="1929919038">
          <w:marLeft w:val="0"/>
          <w:marRight w:val="0"/>
          <w:marTop w:val="0"/>
          <w:marBottom w:val="0"/>
          <w:divBdr>
            <w:top w:val="none" w:sz="0" w:space="0" w:color="auto"/>
            <w:left w:val="none" w:sz="0" w:space="0" w:color="auto"/>
            <w:bottom w:val="none" w:sz="0" w:space="0" w:color="auto"/>
            <w:right w:val="none" w:sz="0" w:space="0" w:color="auto"/>
          </w:divBdr>
        </w:div>
        <w:div w:id="1797597402">
          <w:marLeft w:val="0"/>
          <w:marRight w:val="0"/>
          <w:marTop w:val="0"/>
          <w:marBottom w:val="0"/>
          <w:divBdr>
            <w:top w:val="none" w:sz="0" w:space="0" w:color="auto"/>
            <w:left w:val="none" w:sz="0" w:space="0" w:color="auto"/>
            <w:bottom w:val="none" w:sz="0" w:space="0" w:color="auto"/>
            <w:right w:val="none" w:sz="0" w:space="0" w:color="auto"/>
          </w:divBdr>
        </w:div>
        <w:div w:id="1080517495">
          <w:marLeft w:val="0"/>
          <w:marRight w:val="0"/>
          <w:marTop w:val="0"/>
          <w:marBottom w:val="0"/>
          <w:divBdr>
            <w:top w:val="none" w:sz="0" w:space="0" w:color="auto"/>
            <w:left w:val="none" w:sz="0" w:space="0" w:color="auto"/>
            <w:bottom w:val="none" w:sz="0" w:space="0" w:color="auto"/>
            <w:right w:val="none" w:sz="0" w:space="0" w:color="auto"/>
          </w:divBdr>
        </w:div>
        <w:div w:id="2000159331">
          <w:marLeft w:val="0"/>
          <w:marRight w:val="0"/>
          <w:marTop w:val="0"/>
          <w:marBottom w:val="0"/>
          <w:divBdr>
            <w:top w:val="none" w:sz="0" w:space="0" w:color="auto"/>
            <w:left w:val="none" w:sz="0" w:space="0" w:color="auto"/>
            <w:bottom w:val="none" w:sz="0" w:space="0" w:color="auto"/>
            <w:right w:val="none" w:sz="0" w:space="0" w:color="auto"/>
          </w:divBdr>
        </w:div>
        <w:div w:id="118690448">
          <w:marLeft w:val="0"/>
          <w:marRight w:val="0"/>
          <w:marTop w:val="0"/>
          <w:marBottom w:val="0"/>
          <w:divBdr>
            <w:top w:val="none" w:sz="0" w:space="0" w:color="auto"/>
            <w:left w:val="none" w:sz="0" w:space="0" w:color="auto"/>
            <w:bottom w:val="none" w:sz="0" w:space="0" w:color="auto"/>
            <w:right w:val="none" w:sz="0" w:space="0" w:color="auto"/>
          </w:divBdr>
        </w:div>
        <w:div w:id="1035426837">
          <w:marLeft w:val="0"/>
          <w:marRight w:val="0"/>
          <w:marTop w:val="0"/>
          <w:marBottom w:val="0"/>
          <w:divBdr>
            <w:top w:val="none" w:sz="0" w:space="0" w:color="auto"/>
            <w:left w:val="none" w:sz="0" w:space="0" w:color="auto"/>
            <w:bottom w:val="none" w:sz="0" w:space="0" w:color="auto"/>
            <w:right w:val="none" w:sz="0" w:space="0" w:color="auto"/>
          </w:divBdr>
        </w:div>
        <w:div w:id="1013648270">
          <w:marLeft w:val="0"/>
          <w:marRight w:val="0"/>
          <w:marTop w:val="0"/>
          <w:marBottom w:val="0"/>
          <w:divBdr>
            <w:top w:val="none" w:sz="0" w:space="0" w:color="auto"/>
            <w:left w:val="none" w:sz="0" w:space="0" w:color="auto"/>
            <w:bottom w:val="none" w:sz="0" w:space="0" w:color="auto"/>
            <w:right w:val="none" w:sz="0" w:space="0" w:color="auto"/>
          </w:divBdr>
        </w:div>
        <w:div w:id="1451122238">
          <w:marLeft w:val="0"/>
          <w:marRight w:val="0"/>
          <w:marTop w:val="0"/>
          <w:marBottom w:val="0"/>
          <w:divBdr>
            <w:top w:val="none" w:sz="0" w:space="0" w:color="auto"/>
            <w:left w:val="none" w:sz="0" w:space="0" w:color="auto"/>
            <w:bottom w:val="none" w:sz="0" w:space="0" w:color="auto"/>
            <w:right w:val="none" w:sz="0" w:space="0" w:color="auto"/>
          </w:divBdr>
        </w:div>
        <w:div w:id="457378247">
          <w:marLeft w:val="0"/>
          <w:marRight w:val="0"/>
          <w:marTop w:val="0"/>
          <w:marBottom w:val="0"/>
          <w:divBdr>
            <w:top w:val="none" w:sz="0" w:space="0" w:color="auto"/>
            <w:left w:val="none" w:sz="0" w:space="0" w:color="auto"/>
            <w:bottom w:val="none" w:sz="0" w:space="0" w:color="auto"/>
            <w:right w:val="none" w:sz="0" w:space="0" w:color="auto"/>
          </w:divBdr>
        </w:div>
        <w:div w:id="798572190">
          <w:marLeft w:val="0"/>
          <w:marRight w:val="0"/>
          <w:marTop w:val="0"/>
          <w:marBottom w:val="0"/>
          <w:divBdr>
            <w:top w:val="none" w:sz="0" w:space="0" w:color="auto"/>
            <w:left w:val="none" w:sz="0" w:space="0" w:color="auto"/>
            <w:bottom w:val="none" w:sz="0" w:space="0" w:color="auto"/>
            <w:right w:val="none" w:sz="0" w:space="0" w:color="auto"/>
          </w:divBdr>
        </w:div>
        <w:div w:id="1340932951">
          <w:marLeft w:val="0"/>
          <w:marRight w:val="0"/>
          <w:marTop w:val="0"/>
          <w:marBottom w:val="0"/>
          <w:divBdr>
            <w:top w:val="none" w:sz="0" w:space="0" w:color="auto"/>
            <w:left w:val="none" w:sz="0" w:space="0" w:color="auto"/>
            <w:bottom w:val="none" w:sz="0" w:space="0" w:color="auto"/>
            <w:right w:val="none" w:sz="0" w:space="0" w:color="auto"/>
          </w:divBdr>
        </w:div>
        <w:div w:id="581569706">
          <w:marLeft w:val="0"/>
          <w:marRight w:val="0"/>
          <w:marTop w:val="0"/>
          <w:marBottom w:val="0"/>
          <w:divBdr>
            <w:top w:val="none" w:sz="0" w:space="0" w:color="auto"/>
            <w:left w:val="none" w:sz="0" w:space="0" w:color="auto"/>
            <w:bottom w:val="none" w:sz="0" w:space="0" w:color="auto"/>
            <w:right w:val="none" w:sz="0" w:space="0" w:color="auto"/>
          </w:divBdr>
        </w:div>
        <w:div w:id="1450277042">
          <w:marLeft w:val="0"/>
          <w:marRight w:val="0"/>
          <w:marTop w:val="0"/>
          <w:marBottom w:val="0"/>
          <w:divBdr>
            <w:top w:val="none" w:sz="0" w:space="0" w:color="auto"/>
            <w:left w:val="none" w:sz="0" w:space="0" w:color="auto"/>
            <w:bottom w:val="none" w:sz="0" w:space="0" w:color="auto"/>
            <w:right w:val="none" w:sz="0" w:space="0" w:color="auto"/>
          </w:divBdr>
        </w:div>
        <w:div w:id="2101221262">
          <w:marLeft w:val="0"/>
          <w:marRight w:val="0"/>
          <w:marTop w:val="0"/>
          <w:marBottom w:val="0"/>
          <w:divBdr>
            <w:top w:val="none" w:sz="0" w:space="0" w:color="auto"/>
            <w:left w:val="none" w:sz="0" w:space="0" w:color="auto"/>
            <w:bottom w:val="none" w:sz="0" w:space="0" w:color="auto"/>
            <w:right w:val="none" w:sz="0" w:space="0" w:color="auto"/>
          </w:divBdr>
        </w:div>
        <w:div w:id="1134715406">
          <w:marLeft w:val="0"/>
          <w:marRight w:val="0"/>
          <w:marTop w:val="0"/>
          <w:marBottom w:val="0"/>
          <w:divBdr>
            <w:top w:val="none" w:sz="0" w:space="0" w:color="auto"/>
            <w:left w:val="none" w:sz="0" w:space="0" w:color="auto"/>
            <w:bottom w:val="none" w:sz="0" w:space="0" w:color="auto"/>
            <w:right w:val="none" w:sz="0" w:space="0" w:color="auto"/>
          </w:divBdr>
        </w:div>
        <w:div w:id="1541627594">
          <w:marLeft w:val="0"/>
          <w:marRight w:val="0"/>
          <w:marTop w:val="0"/>
          <w:marBottom w:val="0"/>
          <w:divBdr>
            <w:top w:val="none" w:sz="0" w:space="0" w:color="auto"/>
            <w:left w:val="none" w:sz="0" w:space="0" w:color="auto"/>
            <w:bottom w:val="none" w:sz="0" w:space="0" w:color="auto"/>
            <w:right w:val="none" w:sz="0" w:space="0" w:color="auto"/>
          </w:divBdr>
        </w:div>
        <w:div w:id="550311941">
          <w:marLeft w:val="0"/>
          <w:marRight w:val="0"/>
          <w:marTop w:val="0"/>
          <w:marBottom w:val="0"/>
          <w:divBdr>
            <w:top w:val="none" w:sz="0" w:space="0" w:color="auto"/>
            <w:left w:val="none" w:sz="0" w:space="0" w:color="auto"/>
            <w:bottom w:val="none" w:sz="0" w:space="0" w:color="auto"/>
            <w:right w:val="none" w:sz="0" w:space="0" w:color="auto"/>
          </w:divBdr>
        </w:div>
      </w:divsChild>
    </w:div>
    <w:div w:id="319626514">
      <w:bodyDiv w:val="1"/>
      <w:marLeft w:val="0"/>
      <w:marRight w:val="0"/>
      <w:marTop w:val="0"/>
      <w:marBottom w:val="0"/>
      <w:divBdr>
        <w:top w:val="none" w:sz="0" w:space="0" w:color="auto"/>
        <w:left w:val="none" w:sz="0" w:space="0" w:color="auto"/>
        <w:bottom w:val="none" w:sz="0" w:space="0" w:color="auto"/>
        <w:right w:val="none" w:sz="0" w:space="0" w:color="auto"/>
      </w:divBdr>
    </w:div>
    <w:div w:id="323778582">
      <w:bodyDiv w:val="1"/>
      <w:marLeft w:val="0"/>
      <w:marRight w:val="0"/>
      <w:marTop w:val="0"/>
      <w:marBottom w:val="0"/>
      <w:divBdr>
        <w:top w:val="none" w:sz="0" w:space="0" w:color="auto"/>
        <w:left w:val="none" w:sz="0" w:space="0" w:color="auto"/>
        <w:bottom w:val="none" w:sz="0" w:space="0" w:color="auto"/>
        <w:right w:val="none" w:sz="0" w:space="0" w:color="auto"/>
      </w:divBdr>
      <w:divsChild>
        <w:div w:id="589854710">
          <w:marLeft w:val="0"/>
          <w:marRight w:val="0"/>
          <w:marTop w:val="0"/>
          <w:marBottom w:val="0"/>
          <w:divBdr>
            <w:top w:val="none" w:sz="0" w:space="0" w:color="auto"/>
            <w:left w:val="none" w:sz="0" w:space="0" w:color="auto"/>
            <w:bottom w:val="none" w:sz="0" w:space="0" w:color="auto"/>
            <w:right w:val="none" w:sz="0" w:space="0" w:color="auto"/>
          </w:divBdr>
        </w:div>
        <w:div w:id="898130985">
          <w:marLeft w:val="0"/>
          <w:marRight w:val="0"/>
          <w:marTop w:val="0"/>
          <w:marBottom w:val="0"/>
          <w:divBdr>
            <w:top w:val="none" w:sz="0" w:space="0" w:color="auto"/>
            <w:left w:val="none" w:sz="0" w:space="0" w:color="auto"/>
            <w:bottom w:val="none" w:sz="0" w:space="0" w:color="auto"/>
            <w:right w:val="none" w:sz="0" w:space="0" w:color="auto"/>
          </w:divBdr>
        </w:div>
      </w:divsChild>
    </w:div>
    <w:div w:id="332683702">
      <w:bodyDiv w:val="1"/>
      <w:marLeft w:val="0"/>
      <w:marRight w:val="0"/>
      <w:marTop w:val="0"/>
      <w:marBottom w:val="0"/>
      <w:divBdr>
        <w:top w:val="none" w:sz="0" w:space="0" w:color="auto"/>
        <w:left w:val="none" w:sz="0" w:space="0" w:color="auto"/>
        <w:bottom w:val="none" w:sz="0" w:space="0" w:color="auto"/>
        <w:right w:val="none" w:sz="0" w:space="0" w:color="auto"/>
      </w:divBdr>
    </w:div>
    <w:div w:id="344286987">
      <w:bodyDiv w:val="1"/>
      <w:marLeft w:val="0"/>
      <w:marRight w:val="0"/>
      <w:marTop w:val="0"/>
      <w:marBottom w:val="0"/>
      <w:divBdr>
        <w:top w:val="none" w:sz="0" w:space="0" w:color="auto"/>
        <w:left w:val="none" w:sz="0" w:space="0" w:color="auto"/>
        <w:bottom w:val="none" w:sz="0" w:space="0" w:color="auto"/>
        <w:right w:val="none" w:sz="0" w:space="0" w:color="auto"/>
      </w:divBdr>
    </w:div>
    <w:div w:id="353311284">
      <w:bodyDiv w:val="1"/>
      <w:marLeft w:val="0"/>
      <w:marRight w:val="0"/>
      <w:marTop w:val="0"/>
      <w:marBottom w:val="0"/>
      <w:divBdr>
        <w:top w:val="none" w:sz="0" w:space="0" w:color="auto"/>
        <w:left w:val="none" w:sz="0" w:space="0" w:color="auto"/>
        <w:bottom w:val="none" w:sz="0" w:space="0" w:color="auto"/>
        <w:right w:val="none" w:sz="0" w:space="0" w:color="auto"/>
      </w:divBdr>
      <w:divsChild>
        <w:div w:id="600187525">
          <w:marLeft w:val="0"/>
          <w:marRight w:val="0"/>
          <w:marTop w:val="0"/>
          <w:marBottom w:val="0"/>
          <w:divBdr>
            <w:top w:val="none" w:sz="0" w:space="0" w:color="auto"/>
            <w:left w:val="none" w:sz="0" w:space="0" w:color="auto"/>
            <w:bottom w:val="none" w:sz="0" w:space="0" w:color="auto"/>
            <w:right w:val="none" w:sz="0" w:space="0" w:color="auto"/>
          </w:divBdr>
        </w:div>
        <w:div w:id="1830363580">
          <w:marLeft w:val="0"/>
          <w:marRight w:val="0"/>
          <w:marTop w:val="0"/>
          <w:marBottom w:val="0"/>
          <w:divBdr>
            <w:top w:val="none" w:sz="0" w:space="0" w:color="auto"/>
            <w:left w:val="none" w:sz="0" w:space="0" w:color="auto"/>
            <w:bottom w:val="none" w:sz="0" w:space="0" w:color="auto"/>
            <w:right w:val="none" w:sz="0" w:space="0" w:color="auto"/>
          </w:divBdr>
        </w:div>
        <w:div w:id="945189937">
          <w:marLeft w:val="0"/>
          <w:marRight w:val="0"/>
          <w:marTop w:val="0"/>
          <w:marBottom w:val="0"/>
          <w:divBdr>
            <w:top w:val="none" w:sz="0" w:space="0" w:color="auto"/>
            <w:left w:val="none" w:sz="0" w:space="0" w:color="auto"/>
            <w:bottom w:val="none" w:sz="0" w:space="0" w:color="auto"/>
            <w:right w:val="none" w:sz="0" w:space="0" w:color="auto"/>
          </w:divBdr>
        </w:div>
      </w:divsChild>
    </w:div>
    <w:div w:id="356784405">
      <w:bodyDiv w:val="1"/>
      <w:marLeft w:val="0"/>
      <w:marRight w:val="0"/>
      <w:marTop w:val="0"/>
      <w:marBottom w:val="0"/>
      <w:divBdr>
        <w:top w:val="none" w:sz="0" w:space="0" w:color="auto"/>
        <w:left w:val="none" w:sz="0" w:space="0" w:color="auto"/>
        <w:bottom w:val="none" w:sz="0" w:space="0" w:color="auto"/>
        <w:right w:val="none" w:sz="0" w:space="0" w:color="auto"/>
      </w:divBdr>
    </w:div>
    <w:div w:id="357777653">
      <w:bodyDiv w:val="1"/>
      <w:marLeft w:val="0"/>
      <w:marRight w:val="0"/>
      <w:marTop w:val="0"/>
      <w:marBottom w:val="0"/>
      <w:divBdr>
        <w:top w:val="none" w:sz="0" w:space="0" w:color="auto"/>
        <w:left w:val="none" w:sz="0" w:space="0" w:color="auto"/>
        <w:bottom w:val="none" w:sz="0" w:space="0" w:color="auto"/>
        <w:right w:val="none" w:sz="0" w:space="0" w:color="auto"/>
      </w:divBdr>
    </w:div>
    <w:div w:id="361784603">
      <w:bodyDiv w:val="1"/>
      <w:marLeft w:val="0"/>
      <w:marRight w:val="0"/>
      <w:marTop w:val="0"/>
      <w:marBottom w:val="0"/>
      <w:divBdr>
        <w:top w:val="none" w:sz="0" w:space="0" w:color="auto"/>
        <w:left w:val="none" w:sz="0" w:space="0" w:color="auto"/>
        <w:bottom w:val="none" w:sz="0" w:space="0" w:color="auto"/>
        <w:right w:val="none" w:sz="0" w:space="0" w:color="auto"/>
      </w:divBdr>
      <w:divsChild>
        <w:div w:id="1284077483">
          <w:marLeft w:val="0"/>
          <w:marRight w:val="0"/>
          <w:marTop w:val="0"/>
          <w:marBottom w:val="0"/>
          <w:divBdr>
            <w:top w:val="none" w:sz="0" w:space="0" w:color="auto"/>
            <w:left w:val="none" w:sz="0" w:space="0" w:color="auto"/>
            <w:bottom w:val="none" w:sz="0" w:space="0" w:color="auto"/>
            <w:right w:val="none" w:sz="0" w:space="0" w:color="auto"/>
          </w:divBdr>
          <w:divsChild>
            <w:div w:id="1915967527">
              <w:marLeft w:val="0"/>
              <w:marRight w:val="0"/>
              <w:marTop w:val="0"/>
              <w:marBottom w:val="0"/>
              <w:divBdr>
                <w:top w:val="none" w:sz="0" w:space="0" w:color="auto"/>
                <w:left w:val="none" w:sz="0" w:space="0" w:color="auto"/>
                <w:bottom w:val="none" w:sz="0" w:space="0" w:color="auto"/>
                <w:right w:val="none" w:sz="0" w:space="0" w:color="auto"/>
              </w:divBdr>
            </w:div>
            <w:div w:id="16212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50963">
      <w:bodyDiv w:val="1"/>
      <w:marLeft w:val="0"/>
      <w:marRight w:val="0"/>
      <w:marTop w:val="0"/>
      <w:marBottom w:val="0"/>
      <w:divBdr>
        <w:top w:val="none" w:sz="0" w:space="0" w:color="auto"/>
        <w:left w:val="none" w:sz="0" w:space="0" w:color="auto"/>
        <w:bottom w:val="none" w:sz="0" w:space="0" w:color="auto"/>
        <w:right w:val="none" w:sz="0" w:space="0" w:color="auto"/>
      </w:divBdr>
    </w:div>
    <w:div w:id="379595270">
      <w:bodyDiv w:val="1"/>
      <w:marLeft w:val="0"/>
      <w:marRight w:val="0"/>
      <w:marTop w:val="0"/>
      <w:marBottom w:val="0"/>
      <w:divBdr>
        <w:top w:val="none" w:sz="0" w:space="0" w:color="auto"/>
        <w:left w:val="none" w:sz="0" w:space="0" w:color="auto"/>
        <w:bottom w:val="none" w:sz="0" w:space="0" w:color="auto"/>
        <w:right w:val="none" w:sz="0" w:space="0" w:color="auto"/>
      </w:divBdr>
    </w:div>
    <w:div w:id="383795910">
      <w:bodyDiv w:val="1"/>
      <w:marLeft w:val="0"/>
      <w:marRight w:val="0"/>
      <w:marTop w:val="0"/>
      <w:marBottom w:val="0"/>
      <w:divBdr>
        <w:top w:val="none" w:sz="0" w:space="0" w:color="auto"/>
        <w:left w:val="none" w:sz="0" w:space="0" w:color="auto"/>
        <w:bottom w:val="none" w:sz="0" w:space="0" w:color="auto"/>
        <w:right w:val="none" w:sz="0" w:space="0" w:color="auto"/>
      </w:divBdr>
      <w:divsChild>
        <w:div w:id="726102773">
          <w:marLeft w:val="0"/>
          <w:marRight w:val="0"/>
          <w:marTop w:val="0"/>
          <w:marBottom w:val="0"/>
          <w:divBdr>
            <w:top w:val="none" w:sz="0" w:space="0" w:color="auto"/>
            <w:left w:val="none" w:sz="0" w:space="0" w:color="auto"/>
            <w:bottom w:val="none" w:sz="0" w:space="0" w:color="auto"/>
            <w:right w:val="none" w:sz="0" w:space="0" w:color="auto"/>
          </w:divBdr>
        </w:div>
        <w:div w:id="1384478288">
          <w:marLeft w:val="0"/>
          <w:marRight w:val="0"/>
          <w:marTop w:val="0"/>
          <w:marBottom w:val="0"/>
          <w:divBdr>
            <w:top w:val="none" w:sz="0" w:space="0" w:color="auto"/>
            <w:left w:val="none" w:sz="0" w:space="0" w:color="auto"/>
            <w:bottom w:val="none" w:sz="0" w:space="0" w:color="auto"/>
            <w:right w:val="none" w:sz="0" w:space="0" w:color="auto"/>
          </w:divBdr>
          <w:divsChild>
            <w:div w:id="567763089">
              <w:marLeft w:val="0"/>
              <w:marRight w:val="0"/>
              <w:marTop w:val="0"/>
              <w:marBottom w:val="0"/>
              <w:divBdr>
                <w:top w:val="none" w:sz="0" w:space="0" w:color="auto"/>
                <w:left w:val="none" w:sz="0" w:space="0" w:color="auto"/>
                <w:bottom w:val="none" w:sz="0" w:space="0" w:color="auto"/>
                <w:right w:val="none" w:sz="0" w:space="0" w:color="auto"/>
              </w:divBdr>
              <w:divsChild>
                <w:div w:id="147748239">
                  <w:marLeft w:val="0"/>
                  <w:marRight w:val="0"/>
                  <w:marTop w:val="0"/>
                  <w:marBottom w:val="0"/>
                  <w:divBdr>
                    <w:top w:val="none" w:sz="0" w:space="0" w:color="auto"/>
                    <w:left w:val="none" w:sz="0" w:space="0" w:color="auto"/>
                    <w:bottom w:val="none" w:sz="0" w:space="0" w:color="auto"/>
                    <w:right w:val="none" w:sz="0" w:space="0" w:color="auto"/>
                  </w:divBdr>
                  <w:divsChild>
                    <w:div w:id="10888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86623">
      <w:bodyDiv w:val="1"/>
      <w:marLeft w:val="0"/>
      <w:marRight w:val="0"/>
      <w:marTop w:val="0"/>
      <w:marBottom w:val="0"/>
      <w:divBdr>
        <w:top w:val="none" w:sz="0" w:space="0" w:color="auto"/>
        <w:left w:val="none" w:sz="0" w:space="0" w:color="auto"/>
        <w:bottom w:val="none" w:sz="0" w:space="0" w:color="auto"/>
        <w:right w:val="none" w:sz="0" w:space="0" w:color="auto"/>
      </w:divBdr>
    </w:div>
    <w:div w:id="385690221">
      <w:bodyDiv w:val="1"/>
      <w:marLeft w:val="0"/>
      <w:marRight w:val="0"/>
      <w:marTop w:val="0"/>
      <w:marBottom w:val="0"/>
      <w:divBdr>
        <w:top w:val="none" w:sz="0" w:space="0" w:color="auto"/>
        <w:left w:val="none" w:sz="0" w:space="0" w:color="auto"/>
        <w:bottom w:val="none" w:sz="0" w:space="0" w:color="auto"/>
        <w:right w:val="none" w:sz="0" w:space="0" w:color="auto"/>
      </w:divBdr>
    </w:div>
    <w:div w:id="397173642">
      <w:bodyDiv w:val="1"/>
      <w:marLeft w:val="0"/>
      <w:marRight w:val="0"/>
      <w:marTop w:val="0"/>
      <w:marBottom w:val="0"/>
      <w:divBdr>
        <w:top w:val="none" w:sz="0" w:space="0" w:color="auto"/>
        <w:left w:val="none" w:sz="0" w:space="0" w:color="auto"/>
        <w:bottom w:val="none" w:sz="0" w:space="0" w:color="auto"/>
        <w:right w:val="none" w:sz="0" w:space="0" w:color="auto"/>
      </w:divBdr>
      <w:divsChild>
        <w:div w:id="514079846">
          <w:marLeft w:val="0"/>
          <w:marRight w:val="0"/>
          <w:marTop w:val="0"/>
          <w:marBottom w:val="0"/>
          <w:divBdr>
            <w:top w:val="none" w:sz="0" w:space="0" w:color="auto"/>
            <w:left w:val="none" w:sz="0" w:space="0" w:color="auto"/>
            <w:bottom w:val="none" w:sz="0" w:space="0" w:color="auto"/>
            <w:right w:val="none" w:sz="0" w:space="0" w:color="auto"/>
          </w:divBdr>
        </w:div>
        <w:div w:id="1805154410">
          <w:marLeft w:val="0"/>
          <w:marRight w:val="0"/>
          <w:marTop w:val="0"/>
          <w:marBottom w:val="0"/>
          <w:divBdr>
            <w:top w:val="none" w:sz="0" w:space="0" w:color="auto"/>
            <w:left w:val="none" w:sz="0" w:space="0" w:color="auto"/>
            <w:bottom w:val="none" w:sz="0" w:space="0" w:color="auto"/>
            <w:right w:val="none" w:sz="0" w:space="0" w:color="auto"/>
          </w:divBdr>
          <w:divsChild>
            <w:div w:id="921528981">
              <w:marLeft w:val="0"/>
              <w:marRight w:val="0"/>
              <w:marTop w:val="0"/>
              <w:marBottom w:val="0"/>
              <w:divBdr>
                <w:top w:val="none" w:sz="0" w:space="0" w:color="auto"/>
                <w:left w:val="none" w:sz="0" w:space="0" w:color="auto"/>
                <w:bottom w:val="none" w:sz="0" w:space="0" w:color="auto"/>
                <w:right w:val="none" w:sz="0" w:space="0" w:color="auto"/>
              </w:divBdr>
              <w:divsChild>
                <w:div w:id="549734860">
                  <w:marLeft w:val="0"/>
                  <w:marRight w:val="0"/>
                  <w:marTop w:val="0"/>
                  <w:marBottom w:val="0"/>
                  <w:divBdr>
                    <w:top w:val="none" w:sz="0" w:space="0" w:color="auto"/>
                    <w:left w:val="none" w:sz="0" w:space="0" w:color="auto"/>
                    <w:bottom w:val="none" w:sz="0" w:space="0" w:color="auto"/>
                    <w:right w:val="none" w:sz="0" w:space="0" w:color="auto"/>
                  </w:divBdr>
                  <w:divsChild>
                    <w:div w:id="71350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69792">
      <w:bodyDiv w:val="1"/>
      <w:marLeft w:val="0"/>
      <w:marRight w:val="0"/>
      <w:marTop w:val="0"/>
      <w:marBottom w:val="0"/>
      <w:divBdr>
        <w:top w:val="none" w:sz="0" w:space="0" w:color="auto"/>
        <w:left w:val="none" w:sz="0" w:space="0" w:color="auto"/>
        <w:bottom w:val="none" w:sz="0" w:space="0" w:color="auto"/>
        <w:right w:val="none" w:sz="0" w:space="0" w:color="auto"/>
      </w:divBdr>
      <w:divsChild>
        <w:div w:id="1561331775">
          <w:marLeft w:val="0"/>
          <w:marRight w:val="0"/>
          <w:marTop w:val="0"/>
          <w:marBottom w:val="0"/>
          <w:divBdr>
            <w:top w:val="none" w:sz="0" w:space="0" w:color="auto"/>
            <w:left w:val="none" w:sz="0" w:space="0" w:color="auto"/>
            <w:bottom w:val="none" w:sz="0" w:space="0" w:color="auto"/>
            <w:right w:val="none" w:sz="0" w:space="0" w:color="auto"/>
          </w:divBdr>
        </w:div>
        <w:div w:id="1563564903">
          <w:marLeft w:val="0"/>
          <w:marRight w:val="0"/>
          <w:marTop w:val="0"/>
          <w:marBottom w:val="0"/>
          <w:divBdr>
            <w:top w:val="none" w:sz="0" w:space="0" w:color="auto"/>
            <w:left w:val="none" w:sz="0" w:space="0" w:color="auto"/>
            <w:bottom w:val="none" w:sz="0" w:space="0" w:color="auto"/>
            <w:right w:val="none" w:sz="0" w:space="0" w:color="auto"/>
          </w:divBdr>
        </w:div>
        <w:div w:id="1121145544">
          <w:marLeft w:val="0"/>
          <w:marRight w:val="0"/>
          <w:marTop w:val="0"/>
          <w:marBottom w:val="0"/>
          <w:divBdr>
            <w:top w:val="none" w:sz="0" w:space="0" w:color="auto"/>
            <w:left w:val="none" w:sz="0" w:space="0" w:color="auto"/>
            <w:bottom w:val="none" w:sz="0" w:space="0" w:color="auto"/>
            <w:right w:val="none" w:sz="0" w:space="0" w:color="auto"/>
          </w:divBdr>
        </w:div>
        <w:div w:id="1690764664">
          <w:marLeft w:val="0"/>
          <w:marRight w:val="0"/>
          <w:marTop w:val="0"/>
          <w:marBottom w:val="0"/>
          <w:divBdr>
            <w:top w:val="none" w:sz="0" w:space="0" w:color="auto"/>
            <w:left w:val="none" w:sz="0" w:space="0" w:color="auto"/>
            <w:bottom w:val="none" w:sz="0" w:space="0" w:color="auto"/>
            <w:right w:val="none" w:sz="0" w:space="0" w:color="auto"/>
          </w:divBdr>
        </w:div>
        <w:div w:id="1495145312">
          <w:marLeft w:val="0"/>
          <w:marRight w:val="0"/>
          <w:marTop w:val="0"/>
          <w:marBottom w:val="0"/>
          <w:divBdr>
            <w:top w:val="none" w:sz="0" w:space="0" w:color="auto"/>
            <w:left w:val="none" w:sz="0" w:space="0" w:color="auto"/>
            <w:bottom w:val="none" w:sz="0" w:space="0" w:color="auto"/>
            <w:right w:val="none" w:sz="0" w:space="0" w:color="auto"/>
          </w:divBdr>
        </w:div>
        <w:div w:id="946736468">
          <w:marLeft w:val="0"/>
          <w:marRight w:val="0"/>
          <w:marTop w:val="0"/>
          <w:marBottom w:val="0"/>
          <w:divBdr>
            <w:top w:val="none" w:sz="0" w:space="0" w:color="auto"/>
            <w:left w:val="none" w:sz="0" w:space="0" w:color="auto"/>
            <w:bottom w:val="none" w:sz="0" w:space="0" w:color="auto"/>
            <w:right w:val="none" w:sz="0" w:space="0" w:color="auto"/>
          </w:divBdr>
        </w:div>
        <w:div w:id="1254556384">
          <w:marLeft w:val="0"/>
          <w:marRight w:val="0"/>
          <w:marTop w:val="0"/>
          <w:marBottom w:val="0"/>
          <w:divBdr>
            <w:top w:val="none" w:sz="0" w:space="0" w:color="auto"/>
            <w:left w:val="none" w:sz="0" w:space="0" w:color="auto"/>
            <w:bottom w:val="none" w:sz="0" w:space="0" w:color="auto"/>
            <w:right w:val="none" w:sz="0" w:space="0" w:color="auto"/>
          </w:divBdr>
        </w:div>
        <w:div w:id="1602103760">
          <w:marLeft w:val="0"/>
          <w:marRight w:val="0"/>
          <w:marTop w:val="0"/>
          <w:marBottom w:val="0"/>
          <w:divBdr>
            <w:top w:val="none" w:sz="0" w:space="0" w:color="auto"/>
            <w:left w:val="none" w:sz="0" w:space="0" w:color="auto"/>
            <w:bottom w:val="none" w:sz="0" w:space="0" w:color="auto"/>
            <w:right w:val="none" w:sz="0" w:space="0" w:color="auto"/>
          </w:divBdr>
        </w:div>
      </w:divsChild>
    </w:div>
    <w:div w:id="421804708">
      <w:bodyDiv w:val="1"/>
      <w:marLeft w:val="0"/>
      <w:marRight w:val="0"/>
      <w:marTop w:val="0"/>
      <w:marBottom w:val="0"/>
      <w:divBdr>
        <w:top w:val="none" w:sz="0" w:space="0" w:color="auto"/>
        <w:left w:val="none" w:sz="0" w:space="0" w:color="auto"/>
        <w:bottom w:val="none" w:sz="0" w:space="0" w:color="auto"/>
        <w:right w:val="none" w:sz="0" w:space="0" w:color="auto"/>
      </w:divBdr>
    </w:div>
    <w:div w:id="429393497">
      <w:bodyDiv w:val="1"/>
      <w:marLeft w:val="0"/>
      <w:marRight w:val="0"/>
      <w:marTop w:val="0"/>
      <w:marBottom w:val="0"/>
      <w:divBdr>
        <w:top w:val="none" w:sz="0" w:space="0" w:color="auto"/>
        <w:left w:val="none" w:sz="0" w:space="0" w:color="auto"/>
        <w:bottom w:val="none" w:sz="0" w:space="0" w:color="auto"/>
        <w:right w:val="none" w:sz="0" w:space="0" w:color="auto"/>
      </w:divBdr>
      <w:divsChild>
        <w:div w:id="1772629838">
          <w:marLeft w:val="0"/>
          <w:marRight w:val="0"/>
          <w:marTop w:val="0"/>
          <w:marBottom w:val="0"/>
          <w:divBdr>
            <w:top w:val="none" w:sz="0" w:space="0" w:color="auto"/>
            <w:left w:val="none" w:sz="0" w:space="0" w:color="auto"/>
            <w:bottom w:val="none" w:sz="0" w:space="0" w:color="auto"/>
            <w:right w:val="none" w:sz="0" w:space="0" w:color="auto"/>
          </w:divBdr>
        </w:div>
        <w:div w:id="1220285027">
          <w:marLeft w:val="0"/>
          <w:marRight w:val="0"/>
          <w:marTop w:val="0"/>
          <w:marBottom w:val="0"/>
          <w:divBdr>
            <w:top w:val="none" w:sz="0" w:space="0" w:color="auto"/>
            <w:left w:val="none" w:sz="0" w:space="0" w:color="auto"/>
            <w:bottom w:val="none" w:sz="0" w:space="0" w:color="auto"/>
            <w:right w:val="none" w:sz="0" w:space="0" w:color="auto"/>
          </w:divBdr>
        </w:div>
        <w:div w:id="1728184626">
          <w:marLeft w:val="0"/>
          <w:marRight w:val="0"/>
          <w:marTop w:val="0"/>
          <w:marBottom w:val="0"/>
          <w:divBdr>
            <w:top w:val="none" w:sz="0" w:space="0" w:color="auto"/>
            <w:left w:val="none" w:sz="0" w:space="0" w:color="auto"/>
            <w:bottom w:val="none" w:sz="0" w:space="0" w:color="auto"/>
            <w:right w:val="none" w:sz="0" w:space="0" w:color="auto"/>
          </w:divBdr>
        </w:div>
        <w:div w:id="1386443351">
          <w:marLeft w:val="0"/>
          <w:marRight w:val="0"/>
          <w:marTop w:val="0"/>
          <w:marBottom w:val="0"/>
          <w:divBdr>
            <w:top w:val="none" w:sz="0" w:space="0" w:color="auto"/>
            <w:left w:val="none" w:sz="0" w:space="0" w:color="auto"/>
            <w:bottom w:val="none" w:sz="0" w:space="0" w:color="auto"/>
            <w:right w:val="none" w:sz="0" w:space="0" w:color="auto"/>
          </w:divBdr>
        </w:div>
      </w:divsChild>
    </w:div>
    <w:div w:id="439836900">
      <w:bodyDiv w:val="1"/>
      <w:marLeft w:val="0"/>
      <w:marRight w:val="0"/>
      <w:marTop w:val="0"/>
      <w:marBottom w:val="0"/>
      <w:divBdr>
        <w:top w:val="none" w:sz="0" w:space="0" w:color="auto"/>
        <w:left w:val="none" w:sz="0" w:space="0" w:color="auto"/>
        <w:bottom w:val="none" w:sz="0" w:space="0" w:color="auto"/>
        <w:right w:val="none" w:sz="0" w:space="0" w:color="auto"/>
      </w:divBdr>
    </w:div>
    <w:div w:id="453907564">
      <w:bodyDiv w:val="1"/>
      <w:marLeft w:val="0"/>
      <w:marRight w:val="0"/>
      <w:marTop w:val="0"/>
      <w:marBottom w:val="0"/>
      <w:divBdr>
        <w:top w:val="none" w:sz="0" w:space="0" w:color="auto"/>
        <w:left w:val="none" w:sz="0" w:space="0" w:color="auto"/>
        <w:bottom w:val="none" w:sz="0" w:space="0" w:color="auto"/>
        <w:right w:val="none" w:sz="0" w:space="0" w:color="auto"/>
      </w:divBdr>
    </w:div>
    <w:div w:id="472219056">
      <w:bodyDiv w:val="1"/>
      <w:marLeft w:val="0"/>
      <w:marRight w:val="0"/>
      <w:marTop w:val="0"/>
      <w:marBottom w:val="0"/>
      <w:divBdr>
        <w:top w:val="none" w:sz="0" w:space="0" w:color="auto"/>
        <w:left w:val="none" w:sz="0" w:space="0" w:color="auto"/>
        <w:bottom w:val="none" w:sz="0" w:space="0" w:color="auto"/>
        <w:right w:val="none" w:sz="0" w:space="0" w:color="auto"/>
      </w:divBdr>
    </w:div>
    <w:div w:id="473642187">
      <w:bodyDiv w:val="1"/>
      <w:marLeft w:val="0"/>
      <w:marRight w:val="0"/>
      <w:marTop w:val="0"/>
      <w:marBottom w:val="0"/>
      <w:divBdr>
        <w:top w:val="none" w:sz="0" w:space="0" w:color="auto"/>
        <w:left w:val="none" w:sz="0" w:space="0" w:color="auto"/>
        <w:bottom w:val="none" w:sz="0" w:space="0" w:color="auto"/>
        <w:right w:val="none" w:sz="0" w:space="0" w:color="auto"/>
      </w:divBdr>
      <w:divsChild>
        <w:div w:id="1100374904">
          <w:marLeft w:val="0"/>
          <w:marRight w:val="0"/>
          <w:marTop w:val="0"/>
          <w:marBottom w:val="0"/>
          <w:divBdr>
            <w:top w:val="none" w:sz="0" w:space="0" w:color="auto"/>
            <w:left w:val="none" w:sz="0" w:space="0" w:color="auto"/>
            <w:bottom w:val="none" w:sz="0" w:space="0" w:color="auto"/>
            <w:right w:val="none" w:sz="0" w:space="0" w:color="auto"/>
          </w:divBdr>
        </w:div>
        <w:div w:id="703365019">
          <w:marLeft w:val="0"/>
          <w:marRight w:val="0"/>
          <w:marTop w:val="0"/>
          <w:marBottom w:val="0"/>
          <w:divBdr>
            <w:top w:val="none" w:sz="0" w:space="0" w:color="auto"/>
            <w:left w:val="none" w:sz="0" w:space="0" w:color="auto"/>
            <w:bottom w:val="none" w:sz="0" w:space="0" w:color="auto"/>
            <w:right w:val="none" w:sz="0" w:space="0" w:color="auto"/>
          </w:divBdr>
          <w:divsChild>
            <w:div w:id="1499536987">
              <w:marLeft w:val="0"/>
              <w:marRight w:val="0"/>
              <w:marTop w:val="0"/>
              <w:marBottom w:val="0"/>
              <w:divBdr>
                <w:top w:val="none" w:sz="0" w:space="0" w:color="auto"/>
                <w:left w:val="none" w:sz="0" w:space="0" w:color="auto"/>
                <w:bottom w:val="none" w:sz="0" w:space="0" w:color="auto"/>
                <w:right w:val="none" w:sz="0" w:space="0" w:color="auto"/>
              </w:divBdr>
              <w:divsChild>
                <w:div w:id="85657206">
                  <w:marLeft w:val="0"/>
                  <w:marRight w:val="0"/>
                  <w:marTop w:val="0"/>
                  <w:marBottom w:val="0"/>
                  <w:divBdr>
                    <w:top w:val="none" w:sz="0" w:space="0" w:color="auto"/>
                    <w:left w:val="none" w:sz="0" w:space="0" w:color="auto"/>
                    <w:bottom w:val="none" w:sz="0" w:space="0" w:color="auto"/>
                    <w:right w:val="none" w:sz="0" w:space="0" w:color="auto"/>
                  </w:divBdr>
                  <w:divsChild>
                    <w:div w:id="6435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99695">
      <w:bodyDiv w:val="1"/>
      <w:marLeft w:val="0"/>
      <w:marRight w:val="0"/>
      <w:marTop w:val="0"/>
      <w:marBottom w:val="0"/>
      <w:divBdr>
        <w:top w:val="none" w:sz="0" w:space="0" w:color="auto"/>
        <w:left w:val="none" w:sz="0" w:space="0" w:color="auto"/>
        <w:bottom w:val="none" w:sz="0" w:space="0" w:color="auto"/>
        <w:right w:val="none" w:sz="0" w:space="0" w:color="auto"/>
      </w:divBdr>
    </w:div>
    <w:div w:id="487944730">
      <w:bodyDiv w:val="1"/>
      <w:marLeft w:val="0"/>
      <w:marRight w:val="0"/>
      <w:marTop w:val="0"/>
      <w:marBottom w:val="0"/>
      <w:divBdr>
        <w:top w:val="none" w:sz="0" w:space="0" w:color="auto"/>
        <w:left w:val="none" w:sz="0" w:space="0" w:color="auto"/>
        <w:bottom w:val="none" w:sz="0" w:space="0" w:color="auto"/>
        <w:right w:val="none" w:sz="0" w:space="0" w:color="auto"/>
      </w:divBdr>
      <w:divsChild>
        <w:div w:id="1380666037">
          <w:marLeft w:val="0"/>
          <w:marRight w:val="0"/>
          <w:marTop w:val="0"/>
          <w:marBottom w:val="0"/>
          <w:divBdr>
            <w:top w:val="none" w:sz="0" w:space="0" w:color="auto"/>
            <w:left w:val="none" w:sz="0" w:space="0" w:color="auto"/>
            <w:bottom w:val="none" w:sz="0" w:space="0" w:color="auto"/>
            <w:right w:val="none" w:sz="0" w:space="0" w:color="auto"/>
          </w:divBdr>
          <w:divsChild>
            <w:div w:id="1959868014">
              <w:marLeft w:val="0"/>
              <w:marRight w:val="0"/>
              <w:marTop w:val="0"/>
              <w:marBottom w:val="0"/>
              <w:divBdr>
                <w:top w:val="none" w:sz="0" w:space="0" w:color="auto"/>
                <w:left w:val="none" w:sz="0" w:space="0" w:color="auto"/>
                <w:bottom w:val="none" w:sz="0" w:space="0" w:color="auto"/>
                <w:right w:val="none" w:sz="0" w:space="0" w:color="auto"/>
              </w:divBdr>
            </w:div>
            <w:div w:id="10467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9018">
      <w:bodyDiv w:val="1"/>
      <w:marLeft w:val="0"/>
      <w:marRight w:val="0"/>
      <w:marTop w:val="0"/>
      <w:marBottom w:val="0"/>
      <w:divBdr>
        <w:top w:val="none" w:sz="0" w:space="0" w:color="auto"/>
        <w:left w:val="none" w:sz="0" w:space="0" w:color="auto"/>
        <w:bottom w:val="none" w:sz="0" w:space="0" w:color="auto"/>
        <w:right w:val="none" w:sz="0" w:space="0" w:color="auto"/>
      </w:divBdr>
    </w:div>
    <w:div w:id="537740343">
      <w:bodyDiv w:val="1"/>
      <w:marLeft w:val="0"/>
      <w:marRight w:val="0"/>
      <w:marTop w:val="0"/>
      <w:marBottom w:val="0"/>
      <w:divBdr>
        <w:top w:val="none" w:sz="0" w:space="0" w:color="auto"/>
        <w:left w:val="none" w:sz="0" w:space="0" w:color="auto"/>
        <w:bottom w:val="none" w:sz="0" w:space="0" w:color="auto"/>
        <w:right w:val="none" w:sz="0" w:space="0" w:color="auto"/>
      </w:divBdr>
    </w:div>
    <w:div w:id="538974680">
      <w:bodyDiv w:val="1"/>
      <w:marLeft w:val="0"/>
      <w:marRight w:val="0"/>
      <w:marTop w:val="0"/>
      <w:marBottom w:val="0"/>
      <w:divBdr>
        <w:top w:val="none" w:sz="0" w:space="0" w:color="auto"/>
        <w:left w:val="none" w:sz="0" w:space="0" w:color="auto"/>
        <w:bottom w:val="none" w:sz="0" w:space="0" w:color="auto"/>
        <w:right w:val="none" w:sz="0" w:space="0" w:color="auto"/>
      </w:divBdr>
      <w:divsChild>
        <w:div w:id="1724871162">
          <w:marLeft w:val="0"/>
          <w:marRight w:val="0"/>
          <w:marTop w:val="0"/>
          <w:marBottom w:val="0"/>
          <w:divBdr>
            <w:top w:val="none" w:sz="0" w:space="0" w:color="auto"/>
            <w:left w:val="none" w:sz="0" w:space="0" w:color="auto"/>
            <w:bottom w:val="none" w:sz="0" w:space="0" w:color="auto"/>
            <w:right w:val="none" w:sz="0" w:space="0" w:color="auto"/>
          </w:divBdr>
          <w:divsChild>
            <w:div w:id="1504083739">
              <w:marLeft w:val="0"/>
              <w:marRight w:val="0"/>
              <w:marTop w:val="0"/>
              <w:marBottom w:val="0"/>
              <w:divBdr>
                <w:top w:val="none" w:sz="0" w:space="0" w:color="auto"/>
                <w:left w:val="none" w:sz="0" w:space="0" w:color="auto"/>
                <w:bottom w:val="none" w:sz="0" w:space="0" w:color="auto"/>
                <w:right w:val="none" w:sz="0" w:space="0" w:color="auto"/>
              </w:divBdr>
            </w:div>
            <w:div w:id="15093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6327">
      <w:bodyDiv w:val="1"/>
      <w:marLeft w:val="0"/>
      <w:marRight w:val="0"/>
      <w:marTop w:val="0"/>
      <w:marBottom w:val="0"/>
      <w:divBdr>
        <w:top w:val="none" w:sz="0" w:space="0" w:color="auto"/>
        <w:left w:val="none" w:sz="0" w:space="0" w:color="auto"/>
        <w:bottom w:val="none" w:sz="0" w:space="0" w:color="auto"/>
        <w:right w:val="none" w:sz="0" w:space="0" w:color="auto"/>
      </w:divBdr>
      <w:divsChild>
        <w:div w:id="544679012">
          <w:marLeft w:val="0"/>
          <w:marRight w:val="0"/>
          <w:marTop w:val="0"/>
          <w:marBottom w:val="0"/>
          <w:divBdr>
            <w:top w:val="none" w:sz="0" w:space="0" w:color="auto"/>
            <w:left w:val="none" w:sz="0" w:space="0" w:color="auto"/>
            <w:bottom w:val="none" w:sz="0" w:space="0" w:color="auto"/>
            <w:right w:val="none" w:sz="0" w:space="0" w:color="auto"/>
          </w:divBdr>
          <w:divsChild>
            <w:div w:id="463741184">
              <w:marLeft w:val="0"/>
              <w:marRight w:val="0"/>
              <w:marTop w:val="0"/>
              <w:marBottom w:val="0"/>
              <w:divBdr>
                <w:top w:val="none" w:sz="0" w:space="0" w:color="auto"/>
                <w:left w:val="none" w:sz="0" w:space="0" w:color="auto"/>
                <w:bottom w:val="none" w:sz="0" w:space="0" w:color="auto"/>
                <w:right w:val="none" w:sz="0" w:space="0" w:color="auto"/>
              </w:divBdr>
            </w:div>
            <w:div w:id="2411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2560">
      <w:bodyDiv w:val="1"/>
      <w:marLeft w:val="0"/>
      <w:marRight w:val="0"/>
      <w:marTop w:val="0"/>
      <w:marBottom w:val="0"/>
      <w:divBdr>
        <w:top w:val="none" w:sz="0" w:space="0" w:color="auto"/>
        <w:left w:val="none" w:sz="0" w:space="0" w:color="auto"/>
        <w:bottom w:val="none" w:sz="0" w:space="0" w:color="auto"/>
        <w:right w:val="none" w:sz="0" w:space="0" w:color="auto"/>
      </w:divBdr>
    </w:div>
    <w:div w:id="558832399">
      <w:bodyDiv w:val="1"/>
      <w:marLeft w:val="0"/>
      <w:marRight w:val="0"/>
      <w:marTop w:val="0"/>
      <w:marBottom w:val="0"/>
      <w:divBdr>
        <w:top w:val="none" w:sz="0" w:space="0" w:color="auto"/>
        <w:left w:val="none" w:sz="0" w:space="0" w:color="auto"/>
        <w:bottom w:val="none" w:sz="0" w:space="0" w:color="auto"/>
        <w:right w:val="none" w:sz="0" w:space="0" w:color="auto"/>
      </w:divBdr>
    </w:div>
    <w:div w:id="561332583">
      <w:bodyDiv w:val="1"/>
      <w:marLeft w:val="0"/>
      <w:marRight w:val="0"/>
      <w:marTop w:val="0"/>
      <w:marBottom w:val="0"/>
      <w:divBdr>
        <w:top w:val="none" w:sz="0" w:space="0" w:color="auto"/>
        <w:left w:val="none" w:sz="0" w:space="0" w:color="auto"/>
        <w:bottom w:val="none" w:sz="0" w:space="0" w:color="auto"/>
        <w:right w:val="none" w:sz="0" w:space="0" w:color="auto"/>
      </w:divBdr>
    </w:div>
    <w:div w:id="566258190">
      <w:bodyDiv w:val="1"/>
      <w:marLeft w:val="0"/>
      <w:marRight w:val="0"/>
      <w:marTop w:val="0"/>
      <w:marBottom w:val="0"/>
      <w:divBdr>
        <w:top w:val="none" w:sz="0" w:space="0" w:color="auto"/>
        <w:left w:val="none" w:sz="0" w:space="0" w:color="auto"/>
        <w:bottom w:val="none" w:sz="0" w:space="0" w:color="auto"/>
        <w:right w:val="none" w:sz="0" w:space="0" w:color="auto"/>
      </w:divBdr>
      <w:divsChild>
        <w:div w:id="429280721">
          <w:marLeft w:val="0"/>
          <w:marRight w:val="0"/>
          <w:marTop w:val="0"/>
          <w:marBottom w:val="0"/>
          <w:divBdr>
            <w:top w:val="none" w:sz="0" w:space="0" w:color="auto"/>
            <w:left w:val="none" w:sz="0" w:space="0" w:color="auto"/>
            <w:bottom w:val="none" w:sz="0" w:space="0" w:color="auto"/>
            <w:right w:val="none" w:sz="0" w:space="0" w:color="auto"/>
          </w:divBdr>
        </w:div>
        <w:div w:id="1595820635">
          <w:marLeft w:val="0"/>
          <w:marRight w:val="0"/>
          <w:marTop w:val="0"/>
          <w:marBottom w:val="0"/>
          <w:divBdr>
            <w:top w:val="none" w:sz="0" w:space="0" w:color="auto"/>
            <w:left w:val="none" w:sz="0" w:space="0" w:color="auto"/>
            <w:bottom w:val="none" w:sz="0" w:space="0" w:color="auto"/>
            <w:right w:val="none" w:sz="0" w:space="0" w:color="auto"/>
          </w:divBdr>
        </w:div>
      </w:divsChild>
    </w:div>
    <w:div w:id="584916535">
      <w:bodyDiv w:val="1"/>
      <w:marLeft w:val="0"/>
      <w:marRight w:val="0"/>
      <w:marTop w:val="0"/>
      <w:marBottom w:val="0"/>
      <w:divBdr>
        <w:top w:val="none" w:sz="0" w:space="0" w:color="auto"/>
        <w:left w:val="none" w:sz="0" w:space="0" w:color="auto"/>
        <w:bottom w:val="none" w:sz="0" w:space="0" w:color="auto"/>
        <w:right w:val="none" w:sz="0" w:space="0" w:color="auto"/>
      </w:divBdr>
    </w:div>
    <w:div w:id="585114118">
      <w:bodyDiv w:val="1"/>
      <w:marLeft w:val="0"/>
      <w:marRight w:val="0"/>
      <w:marTop w:val="0"/>
      <w:marBottom w:val="0"/>
      <w:divBdr>
        <w:top w:val="none" w:sz="0" w:space="0" w:color="auto"/>
        <w:left w:val="none" w:sz="0" w:space="0" w:color="auto"/>
        <w:bottom w:val="none" w:sz="0" w:space="0" w:color="auto"/>
        <w:right w:val="none" w:sz="0" w:space="0" w:color="auto"/>
      </w:divBdr>
      <w:divsChild>
        <w:div w:id="2099590864">
          <w:marLeft w:val="0"/>
          <w:marRight w:val="0"/>
          <w:marTop w:val="0"/>
          <w:marBottom w:val="0"/>
          <w:divBdr>
            <w:top w:val="none" w:sz="0" w:space="0" w:color="auto"/>
            <w:left w:val="none" w:sz="0" w:space="0" w:color="auto"/>
            <w:bottom w:val="none" w:sz="0" w:space="0" w:color="auto"/>
            <w:right w:val="none" w:sz="0" w:space="0" w:color="auto"/>
          </w:divBdr>
        </w:div>
        <w:div w:id="302005053">
          <w:marLeft w:val="0"/>
          <w:marRight w:val="0"/>
          <w:marTop w:val="0"/>
          <w:marBottom w:val="0"/>
          <w:divBdr>
            <w:top w:val="none" w:sz="0" w:space="0" w:color="auto"/>
            <w:left w:val="none" w:sz="0" w:space="0" w:color="auto"/>
            <w:bottom w:val="none" w:sz="0" w:space="0" w:color="auto"/>
            <w:right w:val="none" w:sz="0" w:space="0" w:color="auto"/>
          </w:divBdr>
          <w:divsChild>
            <w:div w:id="187108260">
              <w:marLeft w:val="0"/>
              <w:marRight w:val="0"/>
              <w:marTop w:val="0"/>
              <w:marBottom w:val="0"/>
              <w:divBdr>
                <w:top w:val="none" w:sz="0" w:space="0" w:color="auto"/>
                <w:left w:val="none" w:sz="0" w:space="0" w:color="auto"/>
                <w:bottom w:val="none" w:sz="0" w:space="0" w:color="auto"/>
                <w:right w:val="none" w:sz="0" w:space="0" w:color="auto"/>
              </w:divBdr>
              <w:divsChild>
                <w:div w:id="1589651344">
                  <w:marLeft w:val="0"/>
                  <w:marRight w:val="0"/>
                  <w:marTop w:val="0"/>
                  <w:marBottom w:val="0"/>
                  <w:divBdr>
                    <w:top w:val="none" w:sz="0" w:space="0" w:color="auto"/>
                    <w:left w:val="none" w:sz="0" w:space="0" w:color="auto"/>
                    <w:bottom w:val="none" w:sz="0" w:space="0" w:color="auto"/>
                    <w:right w:val="none" w:sz="0" w:space="0" w:color="auto"/>
                  </w:divBdr>
                  <w:divsChild>
                    <w:div w:id="1919748743">
                      <w:marLeft w:val="0"/>
                      <w:marRight w:val="0"/>
                      <w:marTop w:val="0"/>
                      <w:marBottom w:val="0"/>
                      <w:divBdr>
                        <w:top w:val="none" w:sz="0" w:space="0" w:color="auto"/>
                        <w:left w:val="none" w:sz="0" w:space="0" w:color="auto"/>
                        <w:bottom w:val="none" w:sz="0" w:space="0" w:color="auto"/>
                        <w:right w:val="none" w:sz="0" w:space="0" w:color="auto"/>
                      </w:divBdr>
                    </w:div>
                  </w:divsChild>
                </w:div>
                <w:div w:id="14494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41374">
      <w:bodyDiv w:val="1"/>
      <w:marLeft w:val="0"/>
      <w:marRight w:val="0"/>
      <w:marTop w:val="0"/>
      <w:marBottom w:val="0"/>
      <w:divBdr>
        <w:top w:val="none" w:sz="0" w:space="0" w:color="auto"/>
        <w:left w:val="none" w:sz="0" w:space="0" w:color="auto"/>
        <w:bottom w:val="none" w:sz="0" w:space="0" w:color="auto"/>
        <w:right w:val="none" w:sz="0" w:space="0" w:color="auto"/>
      </w:divBdr>
      <w:divsChild>
        <w:div w:id="359284421">
          <w:marLeft w:val="0"/>
          <w:marRight w:val="0"/>
          <w:marTop w:val="0"/>
          <w:marBottom w:val="0"/>
          <w:divBdr>
            <w:top w:val="none" w:sz="0" w:space="0" w:color="auto"/>
            <w:left w:val="none" w:sz="0" w:space="0" w:color="auto"/>
            <w:bottom w:val="none" w:sz="0" w:space="0" w:color="auto"/>
            <w:right w:val="none" w:sz="0" w:space="0" w:color="auto"/>
          </w:divBdr>
        </w:div>
      </w:divsChild>
    </w:div>
    <w:div w:id="594821800">
      <w:bodyDiv w:val="1"/>
      <w:marLeft w:val="0"/>
      <w:marRight w:val="0"/>
      <w:marTop w:val="0"/>
      <w:marBottom w:val="0"/>
      <w:divBdr>
        <w:top w:val="none" w:sz="0" w:space="0" w:color="auto"/>
        <w:left w:val="none" w:sz="0" w:space="0" w:color="auto"/>
        <w:bottom w:val="none" w:sz="0" w:space="0" w:color="auto"/>
        <w:right w:val="none" w:sz="0" w:space="0" w:color="auto"/>
      </w:divBdr>
      <w:divsChild>
        <w:div w:id="855463252">
          <w:marLeft w:val="0"/>
          <w:marRight w:val="0"/>
          <w:marTop w:val="0"/>
          <w:marBottom w:val="0"/>
          <w:divBdr>
            <w:top w:val="none" w:sz="0" w:space="0" w:color="auto"/>
            <w:left w:val="none" w:sz="0" w:space="0" w:color="auto"/>
            <w:bottom w:val="none" w:sz="0" w:space="0" w:color="auto"/>
            <w:right w:val="none" w:sz="0" w:space="0" w:color="auto"/>
          </w:divBdr>
          <w:divsChild>
            <w:div w:id="1246723307">
              <w:marLeft w:val="0"/>
              <w:marRight w:val="0"/>
              <w:marTop w:val="0"/>
              <w:marBottom w:val="0"/>
              <w:divBdr>
                <w:top w:val="none" w:sz="0" w:space="0" w:color="auto"/>
                <w:left w:val="none" w:sz="0" w:space="0" w:color="auto"/>
                <w:bottom w:val="none" w:sz="0" w:space="0" w:color="auto"/>
                <w:right w:val="none" w:sz="0" w:space="0" w:color="auto"/>
              </w:divBdr>
            </w:div>
            <w:div w:id="16751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1297">
      <w:bodyDiv w:val="1"/>
      <w:marLeft w:val="0"/>
      <w:marRight w:val="0"/>
      <w:marTop w:val="0"/>
      <w:marBottom w:val="0"/>
      <w:divBdr>
        <w:top w:val="none" w:sz="0" w:space="0" w:color="auto"/>
        <w:left w:val="none" w:sz="0" w:space="0" w:color="auto"/>
        <w:bottom w:val="none" w:sz="0" w:space="0" w:color="auto"/>
        <w:right w:val="none" w:sz="0" w:space="0" w:color="auto"/>
      </w:divBdr>
      <w:divsChild>
        <w:div w:id="829516983">
          <w:marLeft w:val="0"/>
          <w:marRight w:val="0"/>
          <w:marTop w:val="0"/>
          <w:marBottom w:val="0"/>
          <w:divBdr>
            <w:top w:val="none" w:sz="0" w:space="0" w:color="auto"/>
            <w:left w:val="none" w:sz="0" w:space="0" w:color="auto"/>
            <w:bottom w:val="none" w:sz="0" w:space="0" w:color="auto"/>
            <w:right w:val="none" w:sz="0" w:space="0" w:color="auto"/>
          </w:divBdr>
        </w:div>
        <w:div w:id="335574585">
          <w:marLeft w:val="0"/>
          <w:marRight w:val="0"/>
          <w:marTop w:val="0"/>
          <w:marBottom w:val="0"/>
          <w:divBdr>
            <w:top w:val="none" w:sz="0" w:space="0" w:color="auto"/>
            <w:left w:val="none" w:sz="0" w:space="0" w:color="auto"/>
            <w:bottom w:val="none" w:sz="0" w:space="0" w:color="auto"/>
            <w:right w:val="none" w:sz="0" w:space="0" w:color="auto"/>
          </w:divBdr>
          <w:divsChild>
            <w:div w:id="1532449608">
              <w:marLeft w:val="0"/>
              <w:marRight w:val="0"/>
              <w:marTop w:val="0"/>
              <w:marBottom w:val="0"/>
              <w:divBdr>
                <w:top w:val="none" w:sz="0" w:space="0" w:color="auto"/>
                <w:left w:val="none" w:sz="0" w:space="0" w:color="auto"/>
                <w:bottom w:val="none" w:sz="0" w:space="0" w:color="auto"/>
                <w:right w:val="none" w:sz="0" w:space="0" w:color="auto"/>
              </w:divBdr>
              <w:divsChild>
                <w:div w:id="902908232">
                  <w:marLeft w:val="0"/>
                  <w:marRight w:val="0"/>
                  <w:marTop w:val="0"/>
                  <w:marBottom w:val="0"/>
                  <w:divBdr>
                    <w:top w:val="none" w:sz="0" w:space="0" w:color="auto"/>
                    <w:left w:val="none" w:sz="0" w:space="0" w:color="auto"/>
                    <w:bottom w:val="none" w:sz="0" w:space="0" w:color="auto"/>
                    <w:right w:val="none" w:sz="0" w:space="0" w:color="auto"/>
                  </w:divBdr>
                  <w:divsChild>
                    <w:div w:id="13218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644169">
      <w:bodyDiv w:val="1"/>
      <w:marLeft w:val="0"/>
      <w:marRight w:val="0"/>
      <w:marTop w:val="0"/>
      <w:marBottom w:val="0"/>
      <w:divBdr>
        <w:top w:val="none" w:sz="0" w:space="0" w:color="auto"/>
        <w:left w:val="none" w:sz="0" w:space="0" w:color="auto"/>
        <w:bottom w:val="none" w:sz="0" w:space="0" w:color="auto"/>
        <w:right w:val="none" w:sz="0" w:space="0" w:color="auto"/>
      </w:divBdr>
      <w:divsChild>
        <w:div w:id="1919439034">
          <w:marLeft w:val="0"/>
          <w:marRight w:val="0"/>
          <w:marTop w:val="0"/>
          <w:marBottom w:val="0"/>
          <w:divBdr>
            <w:top w:val="none" w:sz="0" w:space="0" w:color="auto"/>
            <w:left w:val="none" w:sz="0" w:space="0" w:color="auto"/>
            <w:bottom w:val="none" w:sz="0" w:space="0" w:color="auto"/>
            <w:right w:val="none" w:sz="0" w:space="0" w:color="auto"/>
          </w:divBdr>
        </w:div>
        <w:div w:id="1892886828">
          <w:marLeft w:val="0"/>
          <w:marRight w:val="0"/>
          <w:marTop w:val="0"/>
          <w:marBottom w:val="0"/>
          <w:divBdr>
            <w:top w:val="none" w:sz="0" w:space="0" w:color="auto"/>
            <w:left w:val="none" w:sz="0" w:space="0" w:color="auto"/>
            <w:bottom w:val="none" w:sz="0" w:space="0" w:color="auto"/>
            <w:right w:val="none" w:sz="0" w:space="0" w:color="auto"/>
          </w:divBdr>
          <w:divsChild>
            <w:div w:id="70851862">
              <w:marLeft w:val="0"/>
              <w:marRight w:val="0"/>
              <w:marTop w:val="0"/>
              <w:marBottom w:val="0"/>
              <w:divBdr>
                <w:top w:val="none" w:sz="0" w:space="0" w:color="auto"/>
                <w:left w:val="none" w:sz="0" w:space="0" w:color="auto"/>
                <w:bottom w:val="none" w:sz="0" w:space="0" w:color="auto"/>
                <w:right w:val="none" w:sz="0" w:space="0" w:color="auto"/>
              </w:divBdr>
              <w:divsChild>
                <w:div w:id="1716200827">
                  <w:marLeft w:val="0"/>
                  <w:marRight w:val="0"/>
                  <w:marTop w:val="0"/>
                  <w:marBottom w:val="0"/>
                  <w:divBdr>
                    <w:top w:val="none" w:sz="0" w:space="0" w:color="auto"/>
                    <w:left w:val="none" w:sz="0" w:space="0" w:color="auto"/>
                    <w:bottom w:val="none" w:sz="0" w:space="0" w:color="auto"/>
                    <w:right w:val="none" w:sz="0" w:space="0" w:color="auto"/>
                  </w:divBdr>
                  <w:divsChild>
                    <w:div w:id="4427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446644">
      <w:bodyDiv w:val="1"/>
      <w:marLeft w:val="0"/>
      <w:marRight w:val="0"/>
      <w:marTop w:val="0"/>
      <w:marBottom w:val="0"/>
      <w:divBdr>
        <w:top w:val="none" w:sz="0" w:space="0" w:color="auto"/>
        <w:left w:val="none" w:sz="0" w:space="0" w:color="auto"/>
        <w:bottom w:val="none" w:sz="0" w:space="0" w:color="auto"/>
        <w:right w:val="none" w:sz="0" w:space="0" w:color="auto"/>
      </w:divBdr>
    </w:div>
    <w:div w:id="624313392">
      <w:bodyDiv w:val="1"/>
      <w:marLeft w:val="0"/>
      <w:marRight w:val="0"/>
      <w:marTop w:val="0"/>
      <w:marBottom w:val="0"/>
      <w:divBdr>
        <w:top w:val="none" w:sz="0" w:space="0" w:color="auto"/>
        <w:left w:val="none" w:sz="0" w:space="0" w:color="auto"/>
        <w:bottom w:val="none" w:sz="0" w:space="0" w:color="auto"/>
        <w:right w:val="none" w:sz="0" w:space="0" w:color="auto"/>
      </w:divBdr>
      <w:divsChild>
        <w:div w:id="161508374">
          <w:marLeft w:val="0"/>
          <w:marRight w:val="0"/>
          <w:marTop w:val="0"/>
          <w:marBottom w:val="0"/>
          <w:divBdr>
            <w:top w:val="none" w:sz="0" w:space="0" w:color="auto"/>
            <w:left w:val="none" w:sz="0" w:space="0" w:color="auto"/>
            <w:bottom w:val="none" w:sz="0" w:space="0" w:color="auto"/>
            <w:right w:val="none" w:sz="0" w:space="0" w:color="auto"/>
          </w:divBdr>
        </w:div>
        <w:div w:id="777602487">
          <w:marLeft w:val="0"/>
          <w:marRight w:val="0"/>
          <w:marTop w:val="0"/>
          <w:marBottom w:val="0"/>
          <w:divBdr>
            <w:top w:val="none" w:sz="0" w:space="0" w:color="auto"/>
            <w:left w:val="none" w:sz="0" w:space="0" w:color="auto"/>
            <w:bottom w:val="none" w:sz="0" w:space="0" w:color="auto"/>
            <w:right w:val="none" w:sz="0" w:space="0" w:color="auto"/>
          </w:divBdr>
        </w:div>
        <w:div w:id="230120740">
          <w:marLeft w:val="0"/>
          <w:marRight w:val="0"/>
          <w:marTop w:val="0"/>
          <w:marBottom w:val="0"/>
          <w:divBdr>
            <w:top w:val="none" w:sz="0" w:space="0" w:color="auto"/>
            <w:left w:val="none" w:sz="0" w:space="0" w:color="auto"/>
            <w:bottom w:val="none" w:sz="0" w:space="0" w:color="auto"/>
            <w:right w:val="none" w:sz="0" w:space="0" w:color="auto"/>
          </w:divBdr>
        </w:div>
        <w:div w:id="1376001067">
          <w:marLeft w:val="0"/>
          <w:marRight w:val="0"/>
          <w:marTop w:val="0"/>
          <w:marBottom w:val="0"/>
          <w:divBdr>
            <w:top w:val="none" w:sz="0" w:space="0" w:color="auto"/>
            <w:left w:val="none" w:sz="0" w:space="0" w:color="auto"/>
            <w:bottom w:val="none" w:sz="0" w:space="0" w:color="auto"/>
            <w:right w:val="none" w:sz="0" w:space="0" w:color="auto"/>
          </w:divBdr>
        </w:div>
        <w:div w:id="959724728">
          <w:marLeft w:val="0"/>
          <w:marRight w:val="0"/>
          <w:marTop w:val="0"/>
          <w:marBottom w:val="0"/>
          <w:divBdr>
            <w:top w:val="none" w:sz="0" w:space="0" w:color="auto"/>
            <w:left w:val="none" w:sz="0" w:space="0" w:color="auto"/>
            <w:bottom w:val="none" w:sz="0" w:space="0" w:color="auto"/>
            <w:right w:val="none" w:sz="0" w:space="0" w:color="auto"/>
          </w:divBdr>
        </w:div>
        <w:div w:id="1712221013">
          <w:marLeft w:val="0"/>
          <w:marRight w:val="0"/>
          <w:marTop w:val="0"/>
          <w:marBottom w:val="0"/>
          <w:divBdr>
            <w:top w:val="none" w:sz="0" w:space="0" w:color="auto"/>
            <w:left w:val="none" w:sz="0" w:space="0" w:color="auto"/>
            <w:bottom w:val="none" w:sz="0" w:space="0" w:color="auto"/>
            <w:right w:val="none" w:sz="0" w:space="0" w:color="auto"/>
          </w:divBdr>
        </w:div>
        <w:div w:id="898789377">
          <w:marLeft w:val="0"/>
          <w:marRight w:val="0"/>
          <w:marTop w:val="0"/>
          <w:marBottom w:val="0"/>
          <w:divBdr>
            <w:top w:val="none" w:sz="0" w:space="0" w:color="auto"/>
            <w:left w:val="none" w:sz="0" w:space="0" w:color="auto"/>
            <w:bottom w:val="none" w:sz="0" w:space="0" w:color="auto"/>
            <w:right w:val="none" w:sz="0" w:space="0" w:color="auto"/>
          </w:divBdr>
        </w:div>
        <w:div w:id="137650115">
          <w:marLeft w:val="0"/>
          <w:marRight w:val="0"/>
          <w:marTop w:val="0"/>
          <w:marBottom w:val="0"/>
          <w:divBdr>
            <w:top w:val="none" w:sz="0" w:space="0" w:color="auto"/>
            <w:left w:val="none" w:sz="0" w:space="0" w:color="auto"/>
            <w:bottom w:val="none" w:sz="0" w:space="0" w:color="auto"/>
            <w:right w:val="none" w:sz="0" w:space="0" w:color="auto"/>
          </w:divBdr>
        </w:div>
        <w:div w:id="1766615162">
          <w:marLeft w:val="0"/>
          <w:marRight w:val="0"/>
          <w:marTop w:val="0"/>
          <w:marBottom w:val="0"/>
          <w:divBdr>
            <w:top w:val="none" w:sz="0" w:space="0" w:color="auto"/>
            <w:left w:val="none" w:sz="0" w:space="0" w:color="auto"/>
            <w:bottom w:val="none" w:sz="0" w:space="0" w:color="auto"/>
            <w:right w:val="none" w:sz="0" w:space="0" w:color="auto"/>
          </w:divBdr>
        </w:div>
        <w:div w:id="889655705">
          <w:marLeft w:val="0"/>
          <w:marRight w:val="0"/>
          <w:marTop w:val="0"/>
          <w:marBottom w:val="0"/>
          <w:divBdr>
            <w:top w:val="none" w:sz="0" w:space="0" w:color="auto"/>
            <w:left w:val="none" w:sz="0" w:space="0" w:color="auto"/>
            <w:bottom w:val="none" w:sz="0" w:space="0" w:color="auto"/>
            <w:right w:val="none" w:sz="0" w:space="0" w:color="auto"/>
          </w:divBdr>
        </w:div>
        <w:div w:id="566847069">
          <w:marLeft w:val="0"/>
          <w:marRight w:val="0"/>
          <w:marTop w:val="0"/>
          <w:marBottom w:val="0"/>
          <w:divBdr>
            <w:top w:val="none" w:sz="0" w:space="0" w:color="auto"/>
            <w:left w:val="none" w:sz="0" w:space="0" w:color="auto"/>
            <w:bottom w:val="none" w:sz="0" w:space="0" w:color="auto"/>
            <w:right w:val="none" w:sz="0" w:space="0" w:color="auto"/>
          </w:divBdr>
        </w:div>
        <w:div w:id="669137320">
          <w:marLeft w:val="0"/>
          <w:marRight w:val="0"/>
          <w:marTop w:val="0"/>
          <w:marBottom w:val="0"/>
          <w:divBdr>
            <w:top w:val="none" w:sz="0" w:space="0" w:color="auto"/>
            <w:left w:val="none" w:sz="0" w:space="0" w:color="auto"/>
            <w:bottom w:val="none" w:sz="0" w:space="0" w:color="auto"/>
            <w:right w:val="none" w:sz="0" w:space="0" w:color="auto"/>
          </w:divBdr>
        </w:div>
        <w:div w:id="2089761944">
          <w:marLeft w:val="0"/>
          <w:marRight w:val="0"/>
          <w:marTop w:val="0"/>
          <w:marBottom w:val="0"/>
          <w:divBdr>
            <w:top w:val="none" w:sz="0" w:space="0" w:color="auto"/>
            <w:left w:val="none" w:sz="0" w:space="0" w:color="auto"/>
            <w:bottom w:val="none" w:sz="0" w:space="0" w:color="auto"/>
            <w:right w:val="none" w:sz="0" w:space="0" w:color="auto"/>
          </w:divBdr>
        </w:div>
        <w:div w:id="608858376">
          <w:marLeft w:val="0"/>
          <w:marRight w:val="0"/>
          <w:marTop w:val="0"/>
          <w:marBottom w:val="0"/>
          <w:divBdr>
            <w:top w:val="none" w:sz="0" w:space="0" w:color="auto"/>
            <w:left w:val="none" w:sz="0" w:space="0" w:color="auto"/>
            <w:bottom w:val="none" w:sz="0" w:space="0" w:color="auto"/>
            <w:right w:val="none" w:sz="0" w:space="0" w:color="auto"/>
          </w:divBdr>
        </w:div>
        <w:div w:id="2067752508">
          <w:marLeft w:val="0"/>
          <w:marRight w:val="0"/>
          <w:marTop w:val="0"/>
          <w:marBottom w:val="0"/>
          <w:divBdr>
            <w:top w:val="none" w:sz="0" w:space="0" w:color="auto"/>
            <w:left w:val="none" w:sz="0" w:space="0" w:color="auto"/>
            <w:bottom w:val="none" w:sz="0" w:space="0" w:color="auto"/>
            <w:right w:val="none" w:sz="0" w:space="0" w:color="auto"/>
          </w:divBdr>
        </w:div>
        <w:div w:id="1030034303">
          <w:marLeft w:val="0"/>
          <w:marRight w:val="0"/>
          <w:marTop w:val="0"/>
          <w:marBottom w:val="0"/>
          <w:divBdr>
            <w:top w:val="none" w:sz="0" w:space="0" w:color="auto"/>
            <w:left w:val="none" w:sz="0" w:space="0" w:color="auto"/>
            <w:bottom w:val="none" w:sz="0" w:space="0" w:color="auto"/>
            <w:right w:val="none" w:sz="0" w:space="0" w:color="auto"/>
          </w:divBdr>
        </w:div>
        <w:div w:id="1774201592">
          <w:marLeft w:val="0"/>
          <w:marRight w:val="0"/>
          <w:marTop w:val="0"/>
          <w:marBottom w:val="0"/>
          <w:divBdr>
            <w:top w:val="none" w:sz="0" w:space="0" w:color="auto"/>
            <w:left w:val="none" w:sz="0" w:space="0" w:color="auto"/>
            <w:bottom w:val="none" w:sz="0" w:space="0" w:color="auto"/>
            <w:right w:val="none" w:sz="0" w:space="0" w:color="auto"/>
          </w:divBdr>
        </w:div>
        <w:div w:id="1852718368">
          <w:marLeft w:val="0"/>
          <w:marRight w:val="0"/>
          <w:marTop w:val="0"/>
          <w:marBottom w:val="0"/>
          <w:divBdr>
            <w:top w:val="none" w:sz="0" w:space="0" w:color="auto"/>
            <w:left w:val="none" w:sz="0" w:space="0" w:color="auto"/>
            <w:bottom w:val="none" w:sz="0" w:space="0" w:color="auto"/>
            <w:right w:val="none" w:sz="0" w:space="0" w:color="auto"/>
          </w:divBdr>
        </w:div>
        <w:div w:id="469253729">
          <w:marLeft w:val="0"/>
          <w:marRight w:val="0"/>
          <w:marTop w:val="0"/>
          <w:marBottom w:val="0"/>
          <w:divBdr>
            <w:top w:val="none" w:sz="0" w:space="0" w:color="auto"/>
            <w:left w:val="none" w:sz="0" w:space="0" w:color="auto"/>
            <w:bottom w:val="none" w:sz="0" w:space="0" w:color="auto"/>
            <w:right w:val="none" w:sz="0" w:space="0" w:color="auto"/>
          </w:divBdr>
        </w:div>
        <w:div w:id="712966814">
          <w:marLeft w:val="0"/>
          <w:marRight w:val="0"/>
          <w:marTop w:val="0"/>
          <w:marBottom w:val="0"/>
          <w:divBdr>
            <w:top w:val="none" w:sz="0" w:space="0" w:color="auto"/>
            <w:left w:val="none" w:sz="0" w:space="0" w:color="auto"/>
            <w:bottom w:val="none" w:sz="0" w:space="0" w:color="auto"/>
            <w:right w:val="none" w:sz="0" w:space="0" w:color="auto"/>
          </w:divBdr>
        </w:div>
        <w:div w:id="1906062027">
          <w:marLeft w:val="0"/>
          <w:marRight w:val="0"/>
          <w:marTop w:val="0"/>
          <w:marBottom w:val="0"/>
          <w:divBdr>
            <w:top w:val="none" w:sz="0" w:space="0" w:color="auto"/>
            <w:left w:val="none" w:sz="0" w:space="0" w:color="auto"/>
            <w:bottom w:val="none" w:sz="0" w:space="0" w:color="auto"/>
            <w:right w:val="none" w:sz="0" w:space="0" w:color="auto"/>
          </w:divBdr>
        </w:div>
        <w:div w:id="809593479">
          <w:marLeft w:val="0"/>
          <w:marRight w:val="0"/>
          <w:marTop w:val="0"/>
          <w:marBottom w:val="0"/>
          <w:divBdr>
            <w:top w:val="none" w:sz="0" w:space="0" w:color="auto"/>
            <w:left w:val="none" w:sz="0" w:space="0" w:color="auto"/>
            <w:bottom w:val="none" w:sz="0" w:space="0" w:color="auto"/>
            <w:right w:val="none" w:sz="0" w:space="0" w:color="auto"/>
          </w:divBdr>
        </w:div>
        <w:div w:id="1962296357">
          <w:marLeft w:val="0"/>
          <w:marRight w:val="0"/>
          <w:marTop w:val="0"/>
          <w:marBottom w:val="0"/>
          <w:divBdr>
            <w:top w:val="none" w:sz="0" w:space="0" w:color="auto"/>
            <w:left w:val="none" w:sz="0" w:space="0" w:color="auto"/>
            <w:bottom w:val="none" w:sz="0" w:space="0" w:color="auto"/>
            <w:right w:val="none" w:sz="0" w:space="0" w:color="auto"/>
          </w:divBdr>
        </w:div>
        <w:div w:id="1659841461">
          <w:marLeft w:val="0"/>
          <w:marRight w:val="0"/>
          <w:marTop w:val="0"/>
          <w:marBottom w:val="0"/>
          <w:divBdr>
            <w:top w:val="none" w:sz="0" w:space="0" w:color="auto"/>
            <w:left w:val="none" w:sz="0" w:space="0" w:color="auto"/>
            <w:bottom w:val="none" w:sz="0" w:space="0" w:color="auto"/>
            <w:right w:val="none" w:sz="0" w:space="0" w:color="auto"/>
          </w:divBdr>
        </w:div>
        <w:div w:id="1529098792">
          <w:marLeft w:val="0"/>
          <w:marRight w:val="0"/>
          <w:marTop w:val="0"/>
          <w:marBottom w:val="0"/>
          <w:divBdr>
            <w:top w:val="none" w:sz="0" w:space="0" w:color="auto"/>
            <w:left w:val="none" w:sz="0" w:space="0" w:color="auto"/>
            <w:bottom w:val="none" w:sz="0" w:space="0" w:color="auto"/>
            <w:right w:val="none" w:sz="0" w:space="0" w:color="auto"/>
          </w:divBdr>
        </w:div>
        <w:div w:id="809829115">
          <w:marLeft w:val="0"/>
          <w:marRight w:val="0"/>
          <w:marTop w:val="0"/>
          <w:marBottom w:val="0"/>
          <w:divBdr>
            <w:top w:val="none" w:sz="0" w:space="0" w:color="auto"/>
            <w:left w:val="none" w:sz="0" w:space="0" w:color="auto"/>
            <w:bottom w:val="none" w:sz="0" w:space="0" w:color="auto"/>
            <w:right w:val="none" w:sz="0" w:space="0" w:color="auto"/>
          </w:divBdr>
        </w:div>
        <w:div w:id="1887638437">
          <w:marLeft w:val="0"/>
          <w:marRight w:val="0"/>
          <w:marTop w:val="0"/>
          <w:marBottom w:val="0"/>
          <w:divBdr>
            <w:top w:val="none" w:sz="0" w:space="0" w:color="auto"/>
            <w:left w:val="none" w:sz="0" w:space="0" w:color="auto"/>
            <w:bottom w:val="none" w:sz="0" w:space="0" w:color="auto"/>
            <w:right w:val="none" w:sz="0" w:space="0" w:color="auto"/>
          </w:divBdr>
        </w:div>
        <w:div w:id="538010831">
          <w:marLeft w:val="0"/>
          <w:marRight w:val="0"/>
          <w:marTop w:val="0"/>
          <w:marBottom w:val="0"/>
          <w:divBdr>
            <w:top w:val="none" w:sz="0" w:space="0" w:color="auto"/>
            <w:left w:val="none" w:sz="0" w:space="0" w:color="auto"/>
            <w:bottom w:val="none" w:sz="0" w:space="0" w:color="auto"/>
            <w:right w:val="none" w:sz="0" w:space="0" w:color="auto"/>
          </w:divBdr>
        </w:div>
        <w:div w:id="1900431451">
          <w:marLeft w:val="0"/>
          <w:marRight w:val="0"/>
          <w:marTop w:val="0"/>
          <w:marBottom w:val="0"/>
          <w:divBdr>
            <w:top w:val="none" w:sz="0" w:space="0" w:color="auto"/>
            <w:left w:val="none" w:sz="0" w:space="0" w:color="auto"/>
            <w:bottom w:val="none" w:sz="0" w:space="0" w:color="auto"/>
            <w:right w:val="none" w:sz="0" w:space="0" w:color="auto"/>
          </w:divBdr>
        </w:div>
        <w:div w:id="2036232302">
          <w:marLeft w:val="0"/>
          <w:marRight w:val="0"/>
          <w:marTop w:val="0"/>
          <w:marBottom w:val="0"/>
          <w:divBdr>
            <w:top w:val="none" w:sz="0" w:space="0" w:color="auto"/>
            <w:left w:val="none" w:sz="0" w:space="0" w:color="auto"/>
            <w:bottom w:val="none" w:sz="0" w:space="0" w:color="auto"/>
            <w:right w:val="none" w:sz="0" w:space="0" w:color="auto"/>
          </w:divBdr>
        </w:div>
        <w:div w:id="1266186763">
          <w:marLeft w:val="0"/>
          <w:marRight w:val="0"/>
          <w:marTop w:val="0"/>
          <w:marBottom w:val="0"/>
          <w:divBdr>
            <w:top w:val="none" w:sz="0" w:space="0" w:color="auto"/>
            <w:left w:val="none" w:sz="0" w:space="0" w:color="auto"/>
            <w:bottom w:val="none" w:sz="0" w:space="0" w:color="auto"/>
            <w:right w:val="none" w:sz="0" w:space="0" w:color="auto"/>
          </w:divBdr>
        </w:div>
        <w:div w:id="393506517">
          <w:marLeft w:val="0"/>
          <w:marRight w:val="0"/>
          <w:marTop w:val="0"/>
          <w:marBottom w:val="0"/>
          <w:divBdr>
            <w:top w:val="none" w:sz="0" w:space="0" w:color="auto"/>
            <w:left w:val="none" w:sz="0" w:space="0" w:color="auto"/>
            <w:bottom w:val="none" w:sz="0" w:space="0" w:color="auto"/>
            <w:right w:val="none" w:sz="0" w:space="0" w:color="auto"/>
          </w:divBdr>
        </w:div>
        <w:div w:id="131293377">
          <w:marLeft w:val="0"/>
          <w:marRight w:val="0"/>
          <w:marTop w:val="0"/>
          <w:marBottom w:val="0"/>
          <w:divBdr>
            <w:top w:val="none" w:sz="0" w:space="0" w:color="auto"/>
            <w:left w:val="none" w:sz="0" w:space="0" w:color="auto"/>
            <w:bottom w:val="none" w:sz="0" w:space="0" w:color="auto"/>
            <w:right w:val="none" w:sz="0" w:space="0" w:color="auto"/>
          </w:divBdr>
        </w:div>
        <w:div w:id="64694281">
          <w:marLeft w:val="0"/>
          <w:marRight w:val="0"/>
          <w:marTop w:val="0"/>
          <w:marBottom w:val="0"/>
          <w:divBdr>
            <w:top w:val="none" w:sz="0" w:space="0" w:color="auto"/>
            <w:left w:val="none" w:sz="0" w:space="0" w:color="auto"/>
            <w:bottom w:val="none" w:sz="0" w:space="0" w:color="auto"/>
            <w:right w:val="none" w:sz="0" w:space="0" w:color="auto"/>
          </w:divBdr>
        </w:div>
        <w:div w:id="43482265">
          <w:marLeft w:val="0"/>
          <w:marRight w:val="0"/>
          <w:marTop w:val="0"/>
          <w:marBottom w:val="0"/>
          <w:divBdr>
            <w:top w:val="none" w:sz="0" w:space="0" w:color="auto"/>
            <w:left w:val="none" w:sz="0" w:space="0" w:color="auto"/>
            <w:bottom w:val="none" w:sz="0" w:space="0" w:color="auto"/>
            <w:right w:val="none" w:sz="0" w:space="0" w:color="auto"/>
          </w:divBdr>
        </w:div>
        <w:div w:id="644969023">
          <w:marLeft w:val="0"/>
          <w:marRight w:val="0"/>
          <w:marTop w:val="0"/>
          <w:marBottom w:val="0"/>
          <w:divBdr>
            <w:top w:val="none" w:sz="0" w:space="0" w:color="auto"/>
            <w:left w:val="none" w:sz="0" w:space="0" w:color="auto"/>
            <w:bottom w:val="none" w:sz="0" w:space="0" w:color="auto"/>
            <w:right w:val="none" w:sz="0" w:space="0" w:color="auto"/>
          </w:divBdr>
        </w:div>
        <w:div w:id="371154453">
          <w:marLeft w:val="0"/>
          <w:marRight w:val="0"/>
          <w:marTop w:val="0"/>
          <w:marBottom w:val="0"/>
          <w:divBdr>
            <w:top w:val="none" w:sz="0" w:space="0" w:color="auto"/>
            <w:left w:val="none" w:sz="0" w:space="0" w:color="auto"/>
            <w:bottom w:val="none" w:sz="0" w:space="0" w:color="auto"/>
            <w:right w:val="none" w:sz="0" w:space="0" w:color="auto"/>
          </w:divBdr>
        </w:div>
        <w:div w:id="1776096754">
          <w:marLeft w:val="0"/>
          <w:marRight w:val="0"/>
          <w:marTop w:val="0"/>
          <w:marBottom w:val="0"/>
          <w:divBdr>
            <w:top w:val="none" w:sz="0" w:space="0" w:color="auto"/>
            <w:left w:val="none" w:sz="0" w:space="0" w:color="auto"/>
            <w:bottom w:val="none" w:sz="0" w:space="0" w:color="auto"/>
            <w:right w:val="none" w:sz="0" w:space="0" w:color="auto"/>
          </w:divBdr>
        </w:div>
        <w:div w:id="1857113069">
          <w:marLeft w:val="0"/>
          <w:marRight w:val="0"/>
          <w:marTop w:val="0"/>
          <w:marBottom w:val="0"/>
          <w:divBdr>
            <w:top w:val="none" w:sz="0" w:space="0" w:color="auto"/>
            <w:left w:val="none" w:sz="0" w:space="0" w:color="auto"/>
            <w:bottom w:val="none" w:sz="0" w:space="0" w:color="auto"/>
            <w:right w:val="none" w:sz="0" w:space="0" w:color="auto"/>
          </w:divBdr>
        </w:div>
        <w:div w:id="1884368077">
          <w:marLeft w:val="0"/>
          <w:marRight w:val="0"/>
          <w:marTop w:val="0"/>
          <w:marBottom w:val="0"/>
          <w:divBdr>
            <w:top w:val="none" w:sz="0" w:space="0" w:color="auto"/>
            <w:left w:val="none" w:sz="0" w:space="0" w:color="auto"/>
            <w:bottom w:val="none" w:sz="0" w:space="0" w:color="auto"/>
            <w:right w:val="none" w:sz="0" w:space="0" w:color="auto"/>
          </w:divBdr>
        </w:div>
        <w:div w:id="1144081649">
          <w:marLeft w:val="0"/>
          <w:marRight w:val="0"/>
          <w:marTop w:val="0"/>
          <w:marBottom w:val="0"/>
          <w:divBdr>
            <w:top w:val="none" w:sz="0" w:space="0" w:color="auto"/>
            <w:left w:val="none" w:sz="0" w:space="0" w:color="auto"/>
            <w:bottom w:val="none" w:sz="0" w:space="0" w:color="auto"/>
            <w:right w:val="none" w:sz="0" w:space="0" w:color="auto"/>
          </w:divBdr>
        </w:div>
        <w:div w:id="1426803161">
          <w:marLeft w:val="0"/>
          <w:marRight w:val="0"/>
          <w:marTop w:val="0"/>
          <w:marBottom w:val="0"/>
          <w:divBdr>
            <w:top w:val="none" w:sz="0" w:space="0" w:color="auto"/>
            <w:left w:val="none" w:sz="0" w:space="0" w:color="auto"/>
            <w:bottom w:val="none" w:sz="0" w:space="0" w:color="auto"/>
            <w:right w:val="none" w:sz="0" w:space="0" w:color="auto"/>
          </w:divBdr>
        </w:div>
        <w:div w:id="962883292">
          <w:marLeft w:val="0"/>
          <w:marRight w:val="0"/>
          <w:marTop w:val="0"/>
          <w:marBottom w:val="0"/>
          <w:divBdr>
            <w:top w:val="none" w:sz="0" w:space="0" w:color="auto"/>
            <w:left w:val="none" w:sz="0" w:space="0" w:color="auto"/>
            <w:bottom w:val="none" w:sz="0" w:space="0" w:color="auto"/>
            <w:right w:val="none" w:sz="0" w:space="0" w:color="auto"/>
          </w:divBdr>
        </w:div>
        <w:div w:id="205988764">
          <w:marLeft w:val="0"/>
          <w:marRight w:val="0"/>
          <w:marTop w:val="0"/>
          <w:marBottom w:val="0"/>
          <w:divBdr>
            <w:top w:val="none" w:sz="0" w:space="0" w:color="auto"/>
            <w:left w:val="none" w:sz="0" w:space="0" w:color="auto"/>
            <w:bottom w:val="none" w:sz="0" w:space="0" w:color="auto"/>
            <w:right w:val="none" w:sz="0" w:space="0" w:color="auto"/>
          </w:divBdr>
        </w:div>
        <w:div w:id="1029063714">
          <w:marLeft w:val="0"/>
          <w:marRight w:val="0"/>
          <w:marTop w:val="0"/>
          <w:marBottom w:val="0"/>
          <w:divBdr>
            <w:top w:val="none" w:sz="0" w:space="0" w:color="auto"/>
            <w:left w:val="none" w:sz="0" w:space="0" w:color="auto"/>
            <w:bottom w:val="none" w:sz="0" w:space="0" w:color="auto"/>
            <w:right w:val="none" w:sz="0" w:space="0" w:color="auto"/>
          </w:divBdr>
        </w:div>
        <w:div w:id="1838350579">
          <w:marLeft w:val="0"/>
          <w:marRight w:val="0"/>
          <w:marTop w:val="0"/>
          <w:marBottom w:val="0"/>
          <w:divBdr>
            <w:top w:val="none" w:sz="0" w:space="0" w:color="auto"/>
            <w:left w:val="none" w:sz="0" w:space="0" w:color="auto"/>
            <w:bottom w:val="none" w:sz="0" w:space="0" w:color="auto"/>
            <w:right w:val="none" w:sz="0" w:space="0" w:color="auto"/>
          </w:divBdr>
        </w:div>
        <w:div w:id="1939870932">
          <w:marLeft w:val="0"/>
          <w:marRight w:val="0"/>
          <w:marTop w:val="0"/>
          <w:marBottom w:val="0"/>
          <w:divBdr>
            <w:top w:val="none" w:sz="0" w:space="0" w:color="auto"/>
            <w:left w:val="none" w:sz="0" w:space="0" w:color="auto"/>
            <w:bottom w:val="none" w:sz="0" w:space="0" w:color="auto"/>
            <w:right w:val="none" w:sz="0" w:space="0" w:color="auto"/>
          </w:divBdr>
        </w:div>
        <w:div w:id="621037380">
          <w:marLeft w:val="0"/>
          <w:marRight w:val="0"/>
          <w:marTop w:val="0"/>
          <w:marBottom w:val="0"/>
          <w:divBdr>
            <w:top w:val="none" w:sz="0" w:space="0" w:color="auto"/>
            <w:left w:val="none" w:sz="0" w:space="0" w:color="auto"/>
            <w:bottom w:val="none" w:sz="0" w:space="0" w:color="auto"/>
            <w:right w:val="none" w:sz="0" w:space="0" w:color="auto"/>
          </w:divBdr>
        </w:div>
        <w:div w:id="334770886">
          <w:marLeft w:val="0"/>
          <w:marRight w:val="0"/>
          <w:marTop w:val="0"/>
          <w:marBottom w:val="0"/>
          <w:divBdr>
            <w:top w:val="none" w:sz="0" w:space="0" w:color="auto"/>
            <w:left w:val="none" w:sz="0" w:space="0" w:color="auto"/>
            <w:bottom w:val="none" w:sz="0" w:space="0" w:color="auto"/>
            <w:right w:val="none" w:sz="0" w:space="0" w:color="auto"/>
          </w:divBdr>
        </w:div>
        <w:div w:id="1707634820">
          <w:marLeft w:val="0"/>
          <w:marRight w:val="0"/>
          <w:marTop w:val="0"/>
          <w:marBottom w:val="0"/>
          <w:divBdr>
            <w:top w:val="none" w:sz="0" w:space="0" w:color="auto"/>
            <w:left w:val="none" w:sz="0" w:space="0" w:color="auto"/>
            <w:bottom w:val="none" w:sz="0" w:space="0" w:color="auto"/>
            <w:right w:val="none" w:sz="0" w:space="0" w:color="auto"/>
          </w:divBdr>
        </w:div>
        <w:div w:id="846822275">
          <w:marLeft w:val="0"/>
          <w:marRight w:val="0"/>
          <w:marTop w:val="0"/>
          <w:marBottom w:val="0"/>
          <w:divBdr>
            <w:top w:val="none" w:sz="0" w:space="0" w:color="auto"/>
            <w:left w:val="none" w:sz="0" w:space="0" w:color="auto"/>
            <w:bottom w:val="none" w:sz="0" w:space="0" w:color="auto"/>
            <w:right w:val="none" w:sz="0" w:space="0" w:color="auto"/>
          </w:divBdr>
        </w:div>
        <w:div w:id="26763484">
          <w:marLeft w:val="0"/>
          <w:marRight w:val="0"/>
          <w:marTop w:val="0"/>
          <w:marBottom w:val="0"/>
          <w:divBdr>
            <w:top w:val="none" w:sz="0" w:space="0" w:color="auto"/>
            <w:left w:val="none" w:sz="0" w:space="0" w:color="auto"/>
            <w:bottom w:val="none" w:sz="0" w:space="0" w:color="auto"/>
            <w:right w:val="none" w:sz="0" w:space="0" w:color="auto"/>
          </w:divBdr>
        </w:div>
        <w:div w:id="189144732">
          <w:marLeft w:val="0"/>
          <w:marRight w:val="0"/>
          <w:marTop w:val="0"/>
          <w:marBottom w:val="0"/>
          <w:divBdr>
            <w:top w:val="none" w:sz="0" w:space="0" w:color="auto"/>
            <w:left w:val="none" w:sz="0" w:space="0" w:color="auto"/>
            <w:bottom w:val="none" w:sz="0" w:space="0" w:color="auto"/>
            <w:right w:val="none" w:sz="0" w:space="0" w:color="auto"/>
          </w:divBdr>
        </w:div>
        <w:div w:id="1668442469">
          <w:marLeft w:val="0"/>
          <w:marRight w:val="0"/>
          <w:marTop w:val="0"/>
          <w:marBottom w:val="0"/>
          <w:divBdr>
            <w:top w:val="none" w:sz="0" w:space="0" w:color="auto"/>
            <w:left w:val="none" w:sz="0" w:space="0" w:color="auto"/>
            <w:bottom w:val="none" w:sz="0" w:space="0" w:color="auto"/>
            <w:right w:val="none" w:sz="0" w:space="0" w:color="auto"/>
          </w:divBdr>
        </w:div>
        <w:div w:id="2128044305">
          <w:marLeft w:val="0"/>
          <w:marRight w:val="0"/>
          <w:marTop w:val="0"/>
          <w:marBottom w:val="0"/>
          <w:divBdr>
            <w:top w:val="none" w:sz="0" w:space="0" w:color="auto"/>
            <w:left w:val="none" w:sz="0" w:space="0" w:color="auto"/>
            <w:bottom w:val="none" w:sz="0" w:space="0" w:color="auto"/>
            <w:right w:val="none" w:sz="0" w:space="0" w:color="auto"/>
          </w:divBdr>
        </w:div>
        <w:div w:id="1870213618">
          <w:marLeft w:val="0"/>
          <w:marRight w:val="0"/>
          <w:marTop w:val="0"/>
          <w:marBottom w:val="0"/>
          <w:divBdr>
            <w:top w:val="none" w:sz="0" w:space="0" w:color="auto"/>
            <w:left w:val="none" w:sz="0" w:space="0" w:color="auto"/>
            <w:bottom w:val="none" w:sz="0" w:space="0" w:color="auto"/>
            <w:right w:val="none" w:sz="0" w:space="0" w:color="auto"/>
          </w:divBdr>
        </w:div>
        <w:div w:id="380784443">
          <w:marLeft w:val="0"/>
          <w:marRight w:val="0"/>
          <w:marTop w:val="0"/>
          <w:marBottom w:val="0"/>
          <w:divBdr>
            <w:top w:val="none" w:sz="0" w:space="0" w:color="auto"/>
            <w:left w:val="none" w:sz="0" w:space="0" w:color="auto"/>
            <w:bottom w:val="none" w:sz="0" w:space="0" w:color="auto"/>
            <w:right w:val="none" w:sz="0" w:space="0" w:color="auto"/>
          </w:divBdr>
        </w:div>
        <w:div w:id="776339720">
          <w:marLeft w:val="0"/>
          <w:marRight w:val="0"/>
          <w:marTop w:val="0"/>
          <w:marBottom w:val="0"/>
          <w:divBdr>
            <w:top w:val="none" w:sz="0" w:space="0" w:color="auto"/>
            <w:left w:val="none" w:sz="0" w:space="0" w:color="auto"/>
            <w:bottom w:val="none" w:sz="0" w:space="0" w:color="auto"/>
            <w:right w:val="none" w:sz="0" w:space="0" w:color="auto"/>
          </w:divBdr>
        </w:div>
        <w:div w:id="462695898">
          <w:marLeft w:val="0"/>
          <w:marRight w:val="0"/>
          <w:marTop w:val="0"/>
          <w:marBottom w:val="0"/>
          <w:divBdr>
            <w:top w:val="none" w:sz="0" w:space="0" w:color="auto"/>
            <w:left w:val="none" w:sz="0" w:space="0" w:color="auto"/>
            <w:bottom w:val="none" w:sz="0" w:space="0" w:color="auto"/>
            <w:right w:val="none" w:sz="0" w:space="0" w:color="auto"/>
          </w:divBdr>
        </w:div>
        <w:div w:id="115607694">
          <w:marLeft w:val="0"/>
          <w:marRight w:val="0"/>
          <w:marTop w:val="0"/>
          <w:marBottom w:val="0"/>
          <w:divBdr>
            <w:top w:val="none" w:sz="0" w:space="0" w:color="auto"/>
            <w:left w:val="none" w:sz="0" w:space="0" w:color="auto"/>
            <w:bottom w:val="none" w:sz="0" w:space="0" w:color="auto"/>
            <w:right w:val="none" w:sz="0" w:space="0" w:color="auto"/>
          </w:divBdr>
        </w:div>
        <w:div w:id="1140151670">
          <w:marLeft w:val="0"/>
          <w:marRight w:val="0"/>
          <w:marTop w:val="0"/>
          <w:marBottom w:val="0"/>
          <w:divBdr>
            <w:top w:val="none" w:sz="0" w:space="0" w:color="auto"/>
            <w:left w:val="none" w:sz="0" w:space="0" w:color="auto"/>
            <w:bottom w:val="none" w:sz="0" w:space="0" w:color="auto"/>
            <w:right w:val="none" w:sz="0" w:space="0" w:color="auto"/>
          </w:divBdr>
        </w:div>
        <w:div w:id="642467986">
          <w:marLeft w:val="0"/>
          <w:marRight w:val="0"/>
          <w:marTop w:val="0"/>
          <w:marBottom w:val="0"/>
          <w:divBdr>
            <w:top w:val="none" w:sz="0" w:space="0" w:color="auto"/>
            <w:left w:val="none" w:sz="0" w:space="0" w:color="auto"/>
            <w:bottom w:val="none" w:sz="0" w:space="0" w:color="auto"/>
            <w:right w:val="none" w:sz="0" w:space="0" w:color="auto"/>
          </w:divBdr>
        </w:div>
        <w:div w:id="781998166">
          <w:marLeft w:val="0"/>
          <w:marRight w:val="0"/>
          <w:marTop w:val="0"/>
          <w:marBottom w:val="0"/>
          <w:divBdr>
            <w:top w:val="none" w:sz="0" w:space="0" w:color="auto"/>
            <w:left w:val="none" w:sz="0" w:space="0" w:color="auto"/>
            <w:bottom w:val="none" w:sz="0" w:space="0" w:color="auto"/>
            <w:right w:val="none" w:sz="0" w:space="0" w:color="auto"/>
          </w:divBdr>
        </w:div>
        <w:div w:id="2078046111">
          <w:marLeft w:val="0"/>
          <w:marRight w:val="0"/>
          <w:marTop w:val="0"/>
          <w:marBottom w:val="0"/>
          <w:divBdr>
            <w:top w:val="none" w:sz="0" w:space="0" w:color="auto"/>
            <w:left w:val="none" w:sz="0" w:space="0" w:color="auto"/>
            <w:bottom w:val="none" w:sz="0" w:space="0" w:color="auto"/>
            <w:right w:val="none" w:sz="0" w:space="0" w:color="auto"/>
          </w:divBdr>
        </w:div>
        <w:div w:id="1203976599">
          <w:marLeft w:val="0"/>
          <w:marRight w:val="0"/>
          <w:marTop w:val="0"/>
          <w:marBottom w:val="0"/>
          <w:divBdr>
            <w:top w:val="none" w:sz="0" w:space="0" w:color="auto"/>
            <w:left w:val="none" w:sz="0" w:space="0" w:color="auto"/>
            <w:bottom w:val="none" w:sz="0" w:space="0" w:color="auto"/>
            <w:right w:val="none" w:sz="0" w:space="0" w:color="auto"/>
          </w:divBdr>
        </w:div>
        <w:div w:id="1865753309">
          <w:marLeft w:val="0"/>
          <w:marRight w:val="0"/>
          <w:marTop w:val="0"/>
          <w:marBottom w:val="0"/>
          <w:divBdr>
            <w:top w:val="none" w:sz="0" w:space="0" w:color="auto"/>
            <w:left w:val="none" w:sz="0" w:space="0" w:color="auto"/>
            <w:bottom w:val="none" w:sz="0" w:space="0" w:color="auto"/>
            <w:right w:val="none" w:sz="0" w:space="0" w:color="auto"/>
          </w:divBdr>
        </w:div>
        <w:div w:id="489298128">
          <w:marLeft w:val="0"/>
          <w:marRight w:val="0"/>
          <w:marTop w:val="0"/>
          <w:marBottom w:val="0"/>
          <w:divBdr>
            <w:top w:val="none" w:sz="0" w:space="0" w:color="auto"/>
            <w:left w:val="none" w:sz="0" w:space="0" w:color="auto"/>
            <w:bottom w:val="none" w:sz="0" w:space="0" w:color="auto"/>
            <w:right w:val="none" w:sz="0" w:space="0" w:color="auto"/>
          </w:divBdr>
        </w:div>
        <w:div w:id="1893348812">
          <w:marLeft w:val="0"/>
          <w:marRight w:val="0"/>
          <w:marTop w:val="0"/>
          <w:marBottom w:val="0"/>
          <w:divBdr>
            <w:top w:val="none" w:sz="0" w:space="0" w:color="auto"/>
            <w:left w:val="none" w:sz="0" w:space="0" w:color="auto"/>
            <w:bottom w:val="none" w:sz="0" w:space="0" w:color="auto"/>
            <w:right w:val="none" w:sz="0" w:space="0" w:color="auto"/>
          </w:divBdr>
        </w:div>
        <w:div w:id="1645574626">
          <w:marLeft w:val="0"/>
          <w:marRight w:val="0"/>
          <w:marTop w:val="0"/>
          <w:marBottom w:val="0"/>
          <w:divBdr>
            <w:top w:val="none" w:sz="0" w:space="0" w:color="auto"/>
            <w:left w:val="none" w:sz="0" w:space="0" w:color="auto"/>
            <w:bottom w:val="none" w:sz="0" w:space="0" w:color="auto"/>
            <w:right w:val="none" w:sz="0" w:space="0" w:color="auto"/>
          </w:divBdr>
        </w:div>
        <w:div w:id="1839341995">
          <w:marLeft w:val="0"/>
          <w:marRight w:val="0"/>
          <w:marTop w:val="0"/>
          <w:marBottom w:val="0"/>
          <w:divBdr>
            <w:top w:val="none" w:sz="0" w:space="0" w:color="auto"/>
            <w:left w:val="none" w:sz="0" w:space="0" w:color="auto"/>
            <w:bottom w:val="none" w:sz="0" w:space="0" w:color="auto"/>
            <w:right w:val="none" w:sz="0" w:space="0" w:color="auto"/>
          </w:divBdr>
        </w:div>
        <w:div w:id="1055929909">
          <w:marLeft w:val="0"/>
          <w:marRight w:val="0"/>
          <w:marTop w:val="0"/>
          <w:marBottom w:val="0"/>
          <w:divBdr>
            <w:top w:val="none" w:sz="0" w:space="0" w:color="auto"/>
            <w:left w:val="none" w:sz="0" w:space="0" w:color="auto"/>
            <w:bottom w:val="none" w:sz="0" w:space="0" w:color="auto"/>
            <w:right w:val="none" w:sz="0" w:space="0" w:color="auto"/>
          </w:divBdr>
        </w:div>
        <w:div w:id="446317035">
          <w:marLeft w:val="0"/>
          <w:marRight w:val="0"/>
          <w:marTop w:val="0"/>
          <w:marBottom w:val="0"/>
          <w:divBdr>
            <w:top w:val="none" w:sz="0" w:space="0" w:color="auto"/>
            <w:left w:val="none" w:sz="0" w:space="0" w:color="auto"/>
            <w:bottom w:val="none" w:sz="0" w:space="0" w:color="auto"/>
            <w:right w:val="none" w:sz="0" w:space="0" w:color="auto"/>
          </w:divBdr>
        </w:div>
        <w:div w:id="1954752119">
          <w:marLeft w:val="0"/>
          <w:marRight w:val="0"/>
          <w:marTop w:val="0"/>
          <w:marBottom w:val="0"/>
          <w:divBdr>
            <w:top w:val="none" w:sz="0" w:space="0" w:color="auto"/>
            <w:left w:val="none" w:sz="0" w:space="0" w:color="auto"/>
            <w:bottom w:val="none" w:sz="0" w:space="0" w:color="auto"/>
            <w:right w:val="none" w:sz="0" w:space="0" w:color="auto"/>
          </w:divBdr>
        </w:div>
        <w:div w:id="883712628">
          <w:marLeft w:val="0"/>
          <w:marRight w:val="0"/>
          <w:marTop w:val="0"/>
          <w:marBottom w:val="0"/>
          <w:divBdr>
            <w:top w:val="none" w:sz="0" w:space="0" w:color="auto"/>
            <w:left w:val="none" w:sz="0" w:space="0" w:color="auto"/>
            <w:bottom w:val="none" w:sz="0" w:space="0" w:color="auto"/>
            <w:right w:val="none" w:sz="0" w:space="0" w:color="auto"/>
          </w:divBdr>
        </w:div>
        <w:div w:id="556556239">
          <w:marLeft w:val="0"/>
          <w:marRight w:val="0"/>
          <w:marTop w:val="0"/>
          <w:marBottom w:val="0"/>
          <w:divBdr>
            <w:top w:val="none" w:sz="0" w:space="0" w:color="auto"/>
            <w:left w:val="none" w:sz="0" w:space="0" w:color="auto"/>
            <w:bottom w:val="none" w:sz="0" w:space="0" w:color="auto"/>
            <w:right w:val="none" w:sz="0" w:space="0" w:color="auto"/>
          </w:divBdr>
        </w:div>
        <w:div w:id="781531771">
          <w:marLeft w:val="0"/>
          <w:marRight w:val="0"/>
          <w:marTop w:val="0"/>
          <w:marBottom w:val="0"/>
          <w:divBdr>
            <w:top w:val="none" w:sz="0" w:space="0" w:color="auto"/>
            <w:left w:val="none" w:sz="0" w:space="0" w:color="auto"/>
            <w:bottom w:val="none" w:sz="0" w:space="0" w:color="auto"/>
            <w:right w:val="none" w:sz="0" w:space="0" w:color="auto"/>
          </w:divBdr>
        </w:div>
        <w:div w:id="492378512">
          <w:marLeft w:val="0"/>
          <w:marRight w:val="0"/>
          <w:marTop w:val="0"/>
          <w:marBottom w:val="0"/>
          <w:divBdr>
            <w:top w:val="none" w:sz="0" w:space="0" w:color="auto"/>
            <w:left w:val="none" w:sz="0" w:space="0" w:color="auto"/>
            <w:bottom w:val="none" w:sz="0" w:space="0" w:color="auto"/>
            <w:right w:val="none" w:sz="0" w:space="0" w:color="auto"/>
          </w:divBdr>
        </w:div>
        <w:div w:id="904921828">
          <w:marLeft w:val="0"/>
          <w:marRight w:val="0"/>
          <w:marTop w:val="0"/>
          <w:marBottom w:val="0"/>
          <w:divBdr>
            <w:top w:val="none" w:sz="0" w:space="0" w:color="auto"/>
            <w:left w:val="none" w:sz="0" w:space="0" w:color="auto"/>
            <w:bottom w:val="none" w:sz="0" w:space="0" w:color="auto"/>
            <w:right w:val="none" w:sz="0" w:space="0" w:color="auto"/>
          </w:divBdr>
        </w:div>
        <w:div w:id="1868447791">
          <w:marLeft w:val="0"/>
          <w:marRight w:val="0"/>
          <w:marTop w:val="0"/>
          <w:marBottom w:val="0"/>
          <w:divBdr>
            <w:top w:val="none" w:sz="0" w:space="0" w:color="auto"/>
            <w:left w:val="none" w:sz="0" w:space="0" w:color="auto"/>
            <w:bottom w:val="none" w:sz="0" w:space="0" w:color="auto"/>
            <w:right w:val="none" w:sz="0" w:space="0" w:color="auto"/>
          </w:divBdr>
        </w:div>
        <w:div w:id="2000503811">
          <w:marLeft w:val="0"/>
          <w:marRight w:val="0"/>
          <w:marTop w:val="0"/>
          <w:marBottom w:val="0"/>
          <w:divBdr>
            <w:top w:val="none" w:sz="0" w:space="0" w:color="auto"/>
            <w:left w:val="none" w:sz="0" w:space="0" w:color="auto"/>
            <w:bottom w:val="none" w:sz="0" w:space="0" w:color="auto"/>
            <w:right w:val="none" w:sz="0" w:space="0" w:color="auto"/>
          </w:divBdr>
        </w:div>
        <w:div w:id="921135797">
          <w:marLeft w:val="0"/>
          <w:marRight w:val="0"/>
          <w:marTop w:val="0"/>
          <w:marBottom w:val="0"/>
          <w:divBdr>
            <w:top w:val="none" w:sz="0" w:space="0" w:color="auto"/>
            <w:left w:val="none" w:sz="0" w:space="0" w:color="auto"/>
            <w:bottom w:val="none" w:sz="0" w:space="0" w:color="auto"/>
            <w:right w:val="none" w:sz="0" w:space="0" w:color="auto"/>
          </w:divBdr>
        </w:div>
        <w:div w:id="964317017">
          <w:marLeft w:val="0"/>
          <w:marRight w:val="0"/>
          <w:marTop w:val="0"/>
          <w:marBottom w:val="0"/>
          <w:divBdr>
            <w:top w:val="none" w:sz="0" w:space="0" w:color="auto"/>
            <w:left w:val="none" w:sz="0" w:space="0" w:color="auto"/>
            <w:bottom w:val="none" w:sz="0" w:space="0" w:color="auto"/>
            <w:right w:val="none" w:sz="0" w:space="0" w:color="auto"/>
          </w:divBdr>
        </w:div>
        <w:div w:id="570120501">
          <w:marLeft w:val="0"/>
          <w:marRight w:val="0"/>
          <w:marTop w:val="0"/>
          <w:marBottom w:val="0"/>
          <w:divBdr>
            <w:top w:val="none" w:sz="0" w:space="0" w:color="auto"/>
            <w:left w:val="none" w:sz="0" w:space="0" w:color="auto"/>
            <w:bottom w:val="none" w:sz="0" w:space="0" w:color="auto"/>
            <w:right w:val="none" w:sz="0" w:space="0" w:color="auto"/>
          </w:divBdr>
        </w:div>
        <w:div w:id="1942301043">
          <w:marLeft w:val="0"/>
          <w:marRight w:val="0"/>
          <w:marTop w:val="0"/>
          <w:marBottom w:val="0"/>
          <w:divBdr>
            <w:top w:val="none" w:sz="0" w:space="0" w:color="auto"/>
            <w:left w:val="none" w:sz="0" w:space="0" w:color="auto"/>
            <w:bottom w:val="none" w:sz="0" w:space="0" w:color="auto"/>
            <w:right w:val="none" w:sz="0" w:space="0" w:color="auto"/>
          </w:divBdr>
        </w:div>
        <w:div w:id="759982243">
          <w:marLeft w:val="0"/>
          <w:marRight w:val="0"/>
          <w:marTop w:val="0"/>
          <w:marBottom w:val="0"/>
          <w:divBdr>
            <w:top w:val="none" w:sz="0" w:space="0" w:color="auto"/>
            <w:left w:val="none" w:sz="0" w:space="0" w:color="auto"/>
            <w:bottom w:val="none" w:sz="0" w:space="0" w:color="auto"/>
            <w:right w:val="none" w:sz="0" w:space="0" w:color="auto"/>
          </w:divBdr>
        </w:div>
        <w:div w:id="1379821590">
          <w:marLeft w:val="0"/>
          <w:marRight w:val="0"/>
          <w:marTop w:val="0"/>
          <w:marBottom w:val="0"/>
          <w:divBdr>
            <w:top w:val="none" w:sz="0" w:space="0" w:color="auto"/>
            <w:left w:val="none" w:sz="0" w:space="0" w:color="auto"/>
            <w:bottom w:val="none" w:sz="0" w:space="0" w:color="auto"/>
            <w:right w:val="none" w:sz="0" w:space="0" w:color="auto"/>
          </w:divBdr>
        </w:div>
        <w:div w:id="767846697">
          <w:marLeft w:val="0"/>
          <w:marRight w:val="0"/>
          <w:marTop w:val="0"/>
          <w:marBottom w:val="0"/>
          <w:divBdr>
            <w:top w:val="none" w:sz="0" w:space="0" w:color="auto"/>
            <w:left w:val="none" w:sz="0" w:space="0" w:color="auto"/>
            <w:bottom w:val="none" w:sz="0" w:space="0" w:color="auto"/>
            <w:right w:val="none" w:sz="0" w:space="0" w:color="auto"/>
          </w:divBdr>
        </w:div>
        <w:div w:id="1711412425">
          <w:marLeft w:val="0"/>
          <w:marRight w:val="0"/>
          <w:marTop w:val="0"/>
          <w:marBottom w:val="0"/>
          <w:divBdr>
            <w:top w:val="none" w:sz="0" w:space="0" w:color="auto"/>
            <w:left w:val="none" w:sz="0" w:space="0" w:color="auto"/>
            <w:bottom w:val="none" w:sz="0" w:space="0" w:color="auto"/>
            <w:right w:val="none" w:sz="0" w:space="0" w:color="auto"/>
          </w:divBdr>
        </w:div>
        <w:div w:id="1791431184">
          <w:marLeft w:val="0"/>
          <w:marRight w:val="0"/>
          <w:marTop w:val="0"/>
          <w:marBottom w:val="0"/>
          <w:divBdr>
            <w:top w:val="none" w:sz="0" w:space="0" w:color="auto"/>
            <w:left w:val="none" w:sz="0" w:space="0" w:color="auto"/>
            <w:bottom w:val="none" w:sz="0" w:space="0" w:color="auto"/>
            <w:right w:val="none" w:sz="0" w:space="0" w:color="auto"/>
          </w:divBdr>
        </w:div>
        <w:div w:id="1841698231">
          <w:marLeft w:val="0"/>
          <w:marRight w:val="0"/>
          <w:marTop w:val="0"/>
          <w:marBottom w:val="0"/>
          <w:divBdr>
            <w:top w:val="none" w:sz="0" w:space="0" w:color="auto"/>
            <w:left w:val="none" w:sz="0" w:space="0" w:color="auto"/>
            <w:bottom w:val="none" w:sz="0" w:space="0" w:color="auto"/>
            <w:right w:val="none" w:sz="0" w:space="0" w:color="auto"/>
          </w:divBdr>
        </w:div>
        <w:div w:id="475612045">
          <w:marLeft w:val="0"/>
          <w:marRight w:val="0"/>
          <w:marTop w:val="0"/>
          <w:marBottom w:val="0"/>
          <w:divBdr>
            <w:top w:val="none" w:sz="0" w:space="0" w:color="auto"/>
            <w:left w:val="none" w:sz="0" w:space="0" w:color="auto"/>
            <w:bottom w:val="none" w:sz="0" w:space="0" w:color="auto"/>
            <w:right w:val="none" w:sz="0" w:space="0" w:color="auto"/>
          </w:divBdr>
        </w:div>
        <w:div w:id="178587476">
          <w:marLeft w:val="0"/>
          <w:marRight w:val="0"/>
          <w:marTop w:val="0"/>
          <w:marBottom w:val="0"/>
          <w:divBdr>
            <w:top w:val="none" w:sz="0" w:space="0" w:color="auto"/>
            <w:left w:val="none" w:sz="0" w:space="0" w:color="auto"/>
            <w:bottom w:val="none" w:sz="0" w:space="0" w:color="auto"/>
            <w:right w:val="none" w:sz="0" w:space="0" w:color="auto"/>
          </w:divBdr>
        </w:div>
        <w:div w:id="920599627">
          <w:marLeft w:val="0"/>
          <w:marRight w:val="0"/>
          <w:marTop w:val="0"/>
          <w:marBottom w:val="0"/>
          <w:divBdr>
            <w:top w:val="none" w:sz="0" w:space="0" w:color="auto"/>
            <w:left w:val="none" w:sz="0" w:space="0" w:color="auto"/>
            <w:bottom w:val="none" w:sz="0" w:space="0" w:color="auto"/>
            <w:right w:val="none" w:sz="0" w:space="0" w:color="auto"/>
          </w:divBdr>
        </w:div>
      </w:divsChild>
    </w:div>
    <w:div w:id="626591083">
      <w:bodyDiv w:val="1"/>
      <w:marLeft w:val="0"/>
      <w:marRight w:val="0"/>
      <w:marTop w:val="0"/>
      <w:marBottom w:val="0"/>
      <w:divBdr>
        <w:top w:val="none" w:sz="0" w:space="0" w:color="auto"/>
        <w:left w:val="none" w:sz="0" w:space="0" w:color="auto"/>
        <w:bottom w:val="none" w:sz="0" w:space="0" w:color="auto"/>
        <w:right w:val="none" w:sz="0" w:space="0" w:color="auto"/>
      </w:divBdr>
      <w:divsChild>
        <w:div w:id="1596403037">
          <w:marLeft w:val="0"/>
          <w:marRight w:val="0"/>
          <w:marTop w:val="0"/>
          <w:marBottom w:val="0"/>
          <w:divBdr>
            <w:top w:val="none" w:sz="0" w:space="0" w:color="auto"/>
            <w:left w:val="none" w:sz="0" w:space="0" w:color="auto"/>
            <w:bottom w:val="none" w:sz="0" w:space="0" w:color="auto"/>
            <w:right w:val="none" w:sz="0" w:space="0" w:color="auto"/>
          </w:divBdr>
        </w:div>
        <w:div w:id="1541437596">
          <w:marLeft w:val="0"/>
          <w:marRight w:val="0"/>
          <w:marTop w:val="0"/>
          <w:marBottom w:val="0"/>
          <w:divBdr>
            <w:top w:val="none" w:sz="0" w:space="0" w:color="auto"/>
            <w:left w:val="none" w:sz="0" w:space="0" w:color="auto"/>
            <w:bottom w:val="none" w:sz="0" w:space="0" w:color="auto"/>
            <w:right w:val="none" w:sz="0" w:space="0" w:color="auto"/>
          </w:divBdr>
        </w:div>
        <w:div w:id="693576104">
          <w:marLeft w:val="0"/>
          <w:marRight w:val="0"/>
          <w:marTop w:val="0"/>
          <w:marBottom w:val="0"/>
          <w:divBdr>
            <w:top w:val="none" w:sz="0" w:space="0" w:color="auto"/>
            <w:left w:val="none" w:sz="0" w:space="0" w:color="auto"/>
            <w:bottom w:val="none" w:sz="0" w:space="0" w:color="auto"/>
            <w:right w:val="none" w:sz="0" w:space="0" w:color="auto"/>
          </w:divBdr>
        </w:div>
        <w:div w:id="998113311">
          <w:marLeft w:val="0"/>
          <w:marRight w:val="0"/>
          <w:marTop w:val="0"/>
          <w:marBottom w:val="0"/>
          <w:divBdr>
            <w:top w:val="none" w:sz="0" w:space="0" w:color="auto"/>
            <w:left w:val="none" w:sz="0" w:space="0" w:color="auto"/>
            <w:bottom w:val="none" w:sz="0" w:space="0" w:color="auto"/>
            <w:right w:val="none" w:sz="0" w:space="0" w:color="auto"/>
          </w:divBdr>
        </w:div>
        <w:div w:id="849369675">
          <w:marLeft w:val="0"/>
          <w:marRight w:val="0"/>
          <w:marTop w:val="0"/>
          <w:marBottom w:val="0"/>
          <w:divBdr>
            <w:top w:val="none" w:sz="0" w:space="0" w:color="auto"/>
            <w:left w:val="none" w:sz="0" w:space="0" w:color="auto"/>
            <w:bottom w:val="none" w:sz="0" w:space="0" w:color="auto"/>
            <w:right w:val="none" w:sz="0" w:space="0" w:color="auto"/>
          </w:divBdr>
        </w:div>
        <w:div w:id="594485654">
          <w:marLeft w:val="0"/>
          <w:marRight w:val="0"/>
          <w:marTop w:val="0"/>
          <w:marBottom w:val="0"/>
          <w:divBdr>
            <w:top w:val="none" w:sz="0" w:space="0" w:color="auto"/>
            <w:left w:val="none" w:sz="0" w:space="0" w:color="auto"/>
            <w:bottom w:val="none" w:sz="0" w:space="0" w:color="auto"/>
            <w:right w:val="none" w:sz="0" w:space="0" w:color="auto"/>
          </w:divBdr>
        </w:div>
        <w:div w:id="262149279">
          <w:marLeft w:val="0"/>
          <w:marRight w:val="0"/>
          <w:marTop w:val="0"/>
          <w:marBottom w:val="0"/>
          <w:divBdr>
            <w:top w:val="none" w:sz="0" w:space="0" w:color="auto"/>
            <w:left w:val="none" w:sz="0" w:space="0" w:color="auto"/>
            <w:bottom w:val="none" w:sz="0" w:space="0" w:color="auto"/>
            <w:right w:val="none" w:sz="0" w:space="0" w:color="auto"/>
          </w:divBdr>
        </w:div>
        <w:div w:id="367534735">
          <w:marLeft w:val="0"/>
          <w:marRight w:val="0"/>
          <w:marTop w:val="0"/>
          <w:marBottom w:val="0"/>
          <w:divBdr>
            <w:top w:val="none" w:sz="0" w:space="0" w:color="auto"/>
            <w:left w:val="none" w:sz="0" w:space="0" w:color="auto"/>
            <w:bottom w:val="none" w:sz="0" w:space="0" w:color="auto"/>
            <w:right w:val="none" w:sz="0" w:space="0" w:color="auto"/>
          </w:divBdr>
        </w:div>
        <w:div w:id="1701661486">
          <w:marLeft w:val="0"/>
          <w:marRight w:val="0"/>
          <w:marTop w:val="0"/>
          <w:marBottom w:val="0"/>
          <w:divBdr>
            <w:top w:val="none" w:sz="0" w:space="0" w:color="auto"/>
            <w:left w:val="none" w:sz="0" w:space="0" w:color="auto"/>
            <w:bottom w:val="none" w:sz="0" w:space="0" w:color="auto"/>
            <w:right w:val="none" w:sz="0" w:space="0" w:color="auto"/>
          </w:divBdr>
        </w:div>
        <w:div w:id="1230726110">
          <w:marLeft w:val="0"/>
          <w:marRight w:val="0"/>
          <w:marTop w:val="0"/>
          <w:marBottom w:val="0"/>
          <w:divBdr>
            <w:top w:val="none" w:sz="0" w:space="0" w:color="auto"/>
            <w:left w:val="none" w:sz="0" w:space="0" w:color="auto"/>
            <w:bottom w:val="none" w:sz="0" w:space="0" w:color="auto"/>
            <w:right w:val="none" w:sz="0" w:space="0" w:color="auto"/>
          </w:divBdr>
        </w:div>
        <w:div w:id="1689286337">
          <w:marLeft w:val="0"/>
          <w:marRight w:val="0"/>
          <w:marTop w:val="0"/>
          <w:marBottom w:val="0"/>
          <w:divBdr>
            <w:top w:val="none" w:sz="0" w:space="0" w:color="auto"/>
            <w:left w:val="none" w:sz="0" w:space="0" w:color="auto"/>
            <w:bottom w:val="none" w:sz="0" w:space="0" w:color="auto"/>
            <w:right w:val="none" w:sz="0" w:space="0" w:color="auto"/>
          </w:divBdr>
        </w:div>
        <w:div w:id="135071114">
          <w:marLeft w:val="0"/>
          <w:marRight w:val="0"/>
          <w:marTop w:val="0"/>
          <w:marBottom w:val="0"/>
          <w:divBdr>
            <w:top w:val="none" w:sz="0" w:space="0" w:color="auto"/>
            <w:left w:val="none" w:sz="0" w:space="0" w:color="auto"/>
            <w:bottom w:val="none" w:sz="0" w:space="0" w:color="auto"/>
            <w:right w:val="none" w:sz="0" w:space="0" w:color="auto"/>
          </w:divBdr>
        </w:div>
        <w:div w:id="223684338">
          <w:marLeft w:val="0"/>
          <w:marRight w:val="0"/>
          <w:marTop w:val="0"/>
          <w:marBottom w:val="0"/>
          <w:divBdr>
            <w:top w:val="none" w:sz="0" w:space="0" w:color="auto"/>
            <w:left w:val="none" w:sz="0" w:space="0" w:color="auto"/>
            <w:bottom w:val="none" w:sz="0" w:space="0" w:color="auto"/>
            <w:right w:val="none" w:sz="0" w:space="0" w:color="auto"/>
          </w:divBdr>
        </w:div>
        <w:div w:id="929387259">
          <w:marLeft w:val="0"/>
          <w:marRight w:val="0"/>
          <w:marTop w:val="0"/>
          <w:marBottom w:val="0"/>
          <w:divBdr>
            <w:top w:val="none" w:sz="0" w:space="0" w:color="auto"/>
            <w:left w:val="none" w:sz="0" w:space="0" w:color="auto"/>
            <w:bottom w:val="none" w:sz="0" w:space="0" w:color="auto"/>
            <w:right w:val="none" w:sz="0" w:space="0" w:color="auto"/>
          </w:divBdr>
        </w:div>
        <w:div w:id="2120486476">
          <w:marLeft w:val="0"/>
          <w:marRight w:val="0"/>
          <w:marTop w:val="0"/>
          <w:marBottom w:val="0"/>
          <w:divBdr>
            <w:top w:val="none" w:sz="0" w:space="0" w:color="auto"/>
            <w:left w:val="none" w:sz="0" w:space="0" w:color="auto"/>
            <w:bottom w:val="none" w:sz="0" w:space="0" w:color="auto"/>
            <w:right w:val="none" w:sz="0" w:space="0" w:color="auto"/>
          </w:divBdr>
        </w:div>
        <w:div w:id="2118482565">
          <w:marLeft w:val="0"/>
          <w:marRight w:val="0"/>
          <w:marTop w:val="0"/>
          <w:marBottom w:val="0"/>
          <w:divBdr>
            <w:top w:val="none" w:sz="0" w:space="0" w:color="auto"/>
            <w:left w:val="none" w:sz="0" w:space="0" w:color="auto"/>
            <w:bottom w:val="none" w:sz="0" w:space="0" w:color="auto"/>
            <w:right w:val="none" w:sz="0" w:space="0" w:color="auto"/>
          </w:divBdr>
        </w:div>
        <w:div w:id="1713378234">
          <w:marLeft w:val="0"/>
          <w:marRight w:val="0"/>
          <w:marTop w:val="0"/>
          <w:marBottom w:val="0"/>
          <w:divBdr>
            <w:top w:val="none" w:sz="0" w:space="0" w:color="auto"/>
            <w:left w:val="none" w:sz="0" w:space="0" w:color="auto"/>
            <w:bottom w:val="none" w:sz="0" w:space="0" w:color="auto"/>
            <w:right w:val="none" w:sz="0" w:space="0" w:color="auto"/>
          </w:divBdr>
        </w:div>
        <w:div w:id="1525172744">
          <w:marLeft w:val="0"/>
          <w:marRight w:val="0"/>
          <w:marTop w:val="0"/>
          <w:marBottom w:val="0"/>
          <w:divBdr>
            <w:top w:val="none" w:sz="0" w:space="0" w:color="auto"/>
            <w:left w:val="none" w:sz="0" w:space="0" w:color="auto"/>
            <w:bottom w:val="none" w:sz="0" w:space="0" w:color="auto"/>
            <w:right w:val="none" w:sz="0" w:space="0" w:color="auto"/>
          </w:divBdr>
        </w:div>
        <w:div w:id="915820551">
          <w:marLeft w:val="0"/>
          <w:marRight w:val="0"/>
          <w:marTop w:val="0"/>
          <w:marBottom w:val="0"/>
          <w:divBdr>
            <w:top w:val="none" w:sz="0" w:space="0" w:color="auto"/>
            <w:left w:val="none" w:sz="0" w:space="0" w:color="auto"/>
            <w:bottom w:val="none" w:sz="0" w:space="0" w:color="auto"/>
            <w:right w:val="none" w:sz="0" w:space="0" w:color="auto"/>
          </w:divBdr>
        </w:div>
        <w:div w:id="1056397195">
          <w:marLeft w:val="0"/>
          <w:marRight w:val="0"/>
          <w:marTop w:val="0"/>
          <w:marBottom w:val="0"/>
          <w:divBdr>
            <w:top w:val="none" w:sz="0" w:space="0" w:color="auto"/>
            <w:left w:val="none" w:sz="0" w:space="0" w:color="auto"/>
            <w:bottom w:val="none" w:sz="0" w:space="0" w:color="auto"/>
            <w:right w:val="none" w:sz="0" w:space="0" w:color="auto"/>
          </w:divBdr>
        </w:div>
        <w:div w:id="177476399">
          <w:marLeft w:val="0"/>
          <w:marRight w:val="0"/>
          <w:marTop w:val="0"/>
          <w:marBottom w:val="0"/>
          <w:divBdr>
            <w:top w:val="none" w:sz="0" w:space="0" w:color="auto"/>
            <w:left w:val="none" w:sz="0" w:space="0" w:color="auto"/>
            <w:bottom w:val="none" w:sz="0" w:space="0" w:color="auto"/>
            <w:right w:val="none" w:sz="0" w:space="0" w:color="auto"/>
          </w:divBdr>
        </w:div>
        <w:div w:id="1958178722">
          <w:marLeft w:val="0"/>
          <w:marRight w:val="0"/>
          <w:marTop w:val="0"/>
          <w:marBottom w:val="0"/>
          <w:divBdr>
            <w:top w:val="none" w:sz="0" w:space="0" w:color="auto"/>
            <w:left w:val="none" w:sz="0" w:space="0" w:color="auto"/>
            <w:bottom w:val="none" w:sz="0" w:space="0" w:color="auto"/>
            <w:right w:val="none" w:sz="0" w:space="0" w:color="auto"/>
          </w:divBdr>
        </w:div>
        <w:div w:id="1156919738">
          <w:marLeft w:val="0"/>
          <w:marRight w:val="0"/>
          <w:marTop w:val="0"/>
          <w:marBottom w:val="0"/>
          <w:divBdr>
            <w:top w:val="none" w:sz="0" w:space="0" w:color="auto"/>
            <w:left w:val="none" w:sz="0" w:space="0" w:color="auto"/>
            <w:bottom w:val="none" w:sz="0" w:space="0" w:color="auto"/>
            <w:right w:val="none" w:sz="0" w:space="0" w:color="auto"/>
          </w:divBdr>
        </w:div>
        <w:div w:id="916864939">
          <w:marLeft w:val="0"/>
          <w:marRight w:val="0"/>
          <w:marTop w:val="0"/>
          <w:marBottom w:val="0"/>
          <w:divBdr>
            <w:top w:val="none" w:sz="0" w:space="0" w:color="auto"/>
            <w:left w:val="none" w:sz="0" w:space="0" w:color="auto"/>
            <w:bottom w:val="none" w:sz="0" w:space="0" w:color="auto"/>
            <w:right w:val="none" w:sz="0" w:space="0" w:color="auto"/>
          </w:divBdr>
        </w:div>
        <w:div w:id="643776440">
          <w:marLeft w:val="0"/>
          <w:marRight w:val="0"/>
          <w:marTop w:val="0"/>
          <w:marBottom w:val="0"/>
          <w:divBdr>
            <w:top w:val="none" w:sz="0" w:space="0" w:color="auto"/>
            <w:left w:val="none" w:sz="0" w:space="0" w:color="auto"/>
            <w:bottom w:val="none" w:sz="0" w:space="0" w:color="auto"/>
            <w:right w:val="none" w:sz="0" w:space="0" w:color="auto"/>
          </w:divBdr>
        </w:div>
        <w:div w:id="410125712">
          <w:marLeft w:val="0"/>
          <w:marRight w:val="0"/>
          <w:marTop w:val="0"/>
          <w:marBottom w:val="0"/>
          <w:divBdr>
            <w:top w:val="none" w:sz="0" w:space="0" w:color="auto"/>
            <w:left w:val="none" w:sz="0" w:space="0" w:color="auto"/>
            <w:bottom w:val="none" w:sz="0" w:space="0" w:color="auto"/>
            <w:right w:val="none" w:sz="0" w:space="0" w:color="auto"/>
          </w:divBdr>
        </w:div>
        <w:div w:id="1722245825">
          <w:marLeft w:val="0"/>
          <w:marRight w:val="0"/>
          <w:marTop w:val="0"/>
          <w:marBottom w:val="0"/>
          <w:divBdr>
            <w:top w:val="none" w:sz="0" w:space="0" w:color="auto"/>
            <w:left w:val="none" w:sz="0" w:space="0" w:color="auto"/>
            <w:bottom w:val="none" w:sz="0" w:space="0" w:color="auto"/>
            <w:right w:val="none" w:sz="0" w:space="0" w:color="auto"/>
          </w:divBdr>
        </w:div>
        <w:div w:id="519663986">
          <w:marLeft w:val="0"/>
          <w:marRight w:val="0"/>
          <w:marTop w:val="0"/>
          <w:marBottom w:val="0"/>
          <w:divBdr>
            <w:top w:val="none" w:sz="0" w:space="0" w:color="auto"/>
            <w:left w:val="none" w:sz="0" w:space="0" w:color="auto"/>
            <w:bottom w:val="none" w:sz="0" w:space="0" w:color="auto"/>
            <w:right w:val="none" w:sz="0" w:space="0" w:color="auto"/>
          </w:divBdr>
        </w:div>
        <w:div w:id="1246306144">
          <w:marLeft w:val="0"/>
          <w:marRight w:val="0"/>
          <w:marTop w:val="0"/>
          <w:marBottom w:val="0"/>
          <w:divBdr>
            <w:top w:val="none" w:sz="0" w:space="0" w:color="auto"/>
            <w:left w:val="none" w:sz="0" w:space="0" w:color="auto"/>
            <w:bottom w:val="none" w:sz="0" w:space="0" w:color="auto"/>
            <w:right w:val="none" w:sz="0" w:space="0" w:color="auto"/>
          </w:divBdr>
        </w:div>
      </w:divsChild>
    </w:div>
    <w:div w:id="632103011">
      <w:bodyDiv w:val="1"/>
      <w:marLeft w:val="0"/>
      <w:marRight w:val="0"/>
      <w:marTop w:val="0"/>
      <w:marBottom w:val="0"/>
      <w:divBdr>
        <w:top w:val="none" w:sz="0" w:space="0" w:color="auto"/>
        <w:left w:val="none" w:sz="0" w:space="0" w:color="auto"/>
        <w:bottom w:val="none" w:sz="0" w:space="0" w:color="auto"/>
        <w:right w:val="none" w:sz="0" w:space="0" w:color="auto"/>
      </w:divBdr>
    </w:div>
    <w:div w:id="645820691">
      <w:bodyDiv w:val="1"/>
      <w:marLeft w:val="0"/>
      <w:marRight w:val="0"/>
      <w:marTop w:val="0"/>
      <w:marBottom w:val="0"/>
      <w:divBdr>
        <w:top w:val="none" w:sz="0" w:space="0" w:color="auto"/>
        <w:left w:val="none" w:sz="0" w:space="0" w:color="auto"/>
        <w:bottom w:val="none" w:sz="0" w:space="0" w:color="auto"/>
        <w:right w:val="none" w:sz="0" w:space="0" w:color="auto"/>
      </w:divBdr>
    </w:div>
    <w:div w:id="649286197">
      <w:bodyDiv w:val="1"/>
      <w:marLeft w:val="0"/>
      <w:marRight w:val="0"/>
      <w:marTop w:val="0"/>
      <w:marBottom w:val="0"/>
      <w:divBdr>
        <w:top w:val="none" w:sz="0" w:space="0" w:color="auto"/>
        <w:left w:val="none" w:sz="0" w:space="0" w:color="auto"/>
        <w:bottom w:val="none" w:sz="0" w:space="0" w:color="auto"/>
        <w:right w:val="none" w:sz="0" w:space="0" w:color="auto"/>
      </w:divBdr>
      <w:divsChild>
        <w:div w:id="651569456">
          <w:marLeft w:val="0"/>
          <w:marRight w:val="0"/>
          <w:marTop w:val="0"/>
          <w:marBottom w:val="0"/>
          <w:divBdr>
            <w:top w:val="none" w:sz="0" w:space="0" w:color="auto"/>
            <w:left w:val="none" w:sz="0" w:space="0" w:color="auto"/>
            <w:bottom w:val="none" w:sz="0" w:space="0" w:color="auto"/>
            <w:right w:val="none" w:sz="0" w:space="0" w:color="auto"/>
          </w:divBdr>
          <w:divsChild>
            <w:div w:id="1798328389">
              <w:marLeft w:val="0"/>
              <w:marRight w:val="0"/>
              <w:marTop w:val="0"/>
              <w:marBottom w:val="0"/>
              <w:divBdr>
                <w:top w:val="none" w:sz="0" w:space="0" w:color="auto"/>
                <w:left w:val="none" w:sz="0" w:space="0" w:color="auto"/>
                <w:bottom w:val="none" w:sz="0" w:space="0" w:color="auto"/>
                <w:right w:val="none" w:sz="0" w:space="0" w:color="auto"/>
              </w:divBdr>
            </w:div>
            <w:div w:id="1950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4403">
      <w:bodyDiv w:val="1"/>
      <w:marLeft w:val="0"/>
      <w:marRight w:val="0"/>
      <w:marTop w:val="0"/>
      <w:marBottom w:val="0"/>
      <w:divBdr>
        <w:top w:val="none" w:sz="0" w:space="0" w:color="auto"/>
        <w:left w:val="none" w:sz="0" w:space="0" w:color="auto"/>
        <w:bottom w:val="none" w:sz="0" w:space="0" w:color="auto"/>
        <w:right w:val="none" w:sz="0" w:space="0" w:color="auto"/>
      </w:divBdr>
    </w:div>
    <w:div w:id="688720620">
      <w:bodyDiv w:val="1"/>
      <w:marLeft w:val="0"/>
      <w:marRight w:val="0"/>
      <w:marTop w:val="0"/>
      <w:marBottom w:val="0"/>
      <w:divBdr>
        <w:top w:val="none" w:sz="0" w:space="0" w:color="auto"/>
        <w:left w:val="none" w:sz="0" w:space="0" w:color="auto"/>
        <w:bottom w:val="none" w:sz="0" w:space="0" w:color="auto"/>
        <w:right w:val="none" w:sz="0" w:space="0" w:color="auto"/>
      </w:divBdr>
    </w:div>
    <w:div w:id="706101031">
      <w:bodyDiv w:val="1"/>
      <w:marLeft w:val="0"/>
      <w:marRight w:val="0"/>
      <w:marTop w:val="0"/>
      <w:marBottom w:val="0"/>
      <w:divBdr>
        <w:top w:val="none" w:sz="0" w:space="0" w:color="auto"/>
        <w:left w:val="none" w:sz="0" w:space="0" w:color="auto"/>
        <w:bottom w:val="none" w:sz="0" w:space="0" w:color="auto"/>
        <w:right w:val="none" w:sz="0" w:space="0" w:color="auto"/>
      </w:divBdr>
    </w:div>
    <w:div w:id="722872971">
      <w:bodyDiv w:val="1"/>
      <w:marLeft w:val="0"/>
      <w:marRight w:val="0"/>
      <w:marTop w:val="0"/>
      <w:marBottom w:val="0"/>
      <w:divBdr>
        <w:top w:val="none" w:sz="0" w:space="0" w:color="auto"/>
        <w:left w:val="none" w:sz="0" w:space="0" w:color="auto"/>
        <w:bottom w:val="none" w:sz="0" w:space="0" w:color="auto"/>
        <w:right w:val="none" w:sz="0" w:space="0" w:color="auto"/>
      </w:divBdr>
      <w:divsChild>
        <w:div w:id="1470052213">
          <w:marLeft w:val="0"/>
          <w:marRight w:val="0"/>
          <w:marTop w:val="0"/>
          <w:marBottom w:val="0"/>
          <w:divBdr>
            <w:top w:val="none" w:sz="0" w:space="0" w:color="auto"/>
            <w:left w:val="none" w:sz="0" w:space="0" w:color="auto"/>
            <w:bottom w:val="none" w:sz="0" w:space="0" w:color="auto"/>
            <w:right w:val="none" w:sz="0" w:space="0" w:color="auto"/>
          </w:divBdr>
        </w:div>
        <w:div w:id="475606761">
          <w:marLeft w:val="0"/>
          <w:marRight w:val="0"/>
          <w:marTop w:val="0"/>
          <w:marBottom w:val="0"/>
          <w:divBdr>
            <w:top w:val="none" w:sz="0" w:space="0" w:color="auto"/>
            <w:left w:val="none" w:sz="0" w:space="0" w:color="auto"/>
            <w:bottom w:val="none" w:sz="0" w:space="0" w:color="auto"/>
            <w:right w:val="none" w:sz="0" w:space="0" w:color="auto"/>
          </w:divBdr>
        </w:div>
        <w:div w:id="767694784">
          <w:marLeft w:val="0"/>
          <w:marRight w:val="0"/>
          <w:marTop w:val="0"/>
          <w:marBottom w:val="0"/>
          <w:divBdr>
            <w:top w:val="none" w:sz="0" w:space="0" w:color="auto"/>
            <w:left w:val="none" w:sz="0" w:space="0" w:color="auto"/>
            <w:bottom w:val="none" w:sz="0" w:space="0" w:color="auto"/>
            <w:right w:val="none" w:sz="0" w:space="0" w:color="auto"/>
          </w:divBdr>
        </w:div>
      </w:divsChild>
    </w:div>
    <w:div w:id="734543932">
      <w:bodyDiv w:val="1"/>
      <w:marLeft w:val="0"/>
      <w:marRight w:val="0"/>
      <w:marTop w:val="0"/>
      <w:marBottom w:val="0"/>
      <w:divBdr>
        <w:top w:val="none" w:sz="0" w:space="0" w:color="auto"/>
        <w:left w:val="none" w:sz="0" w:space="0" w:color="auto"/>
        <w:bottom w:val="none" w:sz="0" w:space="0" w:color="auto"/>
        <w:right w:val="none" w:sz="0" w:space="0" w:color="auto"/>
      </w:divBdr>
      <w:divsChild>
        <w:div w:id="1515419234">
          <w:marLeft w:val="0"/>
          <w:marRight w:val="0"/>
          <w:marTop w:val="0"/>
          <w:marBottom w:val="0"/>
          <w:divBdr>
            <w:top w:val="none" w:sz="0" w:space="0" w:color="auto"/>
            <w:left w:val="none" w:sz="0" w:space="0" w:color="auto"/>
            <w:bottom w:val="none" w:sz="0" w:space="0" w:color="auto"/>
            <w:right w:val="none" w:sz="0" w:space="0" w:color="auto"/>
          </w:divBdr>
        </w:div>
      </w:divsChild>
    </w:div>
    <w:div w:id="736785515">
      <w:bodyDiv w:val="1"/>
      <w:marLeft w:val="0"/>
      <w:marRight w:val="0"/>
      <w:marTop w:val="0"/>
      <w:marBottom w:val="0"/>
      <w:divBdr>
        <w:top w:val="none" w:sz="0" w:space="0" w:color="auto"/>
        <w:left w:val="none" w:sz="0" w:space="0" w:color="auto"/>
        <w:bottom w:val="none" w:sz="0" w:space="0" w:color="auto"/>
        <w:right w:val="none" w:sz="0" w:space="0" w:color="auto"/>
      </w:divBdr>
      <w:divsChild>
        <w:div w:id="976181549">
          <w:marLeft w:val="0"/>
          <w:marRight w:val="0"/>
          <w:marTop w:val="0"/>
          <w:marBottom w:val="0"/>
          <w:divBdr>
            <w:top w:val="none" w:sz="0" w:space="0" w:color="auto"/>
            <w:left w:val="none" w:sz="0" w:space="0" w:color="auto"/>
            <w:bottom w:val="none" w:sz="0" w:space="0" w:color="auto"/>
            <w:right w:val="none" w:sz="0" w:space="0" w:color="auto"/>
          </w:divBdr>
          <w:divsChild>
            <w:div w:id="1334533654">
              <w:marLeft w:val="0"/>
              <w:marRight w:val="0"/>
              <w:marTop w:val="0"/>
              <w:marBottom w:val="0"/>
              <w:divBdr>
                <w:top w:val="none" w:sz="0" w:space="0" w:color="auto"/>
                <w:left w:val="none" w:sz="0" w:space="0" w:color="auto"/>
                <w:bottom w:val="none" w:sz="0" w:space="0" w:color="auto"/>
                <w:right w:val="none" w:sz="0" w:space="0" w:color="auto"/>
              </w:divBdr>
            </w:div>
            <w:div w:id="52024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0682">
      <w:bodyDiv w:val="1"/>
      <w:marLeft w:val="0"/>
      <w:marRight w:val="0"/>
      <w:marTop w:val="0"/>
      <w:marBottom w:val="0"/>
      <w:divBdr>
        <w:top w:val="none" w:sz="0" w:space="0" w:color="auto"/>
        <w:left w:val="none" w:sz="0" w:space="0" w:color="auto"/>
        <w:bottom w:val="none" w:sz="0" w:space="0" w:color="auto"/>
        <w:right w:val="none" w:sz="0" w:space="0" w:color="auto"/>
      </w:divBdr>
    </w:div>
    <w:div w:id="749036779">
      <w:bodyDiv w:val="1"/>
      <w:marLeft w:val="0"/>
      <w:marRight w:val="0"/>
      <w:marTop w:val="0"/>
      <w:marBottom w:val="0"/>
      <w:divBdr>
        <w:top w:val="none" w:sz="0" w:space="0" w:color="auto"/>
        <w:left w:val="none" w:sz="0" w:space="0" w:color="auto"/>
        <w:bottom w:val="none" w:sz="0" w:space="0" w:color="auto"/>
        <w:right w:val="none" w:sz="0" w:space="0" w:color="auto"/>
      </w:divBdr>
    </w:div>
    <w:div w:id="752555542">
      <w:bodyDiv w:val="1"/>
      <w:marLeft w:val="0"/>
      <w:marRight w:val="0"/>
      <w:marTop w:val="0"/>
      <w:marBottom w:val="0"/>
      <w:divBdr>
        <w:top w:val="none" w:sz="0" w:space="0" w:color="auto"/>
        <w:left w:val="none" w:sz="0" w:space="0" w:color="auto"/>
        <w:bottom w:val="none" w:sz="0" w:space="0" w:color="auto"/>
        <w:right w:val="none" w:sz="0" w:space="0" w:color="auto"/>
      </w:divBdr>
    </w:div>
    <w:div w:id="773743264">
      <w:bodyDiv w:val="1"/>
      <w:marLeft w:val="0"/>
      <w:marRight w:val="0"/>
      <w:marTop w:val="0"/>
      <w:marBottom w:val="0"/>
      <w:divBdr>
        <w:top w:val="none" w:sz="0" w:space="0" w:color="auto"/>
        <w:left w:val="none" w:sz="0" w:space="0" w:color="auto"/>
        <w:bottom w:val="none" w:sz="0" w:space="0" w:color="auto"/>
        <w:right w:val="none" w:sz="0" w:space="0" w:color="auto"/>
      </w:divBdr>
    </w:div>
    <w:div w:id="775517020">
      <w:bodyDiv w:val="1"/>
      <w:marLeft w:val="0"/>
      <w:marRight w:val="0"/>
      <w:marTop w:val="0"/>
      <w:marBottom w:val="0"/>
      <w:divBdr>
        <w:top w:val="none" w:sz="0" w:space="0" w:color="auto"/>
        <w:left w:val="none" w:sz="0" w:space="0" w:color="auto"/>
        <w:bottom w:val="none" w:sz="0" w:space="0" w:color="auto"/>
        <w:right w:val="none" w:sz="0" w:space="0" w:color="auto"/>
      </w:divBdr>
    </w:div>
    <w:div w:id="778835988">
      <w:bodyDiv w:val="1"/>
      <w:marLeft w:val="0"/>
      <w:marRight w:val="0"/>
      <w:marTop w:val="0"/>
      <w:marBottom w:val="0"/>
      <w:divBdr>
        <w:top w:val="none" w:sz="0" w:space="0" w:color="auto"/>
        <w:left w:val="none" w:sz="0" w:space="0" w:color="auto"/>
        <w:bottom w:val="none" w:sz="0" w:space="0" w:color="auto"/>
        <w:right w:val="none" w:sz="0" w:space="0" w:color="auto"/>
      </w:divBdr>
      <w:divsChild>
        <w:div w:id="594100009">
          <w:marLeft w:val="0"/>
          <w:marRight w:val="0"/>
          <w:marTop w:val="0"/>
          <w:marBottom w:val="0"/>
          <w:divBdr>
            <w:top w:val="none" w:sz="0" w:space="0" w:color="auto"/>
            <w:left w:val="none" w:sz="0" w:space="0" w:color="auto"/>
            <w:bottom w:val="none" w:sz="0" w:space="0" w:color="auto"/>
            <w:right w:val="none" w:sz="0" w:space="0" w:color="auto"/>
          </w:divBdr>
          <w:divsChild>
            <w:div w:id="1447887321">
              <w:marLeft w:val="0"/>
              <w:marRight w:val="0"/>
              <w:marTop w:val="0"/>
              <w:marBottom w:val="0"/>
              <w:divBdr>
                <w:top w:val="none" w:sz="0" w:space="0" w:color="auto"/>
                <w:left w:val="none" w:sz="0" w:space="0" w:color="auto"/>
                <w:bottom w:val="none" w:sz="0" w:space="0" w:color="auto"/>
                <w:right w:val="none" w:sz="0" w:space="0" w:color="auto"/>
              </w:divBdr>
            </w:div>
            <w:div w:id="18101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5172">
      <w:bodyDiv w:val="1"/>
      <w:marLeft w:val="0"/>
      <w:marRight w:val="0"/>
      <w:marTop w:val="0"/>
      <w:marBottom w:val="0"/>
      <w:divBdr>
        <w:top w:val="none" w:sz="0" w:space="0" w:color="auto"/>
        <w:left w:val="none" w:sz="0" w:space="0" w:color="auto"/>
        <w:bottom w:val="none" w:sz="0" w:space="0" w:color="auto"/>
        <w:right w:val="none" w:sz="0" w:space="0" w:color="auto"/>
      </w:divBdr>
      <w:divsChild>
        <w:div w:id="699477366">
          <w:marLeft w:val="0"/>
          <w:marRight w:val="0"/>
          <w:marTop w:val="0"/>
          <w:marBottom w:val="0"/>
          <w:divBdr>
            <w:top w:val="none" w:sz="0" w:space="0" w:color="auto"/>
            <w:left w:val="none" w:sz="0" w:space="0" w:color="auto"/>
            <w:bottom w:val="none" w:sz="0" w:space="0" w:color="auto"/>
            <w:right w:val="none" w:sz="0" w:space="0" w:color="auto"/>
          </w:divBdr>
        </w:div>
        <w:div w:id="348877997">
          <w:marLeft w:val="0"/>
          <w:marRight w:val="0"/>
          <w:marTop w:val="0"/>
          <w:marBottom w:val="0"/>
          <w:divBdr>
            <w:top w:val="none" w:sz="0" w:space="0" w:color="auto"/>
            <w:left w:val="none" w:sz="0" w:space="0" w:color="auto"/>
            <w:bottom w:val="none" w:sz="0" w:space="0" w:color="auto"/>
            <w:right w:val="none" w:sz="0" w:space="0" w:color="auto"/>
          </w:divBdr>
          <w:divsChild>
            <w:div w:id="811560281">
              <w:marLeft w:val="0"/>
              <w:marRight w:val="0"/>
              <w:marTop w:val="0"/>
              <w:marBottom w:val="0"/>
              <w:divBdr>
                <w:top w:val="none" w:sz="0" w:space="0" w:color="auto"/>
                <w:left w:val="none" w:sz="0" w:space="0" w:color="auto"/>
                <w:bottom w:val="none" w:sz="0" w:space="0" w:color="auto"/>
                <w:right w:val="none" w:sz="0" w:space="0" w:color="auto"/>
              </w:divBdr>
              <w:divsChild>
                <w:div w:id="534543036">
                  <w:marLeft w:val="0"/>
                  <w:marRight w:val="0"/>
                  <w:marTop w:val="0"/>
                  <w:marBottom w:val="0"/>
                  <w:divBdr>
                    <w:top w:val="none" w:sz="0" w:space="0" w:color="auto"/>
                    <w:left w:val="none" w:sz="0" w:space="0" w:color="auto"/>
                    <w:bottom w:val="none" w:sz="0" w:space="0" w:color="auto"/>
                    <w:right w:val="none" w:sz="0" w:space="0" w:color="auto"/>
                  </w:divBdr>
                  <w:divsChild>
                    <w:div w:id="1936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31036">
      <w:bodyDiv w:val="1"/>
      <w:marLeft w:val="0"/>
      <w:marRight w:val="0"/>
      <w:marTop w:val="0"/>
      <w:marBottom w:val="0"/>
      <w:divBdr>
        <w:top w:val="none" w:sz="0" w:space="0" w:color="auto"/>
        <w:left w:val="none" w:sz="0" w:space="0" w:color="auto"/>
        <w:bottom w:val="none" w:sz="0" w:space="0" w:color="auto"/>
        <w:right w:val="none" w:sz="0" w:space="0" w:color="auto"/>
      </w:divBdr>
    </w:div>
    <w:div w:id="791243759">
      <w:bodyDiv w:val="1"/>
      <w:marLeft w:val="0"/>
      <w:marRight w:val="0"/>
      <w:marTop w:val="0"/>
      <w:marBottom w:val="0"/>
      <w:divBdr>
        <w:top w:val="none" w:sz="0" w:space="0" w:color="auto"/>
        <w:left w:val="none" w:sz="0" w:space="0" w:color="auto"/>
        <w:bottom w:val="none" w:sz="0" w:space="0" w:color="auto"/>
        <w:right w:val="none" w:sz="0" w:space="0" w:color="auto"/>
      </w:divBdr>
      <w:divsChild>
        <w:div w:id="2009943719">
          <w:marLeft w:val="0"/>
          <w:marRight w:val="0"/>
          <w:marTop w:val="0"/>
          <w:marBottom w:val="0"/>
          <w:divBdr>
            <w:top w:val="none" w:sz="0" w:space="0" w:color="auto"/>
            <w:left w:val="none" w:sz="0" w:space="0" w:color="auto"/>
            <w:bottom w:val="none" w:sz="0" w:space="0" w:color="auto"/>
            <w:right w:val="none" w:sz="0" w:space="0" w:color="auto"/>
          </w:divBdr>
          <w:divsChild>
            <w:div w:id="1271821634">
              <w:marLeft w:val="0"/>
              <w:marRight w:val="0"/>
              <w:marTop w:val="0"/>
              <w:marBottom w:val="0"/>
              <w:divBdr>
                <w:top w:val="none" w:sz="0" w:space="0" w:color="auto"/>
                <w:left w:val="none" w:sz="0" w:space="0" w:color="auto"/>
                <w:bottom w:val="none" w:sz="0" w:space="0" w:color="auto"/>
                <w:right w:val="none" w:sz="0" w:space="0" w:color="auto"/>
              </w:divBdr>
            </w:div>
            <w:div w:id="14497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9743">
      <w:bodyDiv w:val="1"/>
      <w:marLeft w:val="0"/>
      <w:marRight w:val="0"/>
      <w:marTop w:val="0"/>
      <w:marBottom w:val="0"/>
      <w:divBdr>
        <w:top w:val="none" w:sz="0" w:space="0" w:color="auto"/>
        <w:left w:val="none" w:sz="0" w:space="0" w:color="auto"/>
        <w:bottom w:val="none" w:sz="0" w:space="0" w:color="auto"/>
        <w:right w:val="none" w:sz="0" w:space="0" w:color="auto"/>
      </w:divBdr>
    </w:div>
    <w:div w:id="805439478">
      <w:bodyDiv w:val="1"/>
      <w:marLeft w:val="0"/>
      <w:marRight w:val="0"/>
      <w:marTop w:val="0"/>
      <w:marBottom w:val="0"/>
      <w:divBdr>
        <w:top w:val="none" w:sz="0" w:space="0" w:color="auto"/>
        <w:left w:val="none" w:sz="0" w:space="0" w:color="auto"/>
        <w:bottom w:val="none" w:sz="0" w:space="0" w:color="auto"/>
        <w:right w:val="none" w:sz="0" w:space="0" w:color="auto"/>
      </w:divBdr>
      <w:divsChild>
        <w:div w:id="2004232660">
          <w:marLeft w:val="0"/>
          <w:marRight w:val="0"/>
          <w:marTop w:val="0"/>
          <w:marBottom w:val="0"/>
          <w:divBdr>
            <w:top w:val="none" w:sz="0" w:space="0" w:color="auto"/>
            <w:left w:val="none" w:sz="0" w:space="0" w:color="auto"/>
            <w:bottom w:val="none" w:sz="0" w:space="0" w:color="auto"/>
            <w:right w:val="none" w:sz="0" w:space="0" w:color="auto"/>
          </w:divBdr>
          <w:divsChild>
            <w:div w:id="901989442">
              <w:marLeft w:val="0"/>
              <w:marRight w:val="0"/>
              <w:marTop w:val="0"/>
              <w:marBottom w:val="0"/>
              <w:divBdr>
                <w:top w:val="none" w:sz="0" w:space="0" w:color="auto"/>
                <w:left w:val="none" w:sz="0" w:space="0" w:color="auto"/>
                <w:bottom w:val="none" w:sz="0" w:space="0" w:color="auto"/>
                <w:right w:val="none" w:sz="0" w:space="0" w:color="auto"/>
              </w:divBdr>
            </w:div>
            <w:div w:id="11562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79522">
      <w:bodyDiv w:val="1"/>
      <w:marLeft w:val="0"/>
      <w:marRight w:val="0"/>
      <w:marTop w:val="0"/>
      <w:marBottom w:val="0"/>
      <w:divBdr>
        <w:top w:val="none" w:sz="0" w:space="0" w:color="auto"/>
        <w:left w:val="none" w:sz="0" w:space="0" w:color="auto"/>
        <w:bottom w:val="none" w:sz="0" w:space="0" w:color="auto"/>
        <w:right w:val="none" w:sz="0" w:space="0" w:color="auto"/>
      </w:divBdr>
    </w:div>
    <w:div w:id="809517977">
      <w:bodyDiv w:val="1"/>
      <w:marLeft w:val="0"/>
      <w:marRight w:val="0"/>
      <w:marTop w:val="0"/>
      <w:marBottom w:val="0"/>
      <w:divBdr>
        <w:top w:val="none" w:sz="0" w:space="0" w:color="auto"/>
        <w:left w:val="none" w:sz="0" w:space="0" w:color="auto"/>
        <w:bottom w:val="none" w:sz="0" w:space="0" w:color="auto"/>
        <w:right w:val="none" w:sz="0" w:space="0" w:color="auto"/>
      </w:divBdr>
      <w:divsChild>
        <w:div w:id="772163874">
          <w:marLeft w:val="0"/>
          <w:marRight w:val="0"/>
          <w:marTop w:val="0"/>
          <w:marBottom w:val="0"/>
          <w:divBdr>
            <w:top w:val="none" w:sz="0" w:space="0" w:color="auto"/>
            <w:left w:val="none" w:sz="0" w:space="0" w:color="auto"/>
            <w:bottom w:val="none" w:sz="0" w:space="0" w:color="auto"/>
            <w:right w:val="none" w:sz="0" w:space="0" w:color="auto"/>
          </w:divBdr>
          <w:divsChild>
            <w:div w:id="2022851842">
              <w:marLeft w:val="0"/>
              <w:marRight w:val="0"/>
              <w:marTop w:val="0"/>
              <w:marBottom w:val="0"/>
              <w:divBdr>
                <w:top w:val="none" w:sz="0" w:space="0" w:color="auto"/>
                <w:left w:val="none" w:sz="0" w:space="0" w:color="auto"/>
                <w:bottom w:val="none" w:sz="0" w:space="0" w:color="auto"/>
                <w:right w:val="none" w:sz="0" w:space="0" w:color="auto"/>
              </w:divBdr>
            </w:div>
            <w:div w:id="18132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7710">
      <w:bodyDiv w:val="1"/>
      <w:marLeft w:val="0"/>
      <w:marRight w:val="0"/>
      <w:marTop w:val="0"/>
      <w:marBottom w:val="0"/>
      <w:divBdr>
        <w:top w:val="none" w:sz="0" w:space="0" w:color="auto"/>
        <w:left w:val="none" w:sz="0" w:space="0" w:color="auto"/>
        <w:bottom w:val="none" w:sz="0" w:space="0" w:color="auto"/>
        <w:right w:val="none" w:sz="0" w:space="0" w:color="auto"/>
      </w:divBdr>
    </w:div>
    <w:div w:id="818226180">
      <w:bodyDiv w:val="1"/>
      <w:marLeft w:val="0"/>
      <w:marRight w:val="0"/>
      <w:marTop w:val="0"/>
      <w:marBottom w:val="0"/>
      <w:divBdr>
        <w:top w:val="none" w:sz="0" w:space="0" w:color="auto"/>
        <w:left w:val="none" w:sz="0" w:space="0" w:color="auto"/>
        <w:bottom w:val="none" w:sz="0" w:space="0" w:color="auto"/>
        <w:right w:val="none" w:sz="0" w:space="0" w:color="auto"/>
      </w:divBdr>
    </w:div>
    <w:div w:id="822281039">
      <w:bodyDiv w:val="1"/>
      <w:marLeft w:val="0"/>
      <w:marRight w:val="0"/>
      <w:marTop w:val="0"/>
      <w:marBottom w:val="0"/>
      <w:divBdr>
        <w:top w:val="none" w:sz="0" w:space="0" w:color="auto"/>
        <w:left w:val="none" w:sz="0" w:space="0" w:color="auto"/>
        <w:bottom w:val="none" w:sz="0" w:space="0" w:color="auto"/>
        <w:right w:val="none" w:sz="0" w:space="0" w:color="auto"/>
      </w:divBdr>
      <w:divsChild>
        <w:div w:id="533349959">
          <w:marLeft w:val="0"/>
          <w:marRight w:val="0"/>
          <w:marTop w:val="0"/>
          <w:marBottom w:val="0"/>
          <w:divBdr>
            <w:top w:val="none" w:sz="0" w:space="0" w:color="auto"/>
            <w:left w:val="none" w:sz="0" w:space="0" w:color="auto"/>
            <w:bottom w:val="none" w:sz="0" w:space="0" w:color="auto"/>
            <w:right w:val="none" w:sz="0" w:space="0" w:color="auto"/>
          </w:divBdr>
          <w:divsChild>
            <w:div w:id="318848847">
              <w:marLeft w:val="0"/>
              <w:marRight w:val="0"/>
              <w:marTop w:val="0"/>
              <w:marBottom w:val="0"/>
              <w:divBdr>
                <w:top w:val="none" w:sz="0" w:space="0" w:color="auto"/>
                <w:left w:val="none" w:sz="0" w:space="0" w:color="auto"/>
                <w:bottom w:val="none" w:sz="0" w:space="0" w:color="auto"/>
                <w:right w:val="none" w:sz="0" w:space="0" w:color="auto"/>
              </w:divBdr>
            </w:div>
            <w:div w:id="115129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2417">
      <w:bodyDiv w:val="1"/>
      <w:marLeft w:val="0"/>
      <w:marRight w:val="0"/>
      <w:marTop w:val="0"/>
      <w:marBottom w:val="0"/>
      <w:divBdr>
        <w:top w:val="none" w:sz="0" w:space="0" w:color="auto"/>
        <w:left w:val="none" w:sz="0" w:space="0" w:color="auto"/>
        <w:bottom w:val="none" w:sz="0" w:space="0" w:color="auto"/>
        <w:right w:val="none" w:sz="0" w:space="0" w:color="auto"/>
      </w:divBdr>
    </w:div>
    <w:div w:id="839731774">
      <w:bodyDiv w:val="1"/>
      <w:marLeft w:val="0"/>
      <w:marRight w:val="0"/>
      <w:marTop w:val="0"/>
      <w:marBottom w:val="0"/>
      <w:divBdr>
        <w:top w:val="none" w:sz="0" w:space="0" w:color="auto"/>
        <w:left w:val="none" w:sz="0" w:space="0" w:color="auto"/>
        <w:bottom w:val="none" w:sz="0" w:space="0" w:color="auto"/>
        <w:right w:val="none" w:sz="0" w:space="0" w:color="auto"/>
      </w:divBdr>
      <w:divsChild>
        <w:div w:id="2079982103">
          <w:marLeft w:val="0"/>
          <w:marRight w:val="0"/>
          <w:marTop w:val="0"/>
          <w:marBottom w:val="0"/>
          <w:divBdr>
            <w:top w:val="none" w:sz="0" w:space="0" w:color="auto"/>
            <w:left w:val="none" w:sz="0" w:space="0" w:color="auto"/>
            <w:bottom w:val="none" w:sz="0" w:space="0" w:color="auto"/>
            <w:right w:val="none" w:sz="0" w:space="0" w:color="auto"/>
          </w:divBdr>
          <w:divsChild>
            <w:div w:id="1800562311">
              <w:marLeft w:val="0"/>
              <w:marRight w:val="0"/>
              <w:marTop w:val="0"/>
              <w:marBottom w:val="0"/>
              <w:divBdr>
                <w:top w:val="none" w:sz="0" w:space="0" w:color="auto"/>
                <w:left w:val="none" w:sz="0" w:space="0" w:color="auto"/>
                <w:bottom w:val="none" w:sz="0" w:space="0" w:color="auto"/>
                <w:right w:val="none" w:sz="0" w:space="0" w:color="auto"/>
              </w:divBdr>
              <w:divsChild>
                <w:div w:id="122888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8633">
      <w:bodyDiv w:val="1"/>
      <w:marLeft w:val="0"/>
      <w:marRight w:val="0"/>
      <w:marTop w:val="0"/>
      <w:marBottom w:val="0"/>
      <w:divBdr>
        <w:top w:val="none" w:sz="0" w:space="0" w:color="auto"/>
        <w:left w:val="none" w:sz="0" w:space="0" w:color="auto"/>
        <w:bottom w:val="none" w:sz="0" w:space="0" w:color="auto"/>
        <w:right w:val="none" w:sz="0" w:space="0" w:color="auto"/>
      </w:divBdr>
    </w:div>
    <w:div w:id="863250913">
      <w:bodyDiv w:val="1"/>
      <w:marLeft w:val="0"/>
      <w:marRight w:val="0"/>
      <w:marTop w:val="0"/>
      <w:marBottom w:val="0"/>
      <w:divBdr>
        <w:top w:val="none" w:sz="0" w:space="0" w:color="auto"/>
        <w:left w:val="none" w:sz="0" w:space="0" w:color="auto"/>
        <w:bottom w:val="none" w:sz="0" w:space="0" w:color="auto"/>
        <w:right w:val="none" w:sz="0" w:space="0" w:color="auto"/>
      </w:divBdr>
    </w:div>
    <w:div w:id="873881781">
      <w:bodyDiv w:val="1"/>
      <w:marLeft w:val="0"/>
      <w:marRight w:val="0"/>
      <w:marTop w:val="0"/>
      <w:marBottom w:val="0"/>
      <w:divBdr>
        <w:top w:val="none" w:sz="0" w:space="0" w:color="auto"/>
        <w:left w:val="none" w:sz="0" w:space="0" w:color="auto"/>
        <w:bottom w:val="none" w:sz="0" w:space="0" w:color="auto"/>
        <w:right w:val="none" w:sz="0" w:space="0" w:color="auto"/>
      </w:divBdr>
    </w:div>
    <w:div w:id="877204414">
      <w:bodyDiv w:val="1"/>
      <w:marLeft w:val="0"/>
      <w:marRight w:val="0"/>
      <w:marTop w:val="0"/>
      <w:marBottom w:val="0"/>
      <w:divBdr>
        <w:top w:val="none" w:sz="0" w:space="0" w:color="auto"/>
        <w:left w:val="none" w:sz="0" w:space="0" w:color="auto"/>
        <w:bottom w:val="none" w:sz="0" w:space="0" w:color="auto"/>
        <w:right w:val="none" w:sz="0" w:space="0" w:color="auto"/>
      </w:divBdr>
    </w:div>
    <w:div w:id="890962803">
      <w:bodyDiv w:val="1"/>
      <w:marLeft w:val="0"/>
      <w:marRight w:val="0"/>
      <w:marTop w:val="0"/>
      <w:marBottom w:val="0"/>
      <w:divBdr>
        <w:top w:val="none" w:sz="0" w:space="0" w:color="auto"/>
        <w:left w:val="none" w:sz="0" w:space="0" w:color="auto"/>
        <w:bottom w:val="none" w:sz="0" w:space="0" w:color="auto"/>
        <w:right w:val="none" w:sz="0" w:space="0" w:color="auto"/>
      </w:divBdr>
    </w:div>
    <w:div w:id="911281593">
      <w:bodyDiv w:val="1"/>
      <w:marLeft w:val="0"/>
      <w:marRight w:val="0"/>
      <w:marTop w:val="0"/>
      <w:marBottom w:val="0"/>
      <w:divBdr>
        <w:top w:val="none" w:sz="0" w:space="0" w:color="auto"/>
        <w:left w:val="none" w:sz="0" w:space="0" w:color="auto"/>
        <w:bottom w:val="none" w:sz="0" w:space="0" w:color="auto"/>
        <w:right w:val="none" w:sz="0" w:space="0" w:color="auto"/>
      </w:divBdr>
      <w:divsChild>
        <w:div w:id="1393774235">
          <w:marLeft w:val="0"/>
          <w:marRight w:val="0"/>
          <w:marTop w:val="0"/>
          <w:marBottom w:val="0"/>
          <w:divBdr>
            <w:top w:val="none" w:sz="0" w:space="0" w:color="auto"/>
            <w:left w:val="none" w:sz="0" w:space="0" w:color="auto"/>
            <w:bottom w:val="none" w:sz="0" w:space="0" w:color="auto"/>
            <w:right w:val="none" w:sz="0" w:space="0" w:color="auto"/>
          </w:divBdr>
          <w:divsChild>
            <w:div w:id="979187461">
              <w:marLeft w:val="0"/>
              <w:marRight w:val="0"/>
              <w:marTop w:val="0"/>
              <w:marBottom w:val="0"/>
              <w:divBdr>
                <w:top w:val="none" w:sz="0" w:space="0" w:color="auto"/>
                <w:left w:val="none" w:sz="0" w:space="0" w:color="auto"/>
                <w:bottom w:val="none" w:sz="0" w:space="0" w:color="auto"/>
                <w:right w:val="none" w:sz="0" w:space="0" w:color="auto"/>
              </w:divBdr>
            </w:div>
            <w:div w:id="16738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3748">
      <w:bodyDiv w:val="1"/>
      <w:marLeft w:val="0"/>
      <w:marRight w:val="0"/>
      <w:marTop w:val="0"/>
      <w:marBottom w:val="0"/>
      <w:divBdr>
        <w:top w:val="none" w:sz="0" w:space="0" w:color="auto"/>
        <w:left w:val="none" w:sz="0" w:space="0" w:color="auto"/>
        <w:bottom w:val="none" w:sz="0" w:space="0" w:color="auto"/>
        <w:right w:val="none" w:sz="0" w:space="0" w:color="auto"/>
      </w:divBdr>
    </w:div>
    <w:div w:id="915894885">
      <w:bodyDiv w:val="1"/>
      <w:marLeft w:val="0"/>
      <w:marRight w:val="0"/>
      <w:marTop w:val="0"/>
      <w:marBottom w:val="0"/>
      <w:divBdr>
        <w:top w:val="none" w:sz="0" w:space="0" w:color="auto"/>
        <w:left w:val="none" w:sz="0" w:space="0" w:color="auto"/>
        <w:bottom w:val="none" w:sz="0" w:space="0" w:color="auto"/>
        <w:right w:val="none" w:sz="0" w:space="0" w:color="auto"/>
      </w:divBdr>
    </w:div>
    <w:div w:id="917061406">
      <w:bodyDiv w:val="1"/>
      <w:marLeft w:val="0"/>
      <w:marRight w:val="0"/>
      <w:marTop w:val="0"/>
      <w:marBottom w:val="0"/>
      <w:divBdr>
        <w:top w:val="none" w:sz="0" w:space="0" w:color="auto"/>
        <w:left w:val="none" w:sz="0" w:space="0" w:color="auto"/>
        <w:bottom w:val="none" w:sz="0" w:space="0" w:color="auto"/>
        <w:right w:val="none" w:sz="0" w:space="0" w:color="auto"/>
      </w:divBdr>
    </w:div>
    <w:div w:id="920409627">
      <w:bodyDiv w:val="1"/>
      <w:marLeft w:val="0"/>
      <w:marRight w:val="0"/>
      <w:marTop w:val="0"/>
      <w:marBottom w:val="0"/>
      <w:divBdr>
        <w:top w:val="none" w:sz="0" w:space="0" w:color="auto"/>
        <w:left w:val="none" w:sz="0" w:space="0" w:color="auto"/>
        <w:bottom w:val="none" w:sz="0" w:space="0" w:color="auto"/>
        <w:right w:val="none" w:sz="0" w:space="0" w:color="auto"/>
      </w:divBdr>
    </w:div>
    <w:div w:id="922490504">
      <w:bodyDiv w:val="1"/>
      <w:marLeft w:val="0"/>
      <w:marRight w:val="0"/>
      <w:marTop w:val="0"/>
      <w:marBottom w:val="0"/>
      <w:divBdr>
        <w:top w:val="none" w:sz="0" w:space="0" w:color="auto"/>
        <w:left w:val="none" w:sz="0" w:space="0" w:color="auto"/>
        <w:bottom w:val="none" w:sz="0" w:space="0" w:color="auto"/>
        <w:right w:val="none" w:sz="0" w:space="0" w:color="auto"/>
      </w:divBdr>
    </w:div>
    <w:div w:id="931473835">
      <w:bodyDiv w:val="1"/>
      <w:marLeft w:val="0"/>
      <w:marRight w:val="0"/>
      <w:marTop w:val="0"/>
      <w:marBottom w:val="0"/>
      <w:divBdr>
        <w:top w:val="none" w:sz="0" w:space="0" w:color="auto"/>
        <w:left w:val="none" w:sz="0" w:space="0" w:color="auto"/>
        <w:bottom w:val="none" w:sz="0" w:space="0" w:color="auto"/>
        <w:right w:val="none" w:sz="0" w:space="0" w:color="auto"/>
      </w:divBdr>
      <w:divsChild>
        <w:div w:id="581067130">
          <w:marLeft w:val="0"/>
          <w:marRight w:val="0"/>
          <w:marTop w:val="0"/>
          <w:marBottom w:val="0"/>
          <w:divBdr>
            <w:top w:val="none" w:sz="0" w:space="0" w:color="auto"/>
            <w:left w:val="none" w:sz="0" w:space="0" w:color="auto"/>
            <w:bottom w:val="none" w:sz="0" w:space="0" w:color="auto"/>
            <w:right w:val="none" w:sz="0" w:space="0" w:color="auto"/>
          </w:divBdr>
          <w:divsChild>
            <w:div w:id="557088481">
              <w:marLeft w:val="0"/>
              <w:marRight w:val="0"/>
              <w:marTop w:val="0"/>
              <w:marBottom w:val="0"/>
              <w:divBdr>
                <w:top w:val="none" w:sz="0" w:space="0" w:color="auto"/>
                <w:left w:val="none" w:sz="0" w:space="0" w:color="auto"/>
                <w:bottom w:val="none" w:sz="0" w:space="0" w:color="auto"/>
                <w:right w:val="none" w:sz="0" w:space="0" w:color="auto"/>
              </w:divBdr>
            </w:div>
            <w:div w:id="7417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3027">
      <w:bodyDiv w:val="1"/>
      <w:marLeft w:val="0"/>
      <w:marRight w:val="0"/>
      <w:marTop w:val="0"/>
      <w:marBottom w:val="0"/>
      <w:divBdr>
        <w:top w:val="none" w:sz="0" w:space="0" w:color="auto"/>
        <w:left w:val="none" w:sz="0" w:space="0" w:color="auto"/>
        <w:bottom w:val="none" w:sz="0" w:space="0" w:color="auto"/>
        <w:right w:val="none" w:sz="0" w:space="0" w:color="auto"/>
      </w:divBdr>
      <w:divsChild>
        <w:div w:id="1514566365">
          <w:marLeft w:val="0"/>
          <w:marRight w:val="0"/>
          <w:marTop w:val="0"/>
          <w:marBottom w:val="0"/>
          <w:divBdr>
            <w:top w:val="none" w:sz="0" w:space="0" w:color="auto"/>
            <w:left w:val="none" w:sz="0" w:space="0" w:color="auto"/>
            <w:bottom w:val="none" w:sz="0" w:space="0" w:color="auto"/>
            <w:right w:val="none" w:sz="0" w:space="0" w:color="auto"/>
          </w:divBdr>
          <w:divsChild>
            <w:div w:id="758673696">
              <w:marLeft w:val="0"/>
              <w:marRight w:val="0"/>
              <w:marTop w:val="0"/>
              <w:marBottom w:val="0"/>
              <w:divBdr>
                <w:top w:val="none" w:sz="0" w:space="0" w:color="auto"/>
                <w:left w:val="none" w:sz="0" w:space="0" w:color="auto"/>
                <w:bottom w:val="none" w:sz="0" w:space="0" w:color="auto"/>
                <w:right w:val="none" w:sz="0" w:space="0" w:color="auto"/>
              </w:divBdr>
            </w:div>
            <w:div w:id="13437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0350">
      <w:bodyDiv w:val="1"/>
      <w:marLeft w:val="0"/>
      <w:marRight w:val="0"/>
      <w:marTop w:val="0"/>
      <w:marBottom w:val="0"/>
      <w:divBdr>
        <w:top w:val="none" w:sz="0" w:space="0" w:color="auto"/>
        <w:left w:val="none" w:sz="0" w:space="0" w:color="auto"/>
        <w:bottom w:val="none" w:sz="0" w:space="0" w:color="auto"/>
        <w:right w:val="none" w:sz="0" w:space="0" w:color="auto"/>
      </w:divBdr>
    </w:div>
    <w:div w:id="953705177">
      <w:bodyDiv w:val="1"/>
      <w:marLeft w:val="0"/>
      <w:marRight w:val="0"/>
      <w:marTop w:val="0"/>
      <w:marBottom w:val="0"/>
      <w:divBdr>
        <w:top w:val="none" w:sz="0" w:space="0" w:color="auto"/>
        <w:left w:val="none" w:sz="0" w:space="0" w:color="auto"/>
        <w:bottom w:val="none" w:sz="0" w:space="0" w:color="auto"/>
        <w:right w:val="none" w:sz="0" w:space="0" w:color="auto"/>
      </w:divBdr>
      <w:divsChild>
        <w:div w:id="1800490164">
          <w:marLeft w:val="0"/>
          <w:marRight w:val="0"/>
          <w:marTop w:val="0"/>
          <w:marBottom w:val="0"/>
          <w:divBdr>
            <w:top w:val="none" w:sz="0" w:space="0" w:color="auto"/>
            <w:left w:val="none" w:sz="0" w:space="0" w:color="auto"/>
            <w:bottom w:val="none" w:sz="0" w:space="0" w:color="auto"/>
            <w:right w:val="none" w:sz="0" w:space="0" w:color="auto"/>
          </w:divBdr>
          <w:divsChild>
            <w:div w:id="1597984373">
              <w:marLeft w:val="0"/>
              <w:marRight w:val="0"/>
              <w:marTop w:val="0"/>
              <w:marBottom w:val="0"/>
              <w:divBdr>
                <w:top w:val="none" w:sz="0" w:space="0" w:color="auto"/>
                <w:left w:val="none" w:sz="0" w:space="0" w:color="auto"/>
                <w:bottom w:val="none" w:sz="0" w:space="0" w:color="auto"/>
                <w:right w:val="none" w:sz="0" w:space="0" w:color="auto"/>
              </w:divBdr>
            </w:div>
            <w:div w:id="893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2992">
      <w:bodyDiv w:val="1"/>
      <w:marLeft w:val="0"/>
      <w:marRight w:val="0"/>
      <w:marTop w:val="0"/>
      <w:marBottom w:val="0"/>
      <w:divBdr>
        <w:top w:val="none" w:sz="0" w:space="0" w:color="auto"/>
        <w:left w:val="none" w:sz="0" w:space="0" w:color="auto"/>
        <w:bottom w:val="none" w:sz="0" w:space="0" w:color="auto"/>
        <w:right w:val="none" w:sz="0" w:space="0" w:color="auto"/>
      </w:divBdr>
    </w:div>
    <w:div w:id="959386071">
      <w:bodyDiv w:val="1"/>
      <w:marLeft w:val="0"/>
      <w:marRight w:val="0"/>
      <w:marTop w:val="0"/>
      <w:marBottom w:val="0"/>
      <w:divBdr>
        <w:top w:val="none" w:sz="0" w:space="0" w:color="auto"/>
        <w:left w:val="none" w:sz="0" w:space="0" w:color="auto"/>
        <w:bottom w:val="none" w:sz="0" w:space="0" w:color="auto"/>
        <w:right w:val="none" w:sz="0" w:space="0" w:color="auto"/>
      </w:divBdr>
    </w:div>
    <w:div w:id="961687742">
      <w:bodyDiv w:val="1"/>
      <w:marLeft w:val="0"/>
      <w:marRight w:val="0"/>
      <w:marTop w:val="0"/>
      <w:marBottom w:val="0"/>
      <w:divBdr>
        <w:top w:val="none" w:sz="0" w:space="0" w:color="auto"/>
        <w:left w:val="none" w:sz="0" w:space="0" w:color="auto"/>
        <w:bottom w:val="none" w:sz="0" w:space="0" w:color="auto"/>
        <w:right w:val="none" w:sz="0" w:space="0" w:color="auto"/>
      </w:divBdr>
    </w:div>
    <w:div w:id="972175971">
      <w:bodyDiv w:val="1"/>
      <w:marLeft w:val="0"/>
      <w:marRight w:val="0"/>
      <w:marTop w:val="0"/>
      <w:marBottom w:val="0"/>
      <w:divBdr>
        <w:top w:val="none" w:sz="0" w:space="0" w:color="auto"/>
        <w:left w:val="none" w:sz="0" w:space="0" w:color="auto"/>
        <w:bottom w:val="none" w:sz="0" w:space="0" w:color="auto"/>
        <w:right w:val="none" w:sz="0" w:space="0" w:color="auto"/>
      </w:divBdr>
      <w:divsChild>
        <w:div w:id="93281418">
          <w:marLeft w:val="0"/>
          <w:marRight w:val="0"/>
          <w:marTop w:val="0"/>
          <w:marBottom w:val="0"/>
          <w:divBdr>
            <w:top w:val="none" w:sz="0" w:space="0" w:color="auto"/>
            <w:left w:val="none" w:sz="0" w:space="0" w:color="auto"/>
            <w:bottom w:val="none" w:sz="0" w:space="0" w:color="auto"/>
            <w:right w:val="none" w:sz="0" w:space="0" w:color="auto"/>
          </w:divBdr>
          <w:divsChild>
            <w:div w:id="536968164">
              <w:marLeft w:val="0"/>
              <w:marRight w:val="0"/>
              <w:marTop w:val="0"/>
              <w:marBottom w:val="0"/>
              <w:divBdr>
                <w:top w:val="none" w:sz="0" w:space="0" w:color="auto"/>
                <w:left w:val="none" w:sz="0" w:space="0" w:color="auto"/>
                <w:bottom w:val="none" w:sz="0" w:space="0" w:color="auto"/>
                <w:right w:val="none" w:sz="0" w:space="0" w:color="auto"/>
              </w:divBdr>
              <w:divsChild>
                <w:div w:id="7486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574236">
      <w:bodyDiv w:val="1"/>
      <w:marLeft w:val="0"/>
      <w:marRight w:val="0"/>
      <w:marTop w:val="0"/>
      <w:marBottom w:val="0"/>
      <w:divBdr>
        <w:top w:val="none" w:sz="0" w:space="0" w:color="auto"/>
        <w:left w:val="none" w:sz="0" w:space="0" w:color="auto"/>
        <w:bottom w:val="none" w:sz="0" w:space="0" w:color="auto"/>
        <w:right w:val="none" w:sz="0" w:space="0" w:color="auto"/>
      </w:divBdr>
    </w:div>
    <w:div w:id="991063317">
      <w:bodyDiv w:val="1"/>
      <w:marLeft w:val="0"/>
      <w:marRight w:val="0"/>
      <w:marTop w:val="0"/>
      <w:marBottom w:val="0"/>
      <w:divBdr>
        <w:top w:val="none" w:sz="0" w:space="0" w:color="auto"/>
        <w:left w:val="none" w:sz="0" w:space="0" w:color="auto"/>
        <w:bottom w:val="none" w:sz="0" w:space="0" w:color="auto"/>
        <w:right w:val="none" w:sz="0" w:space="0" w:color="auto"/>
      </w:divBdr>
      <w:divsChild>
        <w:div w:id="1940291486">
          <w:marLeft w:val="0"/>
          <w:marRight w:val="0"/>
          <w:marTop w:val="0"/>
          <w:marBottom w:val="0"/>
          <w:divBdr>
            <w:top w:val="none" w:sz="0" w:space="0" w:color="auto"/>
            <w:left w:val="none" w:sz="0" w:space="0" w:color="auto"/>
            <w:bottom w:val="none" w:sz="0" w:space="0" w:color="auto"/>
            <w:right w:val="none" w:sz="0" w:space="0" w:color="auto"/>
          </w:divBdr>
        </w:div>
        <w:div w:id="898126468">
          <w:marLeft w:val="0"/>
          <w:marRight w:val="0"/>
          <w:marTop w:val="0"/>
          <w:marBottom w:val="0"/>
          <w:divBdr>
            <w:top w:val="none" w:sz="0" w:space="0" w:color="auto"/>
            <w:left w:val="none" w:sz="0" w:space="0" w:color="auto"/>
            <w:bottom w:val="none" w:sz="0" w:space="0" w:color="auto"/>
            <w:right w:val="none" w:sz="0" w:space="0" w:color="auto"/>
          </w:divBdr>
          <w:divsChild>
            <w:div w:id="1439568528">
              <w:marLeft w:val="0"/>
              <w:marRight w:val="0"/>
              <w:marTop w:val="0"/>
              <w:marBottom w:val="0"/>
              <w:divBdr>
                <w:top w:val="none" w:sz="0" w:space="0" w:color="auto"/>
                <w:left w:val="none" w:sz="0" w:space="0" w:color="auto"/>
                <w:bottom w:val="none" w:sz="0" w:space="0" w:color="auto"/>
                <w:right w:val="none" w:sz="0" w:space="0" w:color="auto"/>
              </w:divBdr>
              <w:divsChild>
                <w:div w:id="994719119">
                  <w:marLeft w:val="0"/>
                  <w:marRight w:val="0"/>
                  <w:marTop w:val="0"/>
                  <w:marBottom w:val="0"/>
                  <w:divBdr>
                    <w:top w:val="none" w:sz="0" w:space="0" w:color="auto"/>
                    <w:left w:val="none" w:sz="0" w:space="0" w:color="auto"/>
                    <w:bottom w:val="none" w:sz="0" w:space="0" w:color="auto"/>
                    <w:right w:val="none" w:sz="0" w:space="0" w:color="auto"/>
                  </w:divBdr>
                  <w:divsChild>
                    <w:div w:id="21170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564728">
      <w:bodyDiv w:val="1"/>
      <w:marLeft w:val="0"/>
      <w:marRight w:val="0"/>
      <w:marTop w:val="0"/>
      <w:marBottom w:val="0"/>
      <w:divBdr>
        <w:top w:val="none" w:sz="0" w:space="0" w:color="auto"/>
        <w:left w:val="none" w:sz="0" w:space="0" w:color="auto"/>
        <w:bottom w:val="none" w:sz="0" w:space="0" w:color="auto"/>
        <w:right w:val="none" w:sz="0" w:space="0" w:color="auto"/>
      </w:divBdr>
    </w:div>
    <w:div w:id="1006979415">
      <w:bodyDiv w:val="1"/>
      <w:marLeft w:val="0"/>
      <w:marRight w:val="0"/>
      <w:marTop w:val="0"/>
      <w:marBottom w:val="0"/>
      <w:divBdr>
        <w:top w:val="none" w:sz="0" w:space="0" w:color="auto"/>
        <w:left w:val="none" w:sz="0" w:space="0" w:color="auto"/>
        <w:bottom w:val="none" w:sz="0" w:space="0" w:color="auto"/>
        <w:right w:val="none" w:sz="0" w:space="0" w:color="auto"/>
      </w:divBdr>
      <w:divsChild>
        <w:div w:id="819493640">
          <w:marLeft w:val="0"/>
          <w:marRight w:val="0"/>
          <w:marTop w:val="0"/>
          <w:marBottom w:val="0"/>
          <w:divBdr>
            <w:top w:val="none" w:sz="0" w:space="0" w:color="auto"/>
            <w:left w:val="none" w:sz="0" w:space="0" w:color="auto"/>
            <w:bottom w:val="none" w:sz="0" w:space="0" w:color="auto"/>
            <w:right w:val="none" w:sz="0" w:space="0" w:color="auto"/>
          </w:divBdr>
        </w:div>
        <w:div w:id="107046774">
          <w:marLeft w:val="0"/>
          <w:marRight w:val="0"/>
          <w:marTop w:val="0"/>
          <w:marBottom w:val="0"/>
          <w:divBdr>
            <w:top w:val="none" w:sz="0" w:space="0" w:color="auto"/>
            <w:left w:val="none" w:sz="0" w:space="0" w:color="auto"/>
            <w:bottom w:val="none" w:sz="0" w:space="0" w:color="auto"/>
            <w:right w:val="none" w:sz="0" w:space="0" w:color="auto"/>
          </w:divBdr>
        </w:div>
      </w:divsChild>
    </w:div>
    <w:div w:id="1008681491">
      <w:bodyDiv w:val="1"/>
      <w:marLeft w:val="0"/>
      <w:marRight w:val="0"/>
      <w:marTop w:val="0"/>
      <w:marBottom w:val="0"/>
      <w:divBdr>
        <w:top w:val="none" w:sz="0" w:space="0" w:color="auto"/>
        <w:left w:val="none" w:sz="0" w:space="0" w:color="auto"/>
        <w:bottom w:val="none" w:sz="0" w:space="0" w:color="auto"/>
        <w:right w:val="none" w:sz="0" w:space="0" w:color="auto"/>
      </w:divBdr>
      <w:divsChild>
        <w:div w:id="1952664898">
          <w:marLeft w:val="0"/>
          <w:marRight w:val="0"/>
          <w:marTop w:val="0"/>
          <w:marBottom w:val="0"/>
          <w:divBdr>
            <w:top w:val="none" w:sz="0" w:space="0" w:color="auto"/>
            <w:left w:val="none" w:sz="0" w:space="0" w:color="auto"/>
            <w:bottom w:val="none" w:sz="0" w:space="0" w:color="auto"/>
            <w:right w:val="none" w:sz="0" w:space="0" w:color="auto"/>
          </w:divBdr>
        </w:div>
        <w:div w:id="230047493">
          <w:marLeft w:val="0"/>
          <w:marRight w:val="0"/>
          <w:marTop w:val="0"/>
          <w:marBottom w:val="0"/>
          <w:divBdr>
            <w:top w:val="none" w:sz="0" w:space="0" w:color="auto"/>
            <w:left w:val="none" w:sz="0" w:space="0" w:color="auto"/>
            <w:bottom w:val="none" w:sz="0" w:space="0" w:color="auto"/>
            <w:right w:val="none" w:sz="0" w:space="0" w:color="auto"/>
          </w:divBdr>
          <w:divsChild>
            <w:div w:id="471100187">
              <w:marLeft w:val="0"/>
              <w:marRight w:val="0"/>
              <w:marTop w:val="0"/>
              <w:marBottom w:val="0"/>
              <w:divBdr>
                <w:top w:val="none" w:sz="0" w:space="0" w:color="auto"/>
                <w:left w:val="none" w:sz="0" w:space="0" w:color="auto"/>
                <w:bottom w:val="none" w:sz="0" w:space="0" w:color="auto"/>
                <w:right w:val="none" w:sz="0" w:space="0" w:color="auto"/>
              </w:divBdr>
              <w:divsChild>
                <w:div w:id="554044221">
                  <w:marLeft w:val="0"/>
                  <w:marRight w:val="0"/>
                  <w:marTop w:val="0"/>
                  <w:marBottom w:val="0"/>
                  <w:divBdr>
                    <w:top w:val="none" w:sz="0" w:space="0" w:color="auto"/>
                    <w:left w:val="none" w:sz="0" w:space="0" w:color="auto"/>
                    <w:bottom w:val="none" w:sz="0" w:space="0" w:color="auto"/>
                    <w:right w:val="none" w:sz="0" w:space="0" w:color="auto"/>
                  </w:divBdr>
                  <w:divsChild>
                    <w:div w:id="596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943550">
      <w:bodyDiv w:val="1"/>
      <w:marLeft w:val="0"/>
      <w:marRight w:val="0"/>
      <w:marTop w:val="0"/>
      <w:marBottom w:val="0"/>
      <w:divBdr>
        <w:top w:val="none" w:sz="0" w:space="0" w:color="auto"/>
        <w:left w:val="none" w:sz="0" w:space="0" w:color="auto"/>
        <w:bottom w:val="none" w:sz="0" w:space="0" w:color="auto"/>
        <w:right w:val="none" w:sz="0" w:space="0" w:color="auto"/>
      </w:divBdr>
    </w:div>
    <w:div w:id="1009333289">
      <w:bodyDiv w:val="1"/>
      <w:marLeft w:val="0"/>
      <w:marRight w:val="0"/>
      <w:marTop w:val="0"/>
      <w:marBottom w:val="0"/>
      <w:divBdr>
        <w:top w:val="none" w:sz="0" w:space="0" w:color="auto"/>
        <w:left w:val="none" w:sz="0" w:space="0" w:color="auto"/>
        <w:bottom w:val="none" w:sz="0" w:space="0" w:color="auto"/>
        <w:right w:val="none" w:sz="0" w:space="0" w:color="auto"/>
      </w:divBdr>
    </w:div>
    <w:div w:id="1009867075">
      <w:bodyDiv w:val="1"/>
      <w:marLeft w:val="0"/>
      <w:marRight w:val="0"/>
      <w:marTop w:val="0"/>
      <w:marBottom w:val="0"/>
      <w:divBdr>
        <w:top w:val="none" w:sz="0" w:space="0" w:color="auto"/>
        <w:left w:val="none" w:sz="0" w:space="0" w:color="auto"/>
        <w:bottom w:val="none" w:sz="0" w:space="0" w:color="auto"/>
        <w:right w:val="none" w:sz="0" w:space="0" w:color="auto"/>
      </w:divBdr>
    </w:div>
    <w:div w:id="1010372300">
      <w:bodyDiv w:val="1"/>
      <w:marLeft w:val="0"/>
      <w:marRight w:val="0"/>
      <w:marTop w:val="0"/>
      <w:marBottom w:val="0"/>
      <w:divBdr>
        <w:top w:val="none" w:sz="0" w:space="0" w:color="auto"/>
        <w:left w:val="none" w:sz="0" w:space="0" w:color="auto"/>
        <w:bottom w:val="none" w:sz="0" w:space="0" w:color="auto"/>
        <w:right w:val="none" w:sz="0" w:space="0" w:color="auto"/>
      </w:divBdr>
      <w:divsChild>
        <w:div w:id="1402175101">
          <w:marLeft w:val="0"/>
          <w:marRight w:val="0"/>
          <w:marTop w:val="0"/>
          <w:marBottom w:val="0"/>
          <w:divBdr>
            <w:top w:val="none" w:sz="0" w:space="0" w:color="auto"/>
            <w:left w:val="none" w:sz="0" w:space="0" w:color="auto"/>
            <w:bottom w:val="none" w:sz="0" w:space="0" w:color="auto"/>
            <w:right w:val="none" w:sz="0" w:space="0" w:color="auto"/>
          </w:divBdr>
        </w:div>
        <w:div w:id="950626323">
          <w:marLeft w:val="0"/>
          <w:marRight w:val="0"/>
          <w:marTop w:val="0"/>
          <w:marBottom w:val="0"/>
          <w:divBdr>
            <w:top w:val="none" w:sz="0" w:space="0" w:color="auto"/>
            <w:left w:val="none" w:sz="0" w:space="0" w:color="auto"/>
            <w:bottom w:val="none" w:sz="0" w:space="0" w:color="auto"/>
            <w:right w:val="none" w:sz="0" w:space="0" w:color="auto"/>
          </w:divBdr>
          <w:divsChild>
            <w:div w:id="746073860">
              <w:marLeft w:val="0"/>
              <w:marRight w:val="0"/>
              <w:marTop w:val="0"/>
              <w:marBottom w:val="0"/>
              <w:divBdr>
                <w:top w:val="none" w:sz="0" w:space="0" w:color="auto"/>
                <w:left w:val="none" w:sz="0" w:space="0" w:color="auto"/>
                <w:bottom w:val="none" w:sz="0" w:space="0" w:color="auto"/>
                <w:right w:val="none" w:sz="0" w:space="0" w:color="auto"/>
              </w:divBdr>
              <w:divsChild>
                <w:div w:id="113982566">
                  <w:marLeft w:val="0"/>
                  <w:marRight w:val="0"/>
                  <w:marTop w:val="0"/>
                  <w:marBottom w:val="0"/>
                  <w:divBdr>
                    <w:top w:val="none" w:sz="0" w:space="0" w:color="auto"/>
                    <w:left w:val="none" w:sz="0" w:space="0" w:color="auto"/>
                    <w:bottom w:val="none" w:sz="0" w:space="0" w:color="auto"/>
                    <w:right w:val="none" w:sz="0" w:space="0" w:color="auto"/>
                  </w:divBdr>
                  <w:divsChild>
                    <w:div w:id="5107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32859">
      <w:bodyDiv w:val="1"/>
      <w:marLeft w:val="0"/>
      <w:marRight w:val="0"/>
      <w:marTop w:val="0"/>
      <w:marBottom w:val="0"/>
      <w:divBdr>
        <w:top w:val="none" w:sz="0" w:space="0" w:color="auto"/>
        <w:left w:val="none" w:sz="0" w:space="0" w:color="auto"/>
        <w:bottom w:val="none" w:sz="0" w:space="0" w:color="auto"/>
        <w:right w:val="none" w:sz="0" w:space="0" w:color="auto"/>
      </w:divBdr>
      <w:divsChild>
        <w:div w:id="111049700">
          <w:marLeft w:val="0"/>
          <w:marRight w:val="0"/>
          <w:marTop w:val="400"/>
          <w:marBottom w:val="400"/>
          <w:divBdr>
            <w:top w:val="none" w:sz="0" w:space="0" w:color="auto"/>
            <w:left w:val="none" w:sz="0" w:space="0" w:color="auto"/>
            <w:bottom w:val="none" w:sz="0" w:space="0" w:color="auto"/>
            <w:right w:val="none" w:sz="0" w:space="0" w:color="auto"/>
          </w:divBdr>
        </w:div>
        <w:div w:id="249967211">
          <w:marLeft w:val="0"/>
          <w:marRight w:val="0"/>
          <w:marTop w:val="400"/>
          <w:marBottom w:val="400"/>
          <w:divBdr>
            <w:top w:val="none" w:sz="0" w:space="0" w:color="auto"/>
            <w:left w:val="none" w:sz="0" w:space="0" w:color="auto"/>
            <w:bottom w:val="none" w:sz="0" w:space="0" w:color="auto"/>
            <w:right w:val="none" w:sz="0" w:space="0" w:color="auto"/>
          </w:divBdr>
        </w:div>
      </w:divsChild>
    </w:div>
    <w:div w:id="1032145397">
      <w:bodyDiv w:val="1"/>
      <w:marLeft w:val="0"/>
      <w:marRight w:val="0"/>
      <w:marTop w:val="0"/>
      <w:marBottom w:val="0"/>
      <w:divBdr>
        <w:top w:val="none" w:sz="0" w:space="0" w:color="auto"/>
        <w:left w:val="none" w:sz="0" w:space="0" w:color="auto"/>
        <w:bottom w:val="none" w:sz="0" w:space="0" w:color="auto"/>
        <w:right w:val="none" w:sz="0" w:space="0" w:color="auto"/>
      </w:divBdr>
    </w:div>
    <w:div w:id="1041906934">
      <w:bodyDiv w:val="1"/>
      <w:marLeft w:val="0"/>
      <w:marRight w:val="0"/>
      <w:marTop w:val="0"/>
      <w:marBottom w:val="0"/>
      <w:divBdr>
        <w:top w:val="none" w:sz="0" w:space="0" w:color="auto"/>
        <w:left w:val="none" w:sz="0" w:space="0" w:color="auto"/>
        <w:bottom w:val="none" w:sz="0" w:space="0" w:color="auto"/>
        <w:right w:val="none" w:sz="0" w:space="0" w:color="auto"/>
      </w:divBdr>
    </w:div>
    <w:div w:id="1051464936">
      <w:bodyDiv w:val="1"/>
      <w:marLeft w:val="0"/>
      <w:marRight w:val="0"/>
      <w:marTop w:val="0"/>
      <w:marBottom w:val="0"/>
      <w:divBdr>
        <w:top w:val="none" w:sz="0" w:space="0" w:color="auto"/>
        <w:left w:val="none" w:sz="0" w:space="0" w:color="auto"/>
        <w:bottom w:val="none" w:sz="0" w:space="0" w:color="auto"/>
        <w:right w:val="none" w:sz="0" w:space="0" w:color="auto"/>
      </w:divBdr>
    </w:div>
    <w:div w:id="1053695248">
      <w:bodyDiv w:val="1"/>
      <w:marLeft w:val="0"/>
      <w:marRight w:val="0"/>
      <w:marTop w:val="0"/>
      <w:marBottom w:val="0"/>
      <w:divBdr>
        <w:top w:val="none" w:sz="0" w:space="0" w:color="auto"/>
        <w:left w:val="none" w:sz="0" w:space="0" w:color="auto"/>
        <w:bottom w:val="none" w:sz="0" w:space="0" w:color="auto"/>
        <w:right w:val="none" w:sz="0" w:space="0" w:color="auto"/>
      </w:divBdr>
      <w:divsChild>
        <w:div w:id="1602713363">
          <w:marLeft w:val="0"/>
          <w:marRight w:val="0"/>
          <w:marTop w:val="0"/>
          <w:marBottom w:val="0"/>
          <w:divBdr>
            <w:top w:val="none" w:sz="0" w:space="0" w:color="auto"/>
            <w:left w:val="none" w:sz="0" w:space="0" w:color="auto"/>
            <w:bottom w:val="none" w:sz="0" w:space="0" w:color="auto"/>
            <w:right w:val="none" w:sz="0" w:space="0" w:color="auto"/>
          </w:divBdr>
          <w:divsChild>
            <w:div w:id="1659311318">
              <w:marLeft w:val="0"/>
              <w:marRight w:val="0"/>
              <w:marTop w:val="0"/>
              <w:marBottom w:val="0"/>
              <w:divBdr>
                <w:top w:val="none" w:sz="0" w:space="0" w:color="auto"/>
                <w:left w:val="none" w:sz="0" w:space="0" w:color="auto"/>
                <w:bottom w:val="none" w:sz="0" w:space="0" w:color="auto"/>
                <w:right w:val="none" w:sz="0" w:space="0" w:color="auto"/>
              </w:divBdr>
              <w:divsChild>
                <w:div w:id="121034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97326">
      <w:bodyDiv w:val="1"/>
      <w:marLeft w:val="0"/>
      <w:marRight w:val="0"/>
      <w:marTop w:val="0"/>
      <w:marBottom w:val="0"/>
      <w:divBdr>
        <w:top w:val="none" w:sz="0" w:space="0" w:color="auto"/>
        <w:left w:val="none" w:sz="0" w:space="0" w:color="auto"/>
        <w:bottom w:val="none" w:sz="0" w:space="0" w:color="auto"/>
        <w:right w:val="none" w:sz="0" w:space="0" w:color="auto"/>
      </w:divBdr>
      <w:divsChild>
        <w:div w:id="1642691920">
          <w:marLeft w:val="0"/>
          <w:marRight w:val="0"/>
          <w:marTop w:val="0"/>
          <w:marBottom w:val="0"/>
          <w:divBdr>
            <w:top w:val="none" w:sz="0" w:space="0" w:color="auto"/>
            <w:left w:val="none" w:sz="0" w:space="0" w:color="auto"/>
            <w:bottom w:val="none" w:sz="0" w:space="0" w:color="auto"/>
            <w:right w:val="none" w:sz="0" w:space="0" w:color="auto"/>
          </w:divBdr>
        </w:div>
        <w:div w:id="466974462">
          <w:marLeft w:val="0"/>
          <w:marRight w:val="0"/>
          <w:marTop w:val="0"/>
          <w:marBottom w:val="0"/>
          <w:divBdr>
            <w:top w:val="none" w:sz="0" w:space="0" w:color="auto"/>
            <w:left w:val="none" w:sz="0" w:space="0" w:color="auto"/>
            <w:bottom w:val="none" w:sz="0" w:space="0" w:color="auto"/>
            <w:right w:val="none" w:sz="0" w:space="0" w:color="auto"/>
          </w:divBdr>
        </w:div>
        <w:div w:id="587471292">
          <w:marLeft w:val="0"/>
          <w:marRight w:val="0"/>
          <w:marTop w:val="0"/>
          <w:marBottom w:val="0"/>
          <w:divBdr>
            <w:top w:val="none" w:sz="0" w:space="0" w:color="auto"/>
            <w:left w:val="none" w:sz="0" w:space="0" w:color="auto"/>
            <w:bottom w:val="none" w:sz="0" w:space="0" w:color="auto"/>
            <w:right w:val="none" w:sz="0" w:space="0" w:color="auto"/>
          </w:divBdr>
        </w:div>
        <w:div w:id="1412460582">
          <w:marLeft w:val="0"/>
          <w:marRight w:val="0"/>
          <w:marTop w:val="0"/>
          <w:marBottom w:val="0"/>
          <w:divBdr>
            <w:top w:val="none" w:sz="0" w:space="0" w:color="auto"/>
            <w:left w:val="none" w:sz="0" w:space="0" w:color="auto"/>
            <w:bottom w:val="none" w:sz="0" w:space="0" w:color="auto"/>
            <w:right w:val="none" w:sz="0" w:space="0" w:color="auto"/>
          </w:divBdr>
        </w:div>
        <w:div w:id="216013233">
          <w:marLeft w:val="0"/>
          <w:marRight w:val="0"/>
          <w:marTop w:val="0"/>
          <w:marBottom w:val="0"/>
          <w:divBdr>
            <w:top w:val="none" w:sz="0" w:space="0" w:color="auto"/>
            <w:left w:val="none" w:sz="0" w:space="0" w:color="auto"/>
            <w:bottom w:val="none" w:sz="0" w:space="0" w:color="auto"/>
            <w:right w:val="none" w:sz="0" w:space="0" w:color="auto"/>
          </w:divBdr>
        </w:div>
        <w:div w:id="850224842">
          <w:marLeft w:val="0"/>
          <w:marRight w:val="0"/>
          <w:marTop w:val="0"/>
          <w:marBottom w:val="0"/>
          <w:divBdr>
            <w:top w:val="none" w:sz="0" w:space="0" w:color="auto"/>
            <w:left w:val="none" w:sz="0" w:space="0" w:color="auto"/>
            <w:bottom w:val="none" w:sz="0" w:space="0" w:color="auto"/>
            <w:right w:val="none" w:sz="0" w:space="0" w:color="auto"/>
          </w:divBdr>
        </w:div>
        <w:div w:id="39794562">
          <w:marLeft w:val="0"/>
          <w:marRight w:val="0"/>
          <w:marTop w:val="0"/>
          <w:marBottom w:val="0"/>
          <w:divBdr>
            <w:top w:val="none" w:sz="0" w:space="0" w:color="auto"/>
            <w:left w:val="none" w:sz="0" w:space="0" w:color="auto"/>
            <w:bottom w:val="none" w:sz="0" w:space="0" w:color="auto"/>
            <w:right w:val="none" w:sz="0" w:space="0" w:color="auto"/>
          </w:divBdr>
        </w:div>
        <w:div w:id="483279781">
          <w:marLeft w:val="0"/>
          <w:marRight w:val="0"/>
          <w:marTop w:val="0"/>
          <w:marBottom w:val="0"/>
          <w:divBdr>
            <w:top w:val="none" w:sz="0" w:space="0" w:color="auto"/>
            <w:left w:val="none" w:sz="0" w:space="0" w:color="auto"/>
            <w:bottom w:val="none" w:sz="0" w:space="0" w:color="auto"/>
            <w:right w:val="none" w:sz="0" w:space="0" w:color="auto"/>
          </w:divBdr>
        </w:div>
        <w:div w:id="465666003">
          <w:marLeft w:val="0"/>
          <w:marRight w:val="0"/>
          <w:marTop w:val="0"/>
          <w:marBottom w:val="0"/>
          <w:divBdr>
            <w:top w:val="none" w:sz="0" w:space="0" w:color="auto"/>
            <w:left w:val="none" w:sz="0" w:space="0" w:color="auto"/>
            <w:bottom w:val="none" w:sz="0" w:space="0" w:color="auto"/>
            <w:right w:val="none" w:sz="0" w:space="0" w:color="auto"/>
          </w:divBdr>
        </w:div>
        <w:div w:id="1684630150">
          <w:marLeft w:val="0"/>
          <w:marRight w:val="0"/>
          <w:marTop w:val="0"/>
          <w:marBottom w:val="0"/>
          <w:divBdr>
            <w:top w:val="none" w:sz="0" w:space="0" w:color="auto"/>
            <w:left w:val="none" w:sz="0" w:space="0" w:color="auto"/>
            <w:bottom w:val="none" w:sz="0" w:space="0" w:color="auto"/>
            <w:right w:val="none" w:sz="0" w:space="0" w:color="auto"/>
          </w:divBdr>
        </w:div>
        <w:div w:id="1236629337">
          <w:marLeft w:val="0"/>
          <w:marRight w:val="0"/>
          <w:marTop w:val="0"/>
          <w:marBottom w:val="0"/>
          <w:divBdr>
            <w:top w:val="none" w:sz="0" w:space="0" w:color="auto"/>
            <w:left w:val="none" w:sz="0" w:space="0" w:color="auto"/>
            <w:bottom w:val="none" w:sz="0" w:space="0" w:color="auto"/>
            <w:right w:val="none" w:sz="0" w:space="0" w:color="auto"/>
          </w:divBdr>
        </w:div>
        <w:div w:id="956789822">
          <w:marLeft w:val="0"/>
          <w:marRight w:val="0"/>
          <w:marTop w:val="0"/>
          <w:marBottom w:val="0"/>
          <w:divBdr>
            <w:top w:val="none" w:sz="0" w:space="0" w:color="auto"/>
            <w:left w:val="none" w:sz="0" w:space="0" w:color="auto"/>
            <w:bottom w:val="none" w:sz="0" w:space="0" w:color="auto"/>
            <w:right w:val="none" w:sz="0" w:space="0" w:color="auto"/>
          </w:divBdr>
        </w:div>
        <w:div w:id="564528625">
          <w:marLeft w:val="0"/>
          <w:marRight w:val="0"/>
          <w:marTop w:val="0"/>
          <w:marBottom w:val="0"/>
          <w:divBdr>
            <w:top w:val="none" w:sz="0" w:space="0" w:color="auto"/>
            <w:left w:val="none" w:sz="0" w:space="0" w:color="auto"/>
            <w:bottom w:val="none" w:sz="0" w:space="0" w:color="auto"/>
            <w:right w:val="none" w:sz="0" w:space="0" w:color="auto"/>
          </w:divBdr>
        </w:div>
        <w:div w:id="1869680161">
          <w:marLeft w:val="0"/>
          <w:marRight w:val="0"/>
          <w:marTop w:val="0"/>
          <w:marBottom w:val="0"/>
          <w:divBdr>
            <w:top w:val="none" w:sz="0" w:space="0" w:color="auto"/>
            <w:left w:val="none" w:sz="0" w:space="0" w:color="auto"/>
            <w:bottom w:val="none" w:sz="0" w:space="0" w:color="auto"/>
            <w:right w:val="none" w:sz="0" w:space="0" w:color="auto"/>
          </w:divBdr>
        </w:div>
        <w:div w:id="280693911">
          <w:marLeft w:val="0"/>
          <w:marRight w:val="0"/>
          <w:marTop w:val="0"/>
          <w:marBottom w:val="0"/>
          <w:divBdr>
            <w:top w:val="none" w:sz="0" w:space="0" w:color="auto"/>
            <w:left w:val="none" w:sz="0" w:space="0" w:color="auto"/>
            <w:bottom w:val="none" w:sz="0" w:space="0" w:color="auto"/>
            <w:right w:val="none" w:sz="0" w:space="0" w:color="auto"/>
          </w:divBdr>
        </w:div>
        <w:div w:id="311565782">
          <w:marLeft w:val="0"/>
          <w:marRight w:val="0"/>
          <w:marTop w:val="0"/>
          <w:marBottom w:val="0"/>
          <w:divBdr>
            <w:top w:val="none" w:sz="0" w:space="0" w:color="auto"/>
            <w:left w:val="none" w:sz="0" w:space="0" w:color="auto"/>
            <w:bottom w:val="none" w:sz="0" w:space="0" w:color="auto"/>
            <w:right w:val="none" w:sz="0" w:space="0" w:color="auto"/>
          </w:divBdr>
        </w:div>
        <w:div w:id="744226962">
          <w:marLeft w:val="0"/>
          <w:marRight w:val="0"/>
          <w:marTop w:val="0"/>
          <w:marBottom w:val="0"/>
          <w:divBdr>
            <w:top w:val="none" w:sz="0" w:space="0" w:color="auto"/>
            <w:left w:val="none" w:sz="0" w:space="0" w:color="auto"/>
            <w:bottom w:val="none" w:sz="0" w:space="0" w:color="auto"/>
            <w:right w:val="none" w:sz="0" w:space="0" w:color="auto"/>
          </w:divBdr>
        </w:div>
        <w:div w:id="1887138694">
          <w:marLeft w:val="0"/>
          <w:marRight w:val="0"/>
          <w:marTop w:val="0"/>
          <w:marBottom w:val="0"/>
          <w:divBdr>
            <w:top w:val="none" w:sz="0" w:space="0" w:color="auto"/>
            <w:left w:val="none" w:sz="0" w:space="0" w:color="auto"/>
            <w:bottom w:val="none" w:sz="0" w:space="0" w:color="auto"/>
            <w:right w:val="none" w:sz="0" w:space="0" w:color="auto"/>
          </w:divBdr>
        </w:div>
        <w:div w:id="276258065">
          <w:marLeft w:val="0"/>
          <w:marRight w:val="0"/>
          <w:marTop w:val="0"/>
          <w:marBottom w:val="0"/>
          <w:divBdr>
            <w:top w:val="none" w:sz="0" w:space="0" w:color="auto"/>
            <w:left w:val="none" w:sz="0" w:space="0" w:color="auto"/>
            <w:bottom w:val="none" w:sz="0" w:space="0" w:color="auto"/>
            <w:right w:val="none" w:sz="0" w:space="0" w:color="auto"/>
          </w:divBdr>
        </w:div>
        <w:div w:id="1857622044">
          <w:marLeft w:val="0"/>
          <w:marRight w:val="0"/>
          <w:marTop w:val="0"/>
          <w:marBottom w:val="0"/>
          <w:divBdr>
            <w:top w:val="none" w:sz="0" w:space="0" w:color="auto"/>
            <w:left w:val="none" w:sz="0" w:space="0" w:color="auto"/>
            <w:bottom w:val="none" w:sz="0" w:space="0" w:color="auto"/>
            <w:right w:val="none" w:sz="0" w:space="0" w:color="auto"/>
          </w:divBdr>
        </w:div>
        <w:div w:id="235019378">
          <w:marLeft w:val="0"/>
          <w:marRight w:val="0"/>
          <w:marTop w:val="0"/>
          <w:marBottom w:val="0"/>
          <w:divBdr>
            <w:top w:val="none" w:sz="0" w:space="0" w:color="auto"/>
            <w:left w:val="none" w:sz="0" w:space="0" w:color="auto"/>
            <w:bottom w:val="none" w:sz="0" w:space="0" w:color="auto"/>
            <w:right w:val="none" w:sz="0" w:space="0" w:color="auto"/>
          </w:divBdr>
        </w:div>
      </w:divsChild>
    </w:div>
    <w:div w:id="1078986973">
      <w:bodyDiv w:val="1"/>
      <w:marLeft w:val="0"/>
      <w:marRight w:val="0"/>
      <w:marTop w:val="0"/>
      <w:marBottom w:val="0"/>
      <w:divBdr>
        <w:top w:val="none" w:sz="0" w:space="0" w:color="auto"/>
        <w:left w:val="none" w:sz="0" w:space="0" w:color="auto"/>
        <w:bottom w:val="none" w:sz="0" w:space="0" w:color="auto"/>
        <w:right w:val="none" w:sz="0" w:space="0" w:color="auto"/>
      </w:divBdr>
    </w:div>
    <w:div w:id="1090859327">
      <w:bodyDiv w:val="1"/>
      <w:marLeft w:val="0"/>
      <w:marRight w:val="0"/>
      <w:marTop w:val="0"/>
      <w:marBottom w:val="0"/>
      <w:divBdr>
        <w:top w:val="none" w:sz="0" w:space="0" w:color="auto"/>
        <w:left w:val="none" w:sz="0" w:space="0" w:color="auto"/>
        <w:bottom w:val="none" w:sz="0" w:space="0" w:color="auto"/>
        <w:right w:val="none" w:sz="0" w:space="0" w:color="auto"/>
      </w:divBdr>
    </w:div>
    <w:div w:id="1092049683">
      <w:bodyDiv w:val="1"/>
      <w:marLeft w:val="0"/>
      <w:marRight w:val="0"/>
      <w:marTop w:val="0"/>
      <w:marBottom w:val="0"/>
      <w:divBdr>
        <w:top w:val="none" w:sz="0" w:space="0" w:color="auto"/>
        <w:left w:val="none" w:sz="0" w:space="0" w:color="auto"/>
        <w:bottom w:val="none" w:sz="0" w:space="0" w:color="auto"/>
        <w:right w:val="none" w:sz="0" w:space="0" w:color="auto"/>
      </w:divBdr>
    </w:div>
    <w:div w:id="1092892993">
      <w:bodyDiv w:val="1"/>
      <w:marLeft w:val="0"/>
      <w:marRight w:val="0"/>
      <w:marTop w:val="0"/>
      <w:marBottom w:val="0"/>
      <w:divBdr>
        <w:top w:val="none" w:sz="0" w:space="0" w:color="auto"/>
        <w:left w:val="none" w:sz="0" w:space="0" w:color="auto"/>
        <w:bottom w:val="none" w:sz="0" w:space="0" w:color="auto"/>
        <w:right w:val="none" w:sz="0" w:space="0" w:color="auto"/>
      </w:divBdr>
    </w:div>
    <w:div w:id="1109352722">
      <w:bodyDiv w:val="1"/>
      <w:marLeft w:val="0"/>
      <w:marRight w:val="0"/>
      <w:marTop w:val="0"/>
      <w:marBottom w:val="0"/>
      <w:divBdr>
        <w:top w:val="none" w:sz="0" w:space="0" w:color="auto"/>
        <w:left w:val="none" w:sz="0" w:space="0" w:color="auto"/>
        <w:bottom w:val="none" w:sz="0" w:space="0" w:color="auto"/>
        <w:right w:val="none" w:sz="0" w:space="0" w:color="auto"/>
      </w:divBdr>
      <w:divsChild>
        <w:div w:id="1005978322">
          <w:marLeft w:val="0"/>
          <w:marRight w:val="0"/>
          <w:marTop w:val="0"/>
          <w:marBottom w:val="0"/>
          <w:divBdr>
            <w:top w:val="none" w:sz="0" w:space="0" w:color="auto"/>
            <w:left w:val="none" w:sz="0" w:space="0" w:color="auto"/>
            <w:bottom w:val="none" w:sz="0" w:space="0" w:color="auto"/>
            <w:right w:val="none" w:sz="0" w:space="0" w:color="auto"/>
          </w:divBdr>
        </w:div>
      </w:divsChild>
    </w:div>
    <w:div w:id="1110514393">
      <w:bodyDiv w:val="1"/>
      <w:marLeft w:val="0"/>
      <w:marRight w:val="0"/>
      <w:marTop w:val="0"/>
      <w:marBottom w:val="0"/>
      <w:divBdr>
        <w:top w:val="none" w:sz="0" w:space="0" w:color="auto"/>
        <w:left w:val="none" w:sz="0" w:space="0" w:color="auto"/>
        <w:bottom w:val="none" w:sz="0" w:space="0" w:color="auto"/>
        <w:right w:val="none" w:sz="0" w:space="0" w:color="auto"/>
      </w:divBdr>
      <w:divsChild>
        <w:div w:id="125701196">
          <w:marLeft w:val="0"/>
          <w:marRight w:val="0"/>
          <w:marTop w:val="0"/>
          <w:marBottom w:val="0"/>
          <w:divBdr>
            <w:top w:val="none" w:sz="0" w:space="0" w:color="auto"/>
            <w:left w:val="none" w:sz="0" w:space="0" w:color="auto"/>
            <w:bottom w:val="none" w:sz="0" w:space="0" w:color="auto"/>
            <w:right w:val="none" w:sz="0" w:space="0" w:color="auto"/>
          </w:divBdr>
          <w:divsChild>
            <w:div w:id="912280314">
              <w:marLeft w:val="0"/>
              <w:marRight w:val="0"/>
              <w:marTop w:val="0"/>
              <w:marBottom w:val="0"/>
              <w:divBdr>
                <w:top w:val="none" w:sz="0" w:space="0" w:color="auto"/>
                <w:left w:val="none" w:sz="0" w:space="0" w:color="auto"/>
                <w:bottom w:val="none" w:sz="0" w:space="0" w:color="auto"/>
                <w:right w:val="none" w:sz="0" w:space="0" w:color="auto"/>
              </w:divBdr>
              <w:divsChild>
                <w:div w:id="72459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67038">
      <w:bodyDiv w:val="1"/>
      <w:marLeft w:val="0"/>
      <w:marRight w:val="0"/>
      <w:marTop w:val="0"/>
      <w:marBottom w:val="0"/>
      <w:divBdr>
        <w:top w:val="none" w:sz="0" w:space="0" w:color="auto"/>
        <w:left w:val="none" w:sz="0" w:space="0" w:color="auto"/>
        <w:bottom w:val="none" w:sz="0" w:space="0" w:color="auto"/>
        <w:right w:val="none" w:sz="0" w:space="0" w:color="auto"/>
      </w:divBdr>
      <w:divsChild>
        <w:div w:id="2141724922">
          <w:marLeft w:val="0"/>
          <w:marRight w:val="0"/>
          <w:marTop w:val="0"/>
          <w:marBottom w:val="0"/>
          <w:divBdr>
            <w:top w:val="none" w:sz="0" w:space="0" w:color="auto"/>
            <w:left w:val="none" w:sz="0" w:space="0" w:color="auto"/>
            <w:bottom w:val="none" w:sz="0" w:space="0" w:color="auto"/>
            <w:right w:val="none" w:sz="0" w:space="0" w:color="auto"/>
          </w:divBdr>
        </w:div>
        <w:div w:id="733772970">
          <w:marLeft w:val="0"/>
          <w:marRight w:val="0"/>
          <w:marTop w:val="0"/>
          <w:marBottom w:val="0"/>
          <w:divBdr>
            <w:top w:val="none" w:sz="0" w:space="0" w:color="auto"/>
            <w:left w:val="none" w:sz="0" w:space="0" w:color="auto"/>
            <w:bottom w:val="none" w:sz="0" w:space="0" w:color="auto"/>
            <w:right w:val="none" w:sz="0" w:space="0" w:color="auto"/>
          </w:divBdr>
        </w:div>
      </w:divsChild>
    </w:div>
    <w:div w:id="1139761307">
      <w:bodyDiv w:val="1"/>
      <w:marLeft w:val="0"/>
      <w:marRight w:val="0"/>
      <w:marTop w:val="0"/>
      <w:marBottom w:val="0"/>
      <w:divBdr>
        <w:top w:val="none" w:sz="0" w:space="0" w:color="auto"/>
        <w:left w:val="none" w:sz="0" w:space="0" w:color="auto"/>
        <w:bottom w:val="none" w:sz="0" w:space="0" w:color="auto"/>
        <w:right w:val="none" w:sz="0" w:space="0" w:color="auto"/>
      </w:divBdr>
    </w:div>
    <w:div w:id="1142770265">
      <w:bodyDiv w:val="1"/>
      <w:marLeft w:val="0"/>
      <w:marRight w:val="0"/>
      <w:marTop w:val="0"/>
      <w:marBottom w:val="0"/>
      <w:divBdr>
        <w:top w:val="none" w:sz="0" w:space="0" w:color="auto"/>
        <w:left w:val="none" w:sz="0" w:space="0" w:color="auto"/>
        <w:bottom w:val="none" w:sz="0" w:space="0" w:color="auto"/>
        <w:right w:val="none" w:sz="0" w:space="0" w:color="auto"/>
      </w:divBdr>
      <w:divsChild>
        <w:div w:id="2129229190">
          <w:marLeft w:val="0"/>
          <w:marRight w:val="0"/>
          <w:marTop w:val="0"/>
          <w:marBottom w:val="0"/>
          <w:divBdr>
            <w:top w:val="none" w:sz="0" w:space="0" w:color="auto"/>
            <w:left w:val="none" w:sz="0" w:space="0" w:color="auto"/>
            <w:bottom w:val="none" w:sz="0" w:space="0" w:color="auto"/>
            <w:right w:val="none" w:sz="0" w:space="0" w:color="auto"/>
          </w:divBdr>
          <w:divsChild>
            <w:div w:id="2119369221">
              <w:marLeft w:val="0"/>
              <w:marRight w:val="0"/>
              <w:marTop w:val="0"/>
              <w:marBottom w:val="0"/>
              <w:divBdr>
                <w:top w:val="none" w:sz="0" w:space="0" w:color="auto"/>
                <w:left w:val="none" w:sz="0" w:space="0" w:color="auto"/>
                <w:bottom w:val="none" w:sz="0" w:space="0" w:color="auto"/>
                <w:right w:val="none" w:sz="0" w:space="0" w:color="auto"/>
              </w:divBdr>
            </w:div>
            <w:div w:id="758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33819">
      <w:bodyDiv w:val="1"/>
      <w:marLeft w:val="0"/>
      <w:marRight w:val="0"/>
      <w:marTop w:val="0"/>
      <w:marBottom w:val="0"/>
      <w:divBdr>
        <w:top w:val="none" w:sz="0" w:space="0" w:color="auto"/>
        <w:left w:val="none" w:sz="0" w:space="0" w:color="auto"/>
        <w:bottom w:val="none" w:sz="0" w:space="0" w:color="auto"/>
        <w:right w:val="none" w:sz="0" w:space="0" w:color="auto"/>
      </w:divBdr>
      <w:divsChild>
        <w:div w:id="1257641345">
          <w:marLeft w:val="0"/>
          <w:marRight w:val="0"/>
          <w:marTop w:val="0"/>
          <w:marBottom w:val="0"/>
          <w:divBdr>
            <w:top w:val="none" w:sz="0" w:space="0" w:color="auto"/>
            <w:left w:val="none" w:sz="0" w:space="0" w:color="auto"/>
            <w:bottom w:val="none" w:sz="0" w:space="0" w:color="auto"/>
            <w:right w:val="none" w:sz="0" w:space="0" w:color="auto"/>
          </w:divBdr>
        </w:div>
        <w:div w:id="260725172">
          <w:marLeft w:val="0"/>
          <w:marRight w:val="0"/>
          <w:marTop w:val="0"/>
          <w:marBottom w:val="0"/>
          <w:divBdr>
            <w:top w:val="none" w:sz="0" w:space="0" w:color="auto"/>
            <w:left w:val="none" w:sz="0" w:space="0" w:color="auto"/>
            <w:bottom w:val="none" w:sz="0" w:space="0" w:color="auto"/>
            <w:right w:val="none" w:sz="0" w:space="0" w:color="auto"/>
          </w:divBdr>
        </w:div>
        <w:div w:id="1743259429">
          <w:marLeft w:val="0"/>
          <w:marRight w:val="0"/>
          <w:marTop w:val="0"/>
          <w:marBottom w:val="0"/>
          <w:divBdr>
            <w:top w:val="none" w:sz="0" w:space="0" w:color="auto"/>
            <w:left w:val="none" w:sz="0" w:space="0" w:color="auto"/>
            <w:bottom w:val="none" w:sz="0" w:space="0" w:color="auto"/>
            <w:right w:val="none" w:sz="0" w:space="0" w:color="auto"/>
          </w:divBdr>
        </w:div>
        <w:div w:id="230584474">
          <w:marLeft w:val="0"/>
          <w:marRight w:val="0"/>
          <w:marTop w:val="0"/>
          <w:marBottom w:val="0"/>
          <w:divBdr>
            <w:top w:val="none" w:sz="0" w:space="0" w:color="auto"/>
            <w:left w:val="none" w:sz="0" w:space="0" w:color="auto"/>
            <w:bottom w:val="none" w:sz="0" w:space="0" w:color="auto"/>
            <w:right w:val="none" w:sz="0" w:space="0" w:color="auto"/>
          </w:divBdr>
        </w:div>
        <w:div w:id="1560632918">
          <w:marLeft w:val="0"/>
          <w:marRight w:val="0"/>
          <w:marTop w:val="0"/>
          <w:marBottom w:val="0"/>
          <w:divBdr>
            <w:top w:val="none" w:sz="0" w:space="0" w:color="auto"/>
            <w:left w:val="none" w:sz="0" w:space="0" w:color="auto"/>
            <w:bottom w:val="none" w:sz="0" w:space="0" w:color="auto"/>
            <w:right w:val="none" w:sz="0" w:space="0" w:color="auto"/>
          </w:divBdr>
        </w:div>
        <w:div w:id="1066342805">
          <w:marLeft w:val="0"/>
          <w:marRight w:val="0"/>
          <w:marTop w:val="0"/>
          <w:marBottom w:val="0"/>
          <w:divBdr>
            <w:top w:val="none" w:sz="0" w:space="0" w:color="auto"/>
            <w:left w:val="none" w:sz="0" w:space="0" w:color="auto"/>
            <w:bottom w:val="none" w:sz="0" w:space="0" w:color="auto"/>
            <w:right w:val="none" w:sz="0" w:space="0" w:color="auto"/>
          </w:divBdr>
        </w:div>
        <w:div w:id="1728338536">
          <w:marLeft w:val="0"/>
          <w:marRight w:val="0"/>
          <w:marTop w:val="0"/>
          <w:marBottom w:val="0"/>
          <w:divBdr>
            <w:top w:val="none" w:sz="0" w:space="0" w:color="auto"/>
            <w:left w:val="none" w:sz="0" w:space="0" w:color="auto"/>
            <w:bottom w:val="none" w:sz="0" w:space="0" w:color="auto"/>
            <w:right w:val="none" w:sz="0" w:space="0" w:color="auto"/>
          </w:divBdr>
        </w:div>
        <w:div w:id="1734543143">
          <w:marLeft w:val="0"/>
          <w:marRight w:val="0"/>
          <w:marTop w:val="0"/>
          <w:marBottom w:val="0"/>
          <w:divBdr>
            <w:top w:val="none" w:sz="0" w:space="0" w:color="auto"/>
            <w:left w:val="none" w:sz="0" w:space="0" w:color="auto"/>
            <w:bottom w:val="none" w:sz="0" w:space="0" w:color="auto"/>
            <w:right w:val="none" w:sz="0" w:space="0" w:color="auto"/>
          </w:divBdr>
        </w:div>
        <w:div w:id="1980187041">
          <w:marLeft w:val="0"/>
          <w:marRight w:val="0"/>
          <w:marTop w:val="0"/>
          <w:marBottom w:val="0"/>
          <w:divBdr>
            <w:top w:val="none" w:sz="0" w:space="0" w:color="auto"/>
            <w:left w:val="none" w:sz="0" w:space="0" w:color="auto"/>
            <w:bottom w:val="none" w:sz="0" w:space="0" w:color="auto"/>
            <w:right w:val="none" w:sz="0" w:space="0" w:color="auto"/>
          </w:divBdr>
        </w:div>
        <w:div w:id="1291740779">
          <w:marLeft w:val="0"/>
          <w:marRight w:val="0"/>
          <w:marTop w:val="0"/>
          <w:marBottom w:val="0"/>
          <w:divBdr>
            <w:top w:val="none" w:sz="0" w:space="0" w:color="auto"/>
            <w:left w:val="none" w:sz="0" w:space="0" w:color="auto"/>
            <w:bottom w:val="none" w:sz="0" w:space="0" w:color="auto"/>
            <w:right w:val="none" w:sz="0" w:space="0" w:color="auto"/>
          </w:divBdr>
        </w:div>
        <w:div w:id="1002316947">
          <w:marLeft w:val="0"/>
          <w:marRight w:val="0"/>
          <w:marTop w:val="0"/>
          <w:marBottom w:val="0"/>
          <w:divBdr>
            <w:top w:val="none" w:sz="0" w:space="0" w:color="auto"/>
            <w:left w:val="none" w:sz="0" w:space="0" w:color="auto"/>
            <w:bottom w:val="none" w:sz="0" w:space="0" w:color="auto"/>
            <w:right w:val="none" w:sz="0" w:space="0" w:color="auto"/>
          </w:divBdr>
        </w:div>
        <w:div w:id="722749254">
          <w:marLeft w:val="0"/>
          <w:marRight w:val="0"/>
          <w:marTop w:val="0"/>
          <w:marBottom w:val="0"/>
          <w:divBdr>
            <w:top w:val="none" w:sz="0" w:space="0" w:color="auto"/>
            <w:left w:val="none" w:sz="0" w:space="0" w:color="auto"/>
            <w:bottom w:val="none" w:sz="0" w:space="0" w:color="auto"/>
            <w:right w:val="none" w:sz="0" w:space="0" w:color="auto"/>
          </w:divBdr>
        </w:div>
        <w:div w:id="1400790128">
          <w:marLeft w:val="0"/>
          <w:marRight w:val="0"/>
          <w:marTop w:val="0"/>
          <w:marBottom w:val="0"/>
          <w:divBdr>
            <w:top w:val="none" w:sz="0" w:space="0" w:color="auto"/>
            <w:left w:val="none" w:sz="0" w:space="0" w:color="auto"/>
            <w:bottom w:val="none" w:sz="0" w:space="0" w:color="auto"/>
            <w:right w:val="none" w:sz="0" w:space="0" w:color="auto"/>
          </w:divBdr>
        </w:div>
        <w:div w:id="1218470378">
          <w:marLeft w:val="0"/>
          <w:marRight w:val="0"/>
          <w:marTop w:val="0"/>
          <w:marBottom w:val="0"/>
          <w:divBdr>
            <w:top w:val="none" w:sz="0" w:space="0" w:color="auto"/>
            <w:left w:val="none" w:sz="0" w:space="0" w:color="auto"/>
            <w:bottom w:val="none" w:sz="0" w:space="0" w:color="auto"/>
            <w:right w:val="none" w:sz="0" w:space="0" w:color="auto"/>
          </w:divBdr>
        </w:div>
        <w:div w:id="1760905792">
          <w:marLeft w:val="0"/>
          <w:marRight w:val="0"/>
          <w:marTop w:val="0"/>
          <w:marBottom w:val="0"/>
          <w:divBdr>
            <w:top w:val="none" w:sz="0" w:space="0" w:color="auto"/>
            <w:left w:val="none" w:sz="0" w:space="0" w:color="auto"/>
            <w:bottom w:val="none" w:sz="0" w:space="0" w:color="auto"/>
            <w:right w:val="none" w:sz="0" w:space="0" w:color="auto"/>
          </w:divBdr>
        </w:div>
        <w:div w:id="385878687">
          <w:marLeft w:val="0"/>
          <w:marRight w:val="0"/>
          <w:marTop w:val="0"/>
          <w:marBottom w:val="0"/>
          <w:divBdr>
            <w:top w:val="none" w:sz="0" w:space="0" w:color="auto"/>
            <w:left w:val="none" w:sz="0" w:space="0" w:color="auto"/>
            <w:bottom w:val="none" w:sz="0" w:space="0" w:color="auto"/>
            <w:right w:val="none" w:sz="0" w:space="0" w:color="auto"/>
          </w:divBdr>
        </w:div>
        <w:div w:id="2123571386">
          <w:marLeft w:val="0"/>
          <w:marRight w:val="0"/>
          <w:marTop w:val="0"/>
          <w:marBottom w:val="0"/>
          <w:divBdr>
            <w:top w:val="none" w:sz="0" w:space="0" w:color="auto"/>
            <w:left w:val="none" w:sz="0" w:space="0" w:color="auto"/>
            <w:bottom w:val="none" w:sz="0" w:space="0" w:color="auto"/>
            <w:right w:val="none" w:sz="0" w:space="0" w:color="auto"/>
          </w:divBdr>
        </w:div>
        <w:div w:id="448668807">
          <w:marLeft w:val="0"/>
          <w:marRight w:val="0"/>
          <w:marTop w:val="0"/>
          <w:marBottom w:val="0"/>
          <w:divBdr>
            <w:top w:val="none" w:sz="0" w:space="0" w:color="auto"/>
            <w:left w:val="none" w:sz="0" w:space="0" w:color="auto"/>
            <w:bottom w:val="none" w:sz="0" w:space="0" w:color="auto"/>
            <w:right w:val="none" w:sz="0" w:space="0" w:color="auto"/>
          </w:divBdr>
        </w:div>
        <w:div w:id="1610619644">
          <w:marLeft w:val="0"/>
          <w:marRight w:val="0"/>
          <w:marTop w:val="0"/>
          <w:marBottom w:val="0"/>
          <w:divBdr>
            <w:top w:val="none" w:sz="0" w:space="0" w:color="auto"/>
            <w:left w:val="none" w:sz="0" w:space="0" w:color="auto"/>
            <w:bottom w:val="none" w:sz="0" w:space="0" w:color="auto"/>
            <w:right w:val="none" w:sz="0" w:space="0" w:color="auto"/>
          </w:divBdr>
        </w:div>
        <w:div w:id="1286544595">
          <w:marLeft w:val="0"/>
          <w:marRight w:val="0"/>
          <w:marTop w:val="0"/>
          <w:marBottom w:val="0"/>
          <w:divBdr>
            <w:top w:val="none" w:sz="0" w:space="0" w:color="auto"/>
            <w:left w:val="none" w:sz="0" w:space="0" w:color="auto"/>
            <w:bottom w:val="none" w:sz="0" w:space="0" w:color="auto"/>
            <w:right w:val="none" w:sz="0" w:space="0" w:color="auto"/>
          </w:divBdr>
        </w:div>
        <w:div w:id="1430614872">
          <w:marLeft w:val="0"/>
          <w:marRight w:val="0"/>
          <w:marTop w:val="0"/>
          <w:marBottom w:val="0"/>
          <w:divBdr>
            <w:top w:val="none" w:sz="0" w:space="0" w:color="auto"/>
            <w:left w:val="none" w:sz="0" w:space="0" w:color="auto"/>
            <w:bottom w:val="none" w:sz="0" w:space="0" w:color="auto"/>
            <w:right w:val="none" w:sz="0" w:space="0" w:color="auto"/>
          </w:divBdr>
        </w:div>
        <w:div w:id="736825974">
          <w:marLeft w:val="0"/>
          <w:marRight w:val="0"/>
          <w:marTop w:val="0"/>
          <w:marBottom w:val="0"/>
          <w:divBdr>
            <w:top w:val="none" w:sz="0" w:space="0" w:color="auto"/>
            <w:left w:val="none" w:sz="0" w:space="0" w:color="auto"/>
            <w:bottom w:val="none" w:sz="0" w:space="0" w:color="auto"/>
            <w:right w:val="none" w:sz="0" w:space="0" w:color="auto"/>
          </w:divBdr>
        </w:div>
        <w:div w:id="1264877008">
          <w:marLeft w:val="0"/>
          <w:marRight w:val="0"/>
          <w:marTop w:val="0"/>
          <w:marBottom w:val="0"/>
          <w:divBdr>
            <w:top w:val="none" w:sz="0" w:space="0" w:color="auto"/>
            <w:left w:val="none" w:sz="0" w:space="0" w:color="auto"/>
            <w:bottom w:val="none" w:sz="0" w:space="0" w:color="auto"/>
            <w:right w:val="none" w:sz="0" w:space="0" w:color="auto"/>
          </w:divBdr>
        </w:div>
        <w:div w:id="1320966251">
          <w:marLeft w:val="0"/>
          <w:marRight w:val="0"/>
          <w:marTop w:val="0"/>
          <w:marBottom w:val="0"/>
          <w:divBdr>
            <w:top w:val="none" w:sz="0" w:space="0" w:color="auto"/>
            <w:left w:val="none" w:sz="0" w:space="0" w:color="auto"/>
            <w:bottom w:val="none" w:sz="0" w:space="0" w:color="auto"/>
            <w:right w:val="none" w:sz="0" w:space="0" w:color="auto"/>
          </w:divBdr>
        </w:div>
        <w:div w:id="356197201">
          <w:marLeft w:val="0"/>
          <w:marRight w:val="0"/>
          <w:marTop w:val="0"/>
          <w:marBottom w:val="0"/>
          <w:divBdr>
            <w:top w:val="none" w:sz="0" w:space="0" w:color="auto"/>
            <w:left w:val="none" w:sz="0" w:space="0" w:color="auto"/>
            <w:bottom w:val="none" w:sz="0" w:space="0" w:color="auto"/>
            <w:right w:val="none" w:sz="0" w:space="0" w:color="auto"/>
          </w:divBdr>
        </w:div>
        <w:div w:id="2070958458">
          <w:marLeft w:val="0"/>
          <w:marRight w:val="0"/>
          <w:marTop w:val="0"/>
          <w:marBottom w:val="0"/>
          <w:divBdr>
            <w:top w:val="none" w:sz="0" w:space="0" w:color="auto"/>
            <w:left w:val="none" w:sz="0" w:space="0" w:color="auto"/>
            <w:bottom w:val="none" w:sz="0" w:space="0" w:color="auto"/>
            <w:right w:val="none" w:sz="0" w:space="0" w:color="auto"/>
          </w:divBdr>
        </w:div>
        <w:div w:id="1539050422">
          <w:marLeft w:val="0"/>
          <w:marRight w:val="0"/>
          <w:marTop w:val="0"/>
          <w:marBottom w:val="0"/>
          <w:divBdr>
            <w:top w:val="none" w:sz="0" w:space="0" w:color="auto"/>
            <w:left w:val="none" w:sz="0" w:space="0" w:color="auto"/>
            <w:bottom w:val="none" w:sz="0" w:space="0" w:color="auto"/>
            <w:right w:val="none" w:sz="0" w:space="0" w:color="auto"/>
          </w:divBdr>
        </w:div>
        <w:div w:id="1157570093">
          <w:marLeft w:val="0"/>
          <w:marRight w:val="0"/>
          <w:marTop w:val="0"/>
          <w:marBottom w:val="0"/>
          <w:divBdr>
            <w:top w:val="none" w:sz="0" w:space="0" w:color="auto"/>
            <w:left w:val="none" w:sz="0" w:space="0" w:color="auto"/>
            <w:bottom w:val="none" w:sz="0" w:space="0" w:color="auto"/>
            <w:right w:val="none" w:sz="0" w:space="0" w:color="auto"/>
          </w:divBdr>
        </w:div>
        <w:div w:id="603195249">
          <w:marLeft w:val="0"/>
          <w:marRight w:val="0"/>
          <w:marTop w:val="0"/>
          <w:marBottom w:val="0"/>
          <w:divBdr>
            <w:top w:val="none" w:sz="0" w:space="0" w:color="auto"/>
            <w:left w:val="none" w:sz="0" w:space="0" w:color="auto"/>
            <w:bottom w:val="none" w:sz="0" w:space="0" w:color="auto"/>
            <w:right w:val="none" w:sz="0" w:space="0" w:color="auto"/>
          </w:divBdr>
        </w:div>
        <w:div w:id="2052612406">
          <w:marLeft w:val="0"/>
          <w:marRight w:val="0"/>
          <w:marTop w:val="0"/>
          <w:marBottom w:val="0"/>
          <w:divBdr>
            <w:top w:val="none" w:sz="0" w:space="0" w:color="auto"/>
            <w:left w:val="none" w:sz="0" w:space="0" w:color="auto"/>
            <w:bottom w:val="none" w:sz="0" w:space="0" w:color="auto"/>
            <w:right w:val="none" w:sz="0" w:space="0" w:color="auto"/>
          </w:divBdr>
        </w:div>
        <w:div w:id="1785148357">
          <w:marLeft w:val="0"/>
          <w:marRight w:val="0"/>
          <w:marTop w:val="0"/>
          <w:marBottom w:val="0"/>
          <w:divBdr>
            <w:top w:val="none" w:sz="0" w:space="0" w:color="auto"/>
            <w:left w:val="none" w:sz="0" w:space="0" w:color="auto"/>
            <w:bottom w:val="none" w:sz="0" w:space="0" w:color="auto"/>
            <w:right w:val="none" w:sz="0" w:space="0" w:color="auto"/>
          </w:divBdr>
        </w:div>
        <w:div w:id="334116102">
          <w:marLeft w:val="0"/>
          <w:marRight w:val="0"/>
          <w:marTop w:val="0"/>
          <w:marBottom w:val="0"/>
          <w:divBdr>
            <w:top w:val="none" w:sz="0" w:space="0" w:color="auto"/>
            <w:left w:val="none" w:sz="0" w:space="0" w:color="auto"/>
            <w:bottom w:val="none" w:sz="0" w:space="0" w:color="auto"/>
            <w:right w:val="none" w:sz="0" w:space="0" w:color="auto"/>
          </w:divBdr>
        </w:div>
        <w:div w:id="953558681">
          <w:marLeft w:val="0"/>
          <w:marRight w:val="0"/>
          <w:marTop w:val="0"/>
          <w:marBottom w:val="0"/>
          <w:divBdr>
            <w:top w:val="none" w:sz="0" w:space="0" w:color="auto"/>
            <w:left w:val="none" w:sz="0" w:space="0" w:color="auto"/>
            <w:bottom w:val="none" w:sz="0" w:space="0" w:color="auto"/>
            <w:right w:val="none" w:sz="0" w:space="0" w:color="auto"/>
          </w:divBdr>
        </w:div>
        <w:div w:id="1202934238">
          <w:marLeft w:val="0"/>
          <w:marRight w:val="0"/>
          <w:marTop w:val="0"/>
          <w:marBottom w:val="0"/>
          <w:divBdr>
            <w:top w:val="none" w:sz="0" w:space="0" w:color="auto"/>
            <w:left w:val="none" w:sz="0" w:space="0" w:color="auto"/>
            <w:bottom w:val="none" w:sz="0" w:space="0" w:color="auto"/>
            <w:right w:val="none" w:sz="0" w:space="0" w:color="auto"/>
          </w:divBdr>
        </w:div>
        <w:div w:id="1433279396">
          <w:marLeft w:val="0"/>
          <w:marRight w:val="0"/>
          <w:marTop w:val="0"/>
          <w:marBottom w:val="0"/>
          <w:divBdr>
            <w:top w:val="none" w:sz="0" w:space="0" w:color="auto"/>
            <w:left w:val="none" w:sz="0" w:space="0" w:color="auto"/>
            <w:bottom w:val="none" w:sz="0" w:space="0" w:color="auto"/>
            <w:right w:val="none" w:sz="0" w:space="0" w:color="auto"/>
          </w:divBdr>
        </w:div>
        <w:div w:id="1728187005">
          <w:marLeft w:val="0"/>
          <w:marRight w:val="0"/>
          <w:marTop w:val="0"/>
          <w:marBottom w:val="0"/>
          <w:divBdr>
            <w:top w:val="none" w:sz="0" w:space="0" w:color="auto"/>
            <w:left w:val="none" w:sz="0" w:space="0" w:color="auto"/>
            <w:bottom w:val="none" w:sz="0" w:space="0" w:color="auto"/>
            <w:right w:val="none" w:sz="0" w:space="0" w:color="auto"/>
          </w:divBdr>
        </w:div>
        <w:div w:id="1438719494">
          <w:marLeft w:val="0"/>
          <w:marRight w:val="0"/>
          <w:marTop w:val="0"/>
          <w:marBottom w:val="0"/>
          <w:divBdr>
            <w:top w:val="none" w:sz="0" w:space="0" w:color="auto"/>
            <w:left w:val="none" w:sz="0" w:space="0" w:color="auto"/>
            <w:bottom w:val="none" w:sz="0" w:space="0" w:color="auto"/>
            <w:right w:val="none" w:sz="0" w:space="0" w:color="auto"/>
          </w:divBdr>
        </w:div>
        <w:div w:id="1833566782">
          <w:marLeft w:val="0"/>
          <w:marRight w:val="0"/>
          <w:marTop w:val="0"/>
          <w:marBottom w:val="0"/>
          <w:divBdr>
            <w:top w:val="none" w:sz="0" w:space="0" w:color="auto"/>
            <w:left w:val="none" w:sz="0" w:space="0" w:color="auto"/>
            <w:bottom w:val="none" w:sz="0" w:space="0" w:color="auto"/>
            <w:right w:val="none" w:sz="0" w:space="0" w:color="auto"/>
          </w:divBdr>
        </w:div>
        <w:div w:id="115175483">
          <w:marLeft w:val="0"/>
          <w:marRight w:val="0"/>
          <w:marTop w:val="0"/>
          <w:marBottom w:val="0"/>
          <w:divBdr>
            <w:top w:val="none" w:sz="0" w:space="0" w:color="auto"/>
            <w:left w:val="none" w:sz="0" w:space="0" w:color="auto"/>
            <w:bottom w:val="none" w:sz="0" w:space="0" w:color="auto"/>
            <w:right w:val="none" w:sz="0" w:space="0" w:color="auto"/>
          </w:divBdr>
        </w:div>
        <w:div w:id="1131360588">
          <w:marLeft w:val="0"/>
          <w:marRight w:val="0"/>
          <w:marTop w:val="0"/>
          <w:marBottom w:val="0"/>
          <w:divBdr>
            <w:top w:val="none" w:sz="0" w:space="0" w:color="auto"/>
            <w:left w:val="none" w:sz="0" w:space="0" w:color="auto"/>
            <w:bottom w:val="none" w:sz="0" w:space="0" w:color="auto"/>
            <w:right w:val="none" w:sz="0" w:space="0" w:color="auto"/>
          </w:divBdr>
        </w:div>
        <w:div w:id="984431308">
          <w:marLeft w:val="0"/>
          <w:marRight w:val="0"/>
          <w:marTop w:val="0"/>
          <w:marBottom w:val="0"/>
          <w:divBdr>
            <w:top w:val="none" w:sz="0" w:space="0" w:color="auto"/>
            <w:left w:val="none" w:sz="0" w:space="0" w:color="auto"/>
            <w:bottom w:val="none" w:sz="0" w:space="0" w:color="auto"/>
            <w:right w:val="none" w:sz="0" w:space="0" w:color="auto"/>
          </w:divBdr>
        </w:div>
        <w:div w:id="1146773688">
          <w:marLeft w:val="0"/>
          <w:marRight w:val="0"/>
          <w:marTop w:val="0"/>
          <w:marBottom w:val="0"/>
          <w:divBdr>
            <w:top w:val="none" w:sz="0" w:space="0" w:color="auto"/>
            <w:left w:val="none" w:sz="0" w:space="0" w:color="auto"/>
            <w:bottom w:val="none" w:sz="0" w:space="0" w:color="auto"/>
            <w:right w:val="none" w:sz="0" w:space="0" w:color="auto"/>
          </w:divBdr>
        </w:div>
        <w:div w:id="198671316">
          <w:marLeft w:val="0"/>
          <w:marRight w:val="0"/>
          <w:marTop w:val="0"/>
          <w:marBottom w:val="0"/>
          <w:divBdr>
            <w:top w:val="none" w:sz="0" w:space="0" w:color="auto"/>
            <w:left w:val="none" w:sz="0" w:space="0" w:color="auto"/>
            <w:bottom w:val="none" w:sz="0" w:space="0" w:color="auto"/>
            <w:right w:val="none" w:sz="0" w:space="0" w:color="auto"/>
          </w:divBdr>
        </w:div>
        <w:div w:id="565844078">
          <w:marLeft w:val="0"/>
          <w:marRight w:val="0"/>
          <w:marTop w:val="0"/>
          <w:marBottom w:val="0"/>
          <w:divBdr>
            <w:top w:val="none" w:sz="0" w:space="0" w:color="auto"/>
            <w:left w:val="none" w:sz="0" w:space="0" w:color="auto"/>
            <w:bottom w:val="none" w:sz="0" w:space="0" w:color="auto"/>
            <w:right w:val="none" w:sz="0" w:space="0" w:color="auto"/>
          </w:divBdr>
        </w:div>
        <w:div w:id="1121416321">
          <w:marLeft w:val="0"/>
          <w:marRight w:val="0"/>
          <w:marTop w:val="0"/>
          <w:marBottom w:val="0"/>
          <w:divBdr>
            <w:top w:val="none" w:sz="0" w:space="0" w:color="auto"/>
            <w:left w:val="none" w:sz="0" w:space="0" w:color="auto"/>
            <w:bottom w:val="none" w:sz="0" w:space="0" w:color="auto"/>
            <w:right w:val="none" w:sz="0" w:space="0" w:color="auto"/>
          </w:divBdr>
        </w:div>
        <w:div w:id="442845067">
          <w:marLeft w:val="0"/>
          <w:marRight w:val="0"/>
          <w:marTop w:val="0"/>
          <w:marBottom w:val="0"/>
          <w:divBdr>
            <w:top w:val="none" w:sz="0" w:space="0" w:color="auto"/>
            <w:left w:val="none" w:sz="0" w:space="0" w:color="auto"/>
            <w:bottom w:val="none" w:sz="0" w:space="0" w:color="auto"/>
            <w:right w:val="none" w:sz="0" w:space="0" w:color="auto"/>
          </w:divBdr>
        </w:div>
        <w:div w:id="976302222">
          <w:marLeft w:val="0"/>
          <w:marRight w:val="0"/>
          <w:marTop w:val="0"/>
          <w:marBottom w:val="0"/>
          <w:divBdr>
            <w:top w:val="none" w:sz="0" w:space="0" w:color="auto"/>
            <w:left w:val="none" w:sz="0" w:space="0" w:color="auto"/>
            <w:bottom w:val="none" w:sz="0" w:space="0" w:color="auto"/>
            <w:right w:val="none" w:sz="0" w:space="0" w:color="auto"/>
          </w:divBdr>
        </w:div>
        <w:div w:id="1603341399">
          <w:marLeft w:val="0"/>
          <w:marRight w:val="0"/>
          <w:marTop w:val="0"/>
          <w:marBottom w:val="0"/>
          <w:divBdr>
            <w:top w:val="none" w:sz="0" w:space="0" w:color="auto"/>
            <w:left w:val="none" w:sz="0" w:space="0" w:color="auto"/>
            <w:bottom w:val="none" w:sz="0" w:space="0" w:color="auto"/>
            <w:right w:val="none" w:sz="0" w:space="0" w:color="auto"/>
          </w:divBdr>
        </w:div>
        <w:div w:id="1914732119">
          <w:marLeft w:val="0"/>
          <w:marRight w:val="0"/>
          <w:marTop w:val="0"/>
          <w:marBottom w:val="0"/>
          <w:divBdr>
            <w:top w:val="none" w:sz="0" w:space="0" w:color="auto"/>
            <w:left w:val="none" w:sz="0" w:space="0" w:color="auto"/>
            <w:bottom w:val="none" w:sz="0" w:space="0" w:color="auto"/>
            <w:right w:val="none" w:sz="0" w:space="0" w:color="auto"/>
          </w:divBdr>
        </w:div>
        <w:div w:id="2037730017">
          <w:marLeft w:val="0"/>
          <w:marRight w:val="0"/>
          <w:marTop w:val="0"/>
          <w:marBottom w:val="0"/>
          <w:divBdr>
            <w:top w:val="none" w:sz="0" w:space="0" w:color="auto"/>
            <w:left w:val="none" w:sz="0" w:space="0" w:color="auto"/>
            <w:bottom w:val="none" w:sz="0" w:space="0" w:color="auto"/>
            <w:right w:val="none" w:sz="0" w:space="0" w:color="auto"/>
          </w:divBdr>
        </w:div>
        <w:div w:id="1080448928">
          <w:marLeft w:val="0"/>
          <w:marRight w:val="0"/>
          <w:marTop w:val="0"/>
          <w:marBottom w:val="0"/>
          <w:divBdr>
            <w:top w:val="none" w:sz="0" w:space="0" w:color="auto"/>
            <w:left w:val="none" w:sz="0" w:space="0" w:color="auto"/>
            <w:bottom w:val="none" w:sz="0" w:space="0" w:color="auto"/>
            <w:right w:val="none" w:sz="0" w:space="0" w:color="auto"/>
          </w:divBdr>
        </w:div>
        <w:div w:id="1057168883">
          <w:marLeft w:val="0"/>
          <w:marRight w:val="0"/>
          <w:marTop w:val="0"/>
          <w:marBottom w:val="0"/>
          <w:divBdr>
            <w:top w:val="none" w:sz="0" w:space="0" w:color="auto"/>
            <w:left w:val="none" w:sz="0" w:space="0" w:color="auto"/>
            <w:bottom w:val="none" w:sz="0" w:space="0" w:color="auto"/>
            <w:right w:val="none" w:sz="0" w:space="0" w:color="auto"/>
          </w:divBdr>
        </w:div>
        <w:div w:id="90275535">
          <w:marLeft w:val="0"/>
          <w:marRight w:val="0"/>
          <w:marTop w:val="0"/>
          <w:marBottom w:val="0"/>
          <w:divBdr>
            <w:top w:val="none" w:sz="0" w:space="0" w:color="auto"/>
            <w:left w:val="none" w:sz="0" w:space="0" w:color="auto"/>
            <w:bottom w:val="none" w:sz="0" w:space="0" w:color="auto"/>
            <w:right w:val="none" w:sz="0" w:space="0" w:color="auto"/>
          </w:divBdr>
        </w:div>
        <w:div w:id="11952886">
          <w:marLeft w:val="0"/>
          <w:marRight w:val="0"/>
          <w:marTop w:val="0"/>
          <w:marBottom w:val="0"/>
          <w:divBdr>
            <w:top w:val="none" w:sz="0" w:space="0" w:color="auto"/>
            <w:left w:val="none" w:sz="0" w:space="0" w:color="auto"/>
            <w:bottom w:val="none" w:sz="0" w:space="0" w:color="auto"/>
            <w:right w:val="none" w:sz="0" w:space="0" w:color="auto"/>
          </w:divBdr>
        </w:div>
        <w:div w:id="720980809">
          <w:marLeft w:val="0"/>
          <w:marRight w:val="0"/>
          <w:marTop w:val="0"/>
          <w:marBottom w:val="0"/>
          <w:divBdr>
            <w:top w:val="none" w:sz="0" w:space="0" w:color="auto"/>
            <w:left w:val="none" w:sz="0" w:space="0" w:color="auto"/>
            <w:bottom w:val="none" w:sz="0" w:space="0" w:color="auto"/>
            <w:right w:val="none" w:sz="0" w:space="0" w:color="auto"/>
          </w:divBdr>
        </w:div>
        <w:div w:id="1145776479">
          <w:marLeft w:val="0"/>
          <w:marRight w:val="0"/>
          <w:marTop w:val="0"/>
          <w:marBottom w:val="0"/>
          <w:divBdr>
            <w:top w:val="none" w:sz="0" w:space="0" w:color="auto"/>
            <w:left w:val="none" w:sz="0" w:space="0" w:color="auto"/>
            <w:bottom w:val="none" w:sz="0" w:space="0" w:color="auto"/>
            <w:right w:val="none" w:sz="0" w:space="0" w:color="auto"/>
          </w:divBdr>
        </w:div>
        <w:div w:id="1163551395">
          <w:marLeft w:val="0"/>
          <w:marRight w:val="0"/>
          <w:marTop w:val="0"/>
          <w:marBottom w:val="0"/>
          <w:divBdr>
            <w:top w:val="none" w:sz="0" w:space="0" w:color="auto"/>
            <w:left w:val="none" w:sz="0" w:space="0" w:color="auto"/>
            <w:bottom w:val="none" w:sz="0" w:space="0" w:color="auto"/>
            <w:right w:val="none" w:sz="0" w:space="0" w:color="auto"/>
          </w:divBdr>
        </w:div>
        <w:div w:id="908734002">
          <w:marLeft w:val="0"/>
          <w:marRight w:val="0"/>
          <w:marTop w:val="0"/>
          <w:marBottom w:val="0"/>
          <w:divBdr>
            <w:top w:val="none" w:sz="0" w:space="0" w:color="auto"/>
            <w:left w:val="none" w:sz="0" w:space="0" w:color="auto"/>
            <w:bottom w:val="none" w:sz="0" w:space="0" w:color="auto"/>
            <w:right w:val="none" w:sz="0" w:space="0" w:color="auto"/>
          </w:divBdr>
        </w:div>
        <w:div w:id="1495075224">
          <w:marLeft w:val="0"/>
          <w:marRight w:val="0"/>
          <w:marTop w:val="0"/>
          <w:marBottom w:val="0"/>
          <w:divBdr>
            <w:top w:val="none" w:sz="0" w:space="0" w:color="auto"/>
            <w:left w:val="none" w:sz="0" w:space="0" w:color="auto"/>
            <w:bottom w:val="none" w:sz="0" w:space="0" w:color="auto"/>
            <w:right w:val="none" w:sz="0" w:space="0" w:color="auto"/>
          </w:divBdr>
        </w:div>
        <w:div w:id="347368931">
          <w:marLeft w:val="0"/>
          <w:marRight w:val="0"/>
          <w:marTop w:val="0"/>
          <w:marBottom w:val="0"/>
          <w:divBdr>
            <w:top w:val="none" w:sz="0" w:space="0" w:color="auto"/>
            <w:left w:val="none" w:sz="0" w:space="0" w:color="auto"/>
            <w:bottom w:val="none" w:sz="0" w:space="0" w:color="auto"/>
            <w:right w:val="none" w:sz="0" w:space="0" w:color="auto"/>
          </w:divBdr>
        </w:div>
        <w:div w:id="1304502155">
          <w:marLeft w:val="0"/>
          <w:marRight w:val="0"/>
          <w:marTop w:val="0"/>
          <w:marBottom w:val="0"/>
          <w:divBdr>
            <w:top w:val="none" w:sz="0" w:space="0" w:color="auto"/>
            <w:left w:val="none" w:sz="0" w:space="0" w:color="auto"/>
            <w:bottom w:val="none" w:sz="0" w:space="0" w:color="auto"/>
            <w:right w:val="none" w:sz="0" w:space="0" w:color="auto"/>
          </w:divBdr>
        </w:div>
        <w:div w:id="825366090">
          <w:marLeft w:val="0"/>
          <w:marRight w:val="0"/>
          <w:marTop w:val="0"/>
          <w:marBottom w:val="0"/>
          <w:divBdr>
            <w:top w:val="none" w:sz="0" w:space="0" w:color="auto"/>
            <w:left w:val="none" w:sz="0" w:space="0" w:color="auto"/>
            <w:bottom w:val="none" w:sz="0" w:space="0" w:color="auto"/>
            <w:right w:val="none" w:sz="0" w:space="0" w:color="auto"/>
          </w:divBdr>
        </w:div>
        <w:div w:id="655762122">
          <w:marLeft w:val="0"/>
          <w:marRight w:val="0"/>
          <w:marTop w:val="0"/>
          <w:marBottom w:val="0"/>
          <w:divBdr>
            <w:top w:val="none" w:sz="0" w:space="0" w:color="auto"/>
            <w:left w:val="none" w:sz="0" w:space="0" w:color="auto"/>
            <w:bottom w:val="none" w:sz="0" w:space="0" w:color="auto"/>
            <w:right w:val="none" w:sz="0" w:space="0" w:color="auto"/>
          </w:divBdr>
        </w:div>
        <w:div w:id="1053580385">
          <w:marLeft w:val="0"/>
          <w:marRight w:val="0"/>
          <w:marTop w:val="0"/>
          <w:marBottom w:val="0"/>
          <w:divBdr>
            <w:top w:val="none" w:sz="0" w:space="0" w:color="auto"/>
            <w:left w:val="none" w:sz="0" w:space="0" w:color="auto"/>
            <w:bottom w:val="none" w:sz="0" w:space="0" w:color="auto"/>
            <w:right w:val="none" w:sz="0" w:space="0" w:color="auto"/>
          </w:divBdr>
        </w:div>
        <w:div w:id="560677644">
          <w:marLeft w:val="0"/>
          <w:marRight w:val="0"/>
          <w:marTop w:val="0"/>
          <w:marBottom w:val="0"/>
          <w:divBdr>
            <w:top w:val="none" w:sz="0" w:space="0" w:color="auto"/>
            <w:left w:val="none" w:sz="0" w:space="0" w:color="auto"/>
            <w:bottom w:val="none" w:sz="0" w:space="0" w:color="auto"/>
            <w:right w:val="none" w:sz="0" w:space="0" w:color="auto"/>
          </w:divBdr>
        </w:div>
        <w:div w:id="1023285540">
          <w:marLeft w:val="0"/>
          <w:marRight w:val="0"/>
          <w:marTop w:val="0"/>
          <w:marBottom w:val="0"/>
          <w:divBdr>
            <w:top w:val="none" w:sz="0" w:space="0" w:color="auto"/>
            <w:left w:val="none" w:sz="0" w:space="0" w:color="auto"/>
            <w:bottom w:val="none" w:sz="0" w:space="0" w:color="auto"/>
            <w:right w:val="none" w:sz="0" w:space="0" w:color="auto"/>
          </w:divBdr>
        </w:div>
        <w:div w:id="195387736">
          <w:marLeft w:val="0"/>
          <w:marRight w:val="0"/>
          <w:marTop w:val="0"/>
          <w:marBottom w:val="0"/>
          <w:divBdr>
            <w:top w:val="none" w:sz="0" w:space="0" w:color="auto"/>
            <w:left w:val="none" w:sz="0" w:space="0" w:color="auto"/>
            <w:bottom w:val="none" w:sz="0" w:space="0" w:color="auto"/>
            <w:right w:val="none" w:sz="0" w:space="0" w:color="auto"/>
          </w:divBdr>
        </w:div>
        <w:div w:id="523061075">
          <w:marLeft w:val="0"/>
          <w:marRight w:val="0"/>
          <w:marTop w:val="0"/>
          <w:marBottom w:val="0"/>
          <w:divBdr>
            <w:top w:val="none" w:sz="0" w:space="0" w:color="auto"/>
            <w:left w:val="none" w:sz="0" w:space="0" w:color="auto"/>
            <w:bottom w:val="none" w:sz="0" w:space="0" w:color="auto"/>
            <w:right w:val="none" w:sz="0" w:space="0" w:color="auto"/>
          </w:divBdr>
        </w:div>
        <w:div w:id="1192916201">
          <w:marLeft w:val="0"/>
          <w:marRight w:val="0"/>
          <w:marTop w:val="0"/>
          <w:marBottom w:val="0"/>
          <w:divBdr>
            <w:top w:val="none" w:sz="0" w:space="0" w:color="auto"/>
            <w:left w:val="none" w:sz="0" w:space="0" w:color="auto"/>
            <w:bottom w:val="none" w:sz="0" w:space="0" w:color="auto"/>
            <w:right w:val="none" w:sz="0" w:space="0" w:color="auto"/>
          </w:divBdr>
        </w:div>
        <w:div w:id="1228801303">
          <w:marLeft w:val="0"/>
          <w:marRight w:val="0"/>
          <w:marTop w:val="0"/>
          <w:marBottom w:val="0"/>
          <w:divBdr>
            <w:top w:val="none" w:sz="0" w:space="0" w:color="auto"/>
            <w:left w:val="none" w:sz="0" w:space="0" w:color="auto"/>
            <w:bottom w:val="none" w:sz="0" w:space="0" w:color="auto"/>
            <w:right w:val="none" w:sz="0" w:space="0" w:color="auto"/>
          </w:divBdr>
        </w:div>
        <w:div w:id="1202471620">
          <w:marLeft w:val="0"/>
          <w:marRight w:val="0"/>
          <w:marTop w:val="0"/>
          <w:marBottom w:val="0"/>
          <w:divBdr>
            <w:top w:val="none" w:sz="0" w:space="0" w:color="auto"/>
            <w:left w:val="none" w:sz="0" w:space="0" w:color="auto"/>
            <w:bottom w:val="none" w:sz="0" w:space="0" w:color="auto"/>
            <w:right w:val="none" w:sz="0" w:space="0" w:color="auto"/>
          </w:divBdr>
        </w:div>
        <w:div w:id="1648169998">
          <w:marLeft w:val="0"/>
          <w:marRight w:val="0"/>
          <w:marTop w:val="0"/>
          <w:marBottom w:val="0"/>
          <w:divBdr>
            <w:top w:val="none" w:sz="0" w:space="0" w:color="auto"/>
            <w:left w:val="none" w:sz="0" w:space="0" w:color="auto"/>
            <w:bottom w:val="none" w:sz="0" w:space="0" w:color="auto"/>
            <w:right w:val="none" w:sz="0" w:space="0" w:color="auto"/>
          </w:divBdr>
        </w:div>
        <w:div w:id="1777943692">
          <w:marLeft w:val="0"/>
          <w:marRight w:val="0"/>
          <w:marTop w:val="0"/>
          <w:marBottom w:val="0"/>
          <w:divBdr>
            <w:top w:val="none" w:sz="0" w:space="0" w:color="auto"/>
            <w:left w:val="none" w:sz="0" w:space="0" w:color="auto"/>
            <w:bottom w:val="none" w:sz="0" w:space="0" w:color="auto"/>
            <w:right w:val="none" w:sz="0" w:space="0" w:color="auto"/>
          </w:divBdr>
        </w:div>
        <w:div w:id="1147017985">
          <w:marLeft w:val="0"/>
          <w:marRight w:val="0"/>
          <w:marTop w:val="0"/>
          <w:marBottom w:val="0"/>
          <w:divBdr>
            <w:top w:val="none" w:sz="0" w:space="0" w:color="auto"/>
            <w:left w:val="none" w:sz="0" w:space="0" w:color="auto"/>
            <w:bottom w:val="none" w:sz="0" w:space="0" w:color="auto"/>
            <w:right w:val="none" w:sz="0" w:space="0" w:color="auto"/>
          </w:divBdr>
        </w:div>
        <w:div w:id="1943100382">
          <w:marLeft w:val="0"/>
          <w:marRight w:val="0"/>
          <w:marTop w:val="0"/>
          <w:marBottom w:val="0"/>
          <w:divBdr>
            <w:top w:val="none" w:sz="0" w:space="0" w:color="auto"/>
            <w:left w:val="none" w:sz="0" w:space="0" w:color="auto"/>
            <w:bottom w:val="none" w:sz="0" w:space="0" w:color="auto"/>
            <w:right w:val="none" w:sz="0" w:space="0" w:color="auto"/>
          </w:divBdr>
        </w:div>
        <w:div w:id="2441698">
          <w:marLeft w:val="0"/>
          <w:marRight w:val="0"/>
          <w:marTop w:val="0"/>
          <w:marBottom w:val="0"/>
          <w:divBdr>
            <w:top w:val="none" w:sz="0" w:space="0" w:color="auto"/>
            <w:left w:val="none" w:sz="0" w:space="0" w:color="auto"/>
            <w:bottom w:val="none" w:sz="0" w:space="0" w:color="auto"/>
            <w:right w:val="none" w:sz="0" w:space="0" w:color="auto"/>
          </w:divBdr>
        </w:div>
        <w:div w:id="587471535">
          <w:marLeft w:val="0"/>
          <w:marRight w:val="0"/>
          <w:marTop w:val="0"/>
          <w:marBottom w:val="0"/>
          <w:divBdr>
            <w:top w:val="none" w:sz="0" w:space="0" w:color="auto"/>
            <w:left w:val="none" w:sz="0" w:space="0" w:color="auto"/>
            <w:bottom w:val="none" w:sz="0" w:space="0" w:color="auto"/>
            <w:right w:val="none" w:sz="0" w:space="0" w:color="auto"/>
          </w:divBdr>
        </w:div>
        <w:div w:id="1084376526">
          <w:marLeft w:val="0"/>
          <w:marRight w:val="0"/>
          <w:marTop w:val="0"/>
          <w:marBottom w:val="0"/>
          <w:divBdr>
            <w:top w:val="none" w:sz="0" w:space="0" w:color="auto"/>
            <w:left w:val="none" w:sz="0" w:space="0" w:color="auto"/>
            <w:bottom w:val="none" w:sz="0" w:space="0" w:color="auto"/>
            <w:right w:val="none" w:sz="0" w:space="0" w:color="auto"/>
          </w:divBdr>
        </w:div>
        <w:div w:id="455757203">
          <w:marLeft w:val="0"/>
          <w:marRight w:val="0"/>
          <w:marTop w:val="0"/>
          <w:marBottom w:val="0"/>
          <w:divBdr>
            <w:top w:val="none" w:sz="0" w:space="0" w:color="auto"/>
            <w:left w:val="none" w:sz="0" w:space="0" w:color="auto"/>
            <w:bottom w:val="none" w:sz="0" w:space="0" w:color="auto"/>
            <w:right w:val="none" w:sz="0" w:space="0" w:color="auto"/>
          </w:divBdr>
        </w:div>
        <w:div w:id="331026368">
          <w:marLeft w:val="0"/>
          <w:marRight w:val="0"/>
          <w:marTop w:val="0"/>
          <w:marBottom w:val="0"/>
          <w:divBdr>
            <w:top w:val="none" w:sz="0" w:space="0" w:color="auto"/>
            <w:left w:val="none" w:sz="0" w:space="0" w:color="auto"/>
            <w:bottom w:val="none" w:sz="0" w:space="0" w:color="auto"/>
            <w:right w:val="none" w:sz="0" w:space="0" w:color="auto"/>
          </w:divBdr>
        </w:div>
        <w:div w:id="1281188365">
          <w:marLeft w:val="0"/>
          <w:marRight w:val="0"/>
          <w:marTop w:val="0"/>
          <w:marBottom w:val="0"/>
          <w:divBdr>
            <w:top w:val="none" w:sz="0" w:space="0" w:color="auto"/>
            <w:left w:val="none" w:sz="0" w:space="0" w:color="auto"/>
            <w:bottom w:val="none" w:sz="0" w:space="0" w:color="auto"/>
            <w:right w:val="none" w:sz="0" w:space="0" w:color="auto"/>
          </w:divBdr>
        </w:div>
        <w:div w:id="824198425">
          <w:marLeft w:val="0"/>
          <w:marRight w:val="0"/>
          <w:marTop w:val="0"/>
          <w:marBottom w:val="0"/>
          <w:divBdr>
            <w:top w:val="none" w:sz="0" w:space="0" w:color="auto"/>
            <w:left w:val="none" w:sz="0" w:space="0" w:color="auto"/>
            <w:bottom w:val="none" w:sz="0" w:space="0" w:color="auto"/>
            <w:right w:val="none" w:sz="0" w:space="0" w:color="auto"/>
          </w:divBdr>
        </w:div>
        <w:div w:id="1505390471">
          <w:marLeft w:val="0"/>
          <w:marRight w:val="0"/>
          <w:marTop w:val="0"/>
          <w:marBottom w:val="0"/>
          <w:divBdr>
            <w:top w:val="none" w:sz="0" w:space="0" w:color="auto"/>
            <w:left w:val="none" w:sz="0" w:space="0" w:color="auto"/>
            <w:bottom w:val="none" w:sz="0" w:space="0" w:color="auto"/>
            <w:right w:val="none" w:sz="0" w:space="0" w:color="auto"/>
          </w:divBdr>
        </w:div>
      </w:divsChild>
    </w:div>
    <w:div w:id="1148790118">
      <w:bodyDiv w:val="1"/>
      <w:marLeft w:val="0"/>
      <w:marRight w:val="0"/>
      <w:marTop w:val="0"/>
      <w:marBottom w:val="0"/>
      <w:divBdr>
        <w:top w:val="none" w:sz="0" w:space="0" w:color="auto"/>
        <w:left w:val="none" w:sz="0" w:space="0" w:color="auto"/>
        <w:bottom w:val="none" w:sz="0" w:space="0" w:color="auto"/>
        <w:right w:val="none" w:sz="0" w:space="0" w:color="auto"/>
      </w:divBdr>
      <w:divsChild>
        <w:div w:id="1182743227">
          <w:marLeft w:val="0"/>
          <w:marRight w:val="0"/>
          <w:marTop w:val="0"/>
          <w:marBottom w:val="0"/>
          <w:divBdr>
            <w:top w:val="none" w:sz="0" w:space="0" w:color="auto"/>
            <w:left w:val="none" w:sz="0" w:space="0" w:color="auto"/>
            <w:bottom w:val="none" w:sz="0" w:space="0" w:color="auto"/>
            <w:right w:val="none" w:sz="0" w:space="0" w:color="auto"/>
          </w:divBdr>
        </w:div>
      </w:divsChild>
    </w:div>
    <w:div w:id="1152867372">
      <w:bodyDiv w:val="1"/>
      <w:marLeft w:val="0"/>
      <w:marRight w:val="0"/>
      <w:marTop w:val="0"/>
      <w:marBottom w:val="0"/>
      <w:divBdr>
        <w:top w:val="none" w:sz="0" w:space="0" w:color="auto"/>
        <w:left w:val="none" w:sz="0" w:space="0" w:color="auto"/>
        <w:bottom w:val="none" w:sz="0" w:space="0" w:color="auto"/>
        <w:right w:val="none" w:sz="0" w:space="0" w:color="auto"/>
      </w:divBdr>
    </w:div>
    <w:div w:id="1165315229">
      <w:bodyDiv w:val="1"/>
      <w:marLeft w:val="0"/>
      <w:marRight w:val="0"/>
      <w:marTop w:val="0"/>
      <w:marBottom w:val="0"/>
      <w:divBdr>
        <w:top w:val="none" w:sz="0" w:space="0" w:color="auto"/>
        <w:left w:val="none" w:sz="0" w:space="0" w:color="auto"/>
        <w:bottom w:val="none" w:sz="0" w:space="0" w:color="auto"/>
        <w:right w:val="none" w:sz="0" w:space="0" w:color="auto"/>
      </w:divBdr>
      <w:divsChild>
        <w:div w:id="2050714853">
          <w:marLeft w:val="0"/>
          <w:marRight w:val="0"/>
          <w:marTop w:val="0"/>
          <w:marBottom w:val="0"/>
          <w:divBdr>
            <w:top w:val="none" w:sz="0" w:space="0" w:color="auto"/>
            <w:left w:val="none" w:sz="0" w:space="0" w:color="auto"/>
            <w:bottom w:val="none" w:sz="0" w:space="0" w:color="auto"/>
            <w:right w:val="none" w:sz="0" w:space="0" w:color="auto"/>
          </w:divBdr>
          <w:divsChild>
            <w:div w:id="1318392">
              <w:marLeft w:val="0"/>
              <w:marRight w:val="0"/>
              <w:marTop w:val="0"/>
              <w:marBottom w:val="0"/>
              <w:divBdr>
                <w:top w:val="none" w:sz="0" w:space="0" w:color="auto"/>
                <w:left w:val="none" w:sz="0" w:space="0" w:color="auto"/>
                <w:bottom w:val="none" w:sz="0" w:space="0" w:color="auto"/>
                <w:right w:val="none" w:sz="0" w:space="0" w:color="auto"/>
              </w:divBdr>
            </w:div>
            <w:div w:id="12176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1148">
      <w:bodyDiv w:val="1"/>
      <w:marLeft w:val="0"/>
      <w:marRight w:val="0"/>
      <w:marTop w:val="0"/>
      <w:marBottom w:val="0"/>
      <w:divBdr>
        <w:top w:val="none" w:sz="0" w:space="0" w:color="auto"/>
        <w:left w:val="none" w:sz="0" w:space="0" w:color="auto"/>
        <w:bottom w:val="none" w:sz="0" w:space="0" w:color="auto"/>
        <w:right w:val="none" w:sz="0" w:space="0" w:color="auto"/>
      </w:divBdr>
      <w:divsChild>
        <w:div w:id="1522355400">
          <w:marLeft w:val="0"/>
          <w:marRight w:val="0"/>
          <w:marTop w:val="0"/>
          <w:marBottom w:val="0"/>
          <w:divBdr>
            <w:top w:val="none" w:sz="0" w:space="0" w:color="auto"/>
            <w:left w:val="none" w:sz="0" w:space="0" w:color="auto"/>
            <w:bottom w:val="none" w:sz="0" w:space="0" w:color="auto"/>
            <w:right w:val="none" w:sz="0" w:space="0" w:color="auto"/>
          </w:divBdr>
          <w:divsChild>
            <w:div w:id="609315978">
              <w:marLeft w:val="0"/>
              <w:marRight w:val="0"/>
              <w:marTop w:val="0"/>
              <w:marBottom w:val="0"/>
              <w:divBdr>
                <w:top w:val="none" w:sz="0" w:space="0" w:color="auto"/>
                <w:left w:val="none" w:sz="0" w:space="0" w:color="auto"/>
                <w:bottom w:val="none" w:sz="0" w:space="0" w:color="auto"/>
                <w:right w:val="none" w:sz="0" w:space="0" w:color="auto"/>
              </w:divBdr>
            </w:div>
            <w:div w:id="1941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17070">
      <w:bodyDiv w:val="1"/>
      <w:marLeft w:val="0"/>
      <w:marRight w:val="0"/>
      <w:marTop w:val="0"/>
      <w:marBottom w:val="0"/>
      <w:divBdr>
        <w:top w:val="none" w:sz="0" w:space="0" w:color="auto"/>
        <w:left w:val="none" w:sz="0" w:space="0" w:color="auto"/>
        <w:bottom w:val="none" w:sz="0" w:space="0" w:color="auto"/>
        <w:right w:val="none" w:sz="0" w:space="0" w:color="auto"/>
      </w:divBdr>
      <w:divsChild>
        <w:div w:id="295068836">
          <w:marLeft w:val="0"/>
          <w:marRight w:val="0"/>
          <w:marTop w:val="0"/>
          <w:marBottom w:val="0"/>
          <w:divBdr>
            <w:top w:val="none" w:sz="0" w:space="0" w:color="auto"/>
            <w:left w:val="none" w:sz="0" w:space="0" w:color="auto"/>
            <w:bottom w:val="none" w:sz="0" w:space="0" w:color="auto"/>
            <w:right w:val="none" w:sz="0" w:space="0" w:color="auto"/>
          </w:divBdr>
        </w:div>
        <w:div w:id="1625303582">
          <w:marLeft w:val="0"/>
          <w:marRight w:val="0"/>
          <w:marTop w:val="0"/>
          <w:marBottom w:val="0"/>
          <w:divBdr>
            <w:top w:val="none" w:sz="0" w:space="0" w:color="auto"/>
            <w:left w:val="none" w:sz="0" w:space="0" w:color="auto"/>
            <w:bottom w:val="none" w:sz="0" w:space="0" w:color="auto"/>
            <w:right w:val="none" w:sz="0" w:space="0" w:color="auto"/>
          </w:divBdr>
          <w:divsChild>
            <w:div w:id="1108236657">
              <w:marLeft w:val="0"/>
              <w:marRight w:val="0"/>
              <w:marTop w:val="0"/>
              <w:marBottom w:val="0"/>
              <w:divBdr>
                <w:top w:val="none" w:sz="0" w:space="0" w:color="auto"/>
                <w:left w:val="none" w:sz="0" w:space="0" w:color="auto"/>
                <w:bottom w:val="none" w:sz="0" w:space="0" w:color="auto"/>
                <w:right w:val="none" w:sz="0" w:space="0" w:color="auto"/>
              </w:divBdr>
              <w:divsChild>
                <w:div w:id="488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3175">
      <w:bodyDiv w:val="1"/>
      <w:marLeft w:val="0"/>
      <w:marRight w:val="0"/>
      <w:marTop w:val="0"/>
      <w:marBottom w:val="0"/>
      <w:divBdr>
        <w:top w:val="none" w:sz="0" w:space="0" w:color="auto"/>
        <w:left w:val="none" w:sz="0" w:space="0" w:color="auto"/>
        <w:bottom w:val="none" w:sz="0" w:space="0" w:color="auto"/>
        <w:right w:val="none" w:sz="0" w:space="0" w:color="auto"/>
      </w:divBdr>
    </w:div>
    <w:div w:id="1196847704">
      <w:bodyDiv w:val="1"/>
      <w:marLeft w:val="0"/>
      <w:marRight w:val="0"/>
      <w:marTop w:val="0"/>
      <w:marBottom w:val="0"/>
      <w:divBdr>
        <w:top w:val="none" w:sz="0" w:space="0" w:color="auto"/>
        <w:left w:val="none" w:sz="0" w:space="0" w:color="auto"/>
        <w:bottom w:val="none" w:sz="0" w:space="0" w:color="auto"/>
        <w:right w:val="none" w:sz="0" w:space="0" w:color="auto"/>
      </w:divBdr>
      <w:divsChild>
        <w:div w:id="2089421648">
          <w:marLeft w:val="0"/>
          <w:marRight w:val="0"/>
          <w:marTop w:val="0"/>
          <w:marBottom w:val="0"/>
          <w:divBdr>
            <w:top w:val="none" w:sz="0" w:space="0" w:color="auto"/>
            <w:left w:val="none" w:sz="0" w:space="0" w:color="auto"/>
            <w:bottom w:val="none" w:sz="0" w:space="0" w:color="auto"/>
            <w:right w:val="none" w:sz="0" w:space="0" w:color="auto"/>
          </w:divBdr>
        </w:div>
        <w:div w:id="213590510">
          <w:marLeft w:val="0"/>
          <w:marRight w:val="0"/>
          <w:marTop w:val="0"/>
          <w:marBottom w:val="0"/>
          <w:divBdr>
            <w:top w:val="none" w:sz="0" w:space="0" w:color="auto"/>
            <w:left w:val="none" w:sz="0" w:space="0" w:color="auto"/>
            <w:bottom w:val="none" w:sz="0" w:space="0" w:color="auto"/>
            <w:right w:val="none" w:sz="0" w:space="0" w:color="auto"/>
          </w:divBdr>
        </w:div>
        <w:div w:id="1209952550">
          <w:marLeft w:val="0"/>
          <w:marRight w:val="0"/>
          <w:marTop w:val="0"/>
          <w:marBottom w:val="0"/>
          <w:divBdr>
            <w:top w:val="none" w:sz="0" w:space="0" w:color="auto"/>
            <w:left w:val="none" w:sz="0" w:space="0" w:color="auto"/>
            <w:bottom w:val="none" w:sz="0" w:space="0" w:color="auto"/>
            <w:right w:val="none" w:sz="0" w:space="0" w:color="auto"/>
          </w:divBdr>
        </w:div>
        <w:div w:id="2100563165">
          <w:marLeft w:val="0"/>
          <w:marRight w:val="0"/>
          <w:marTop w:val="0"/>
          <w:marBottom w:val="0"/>
          <w:divBdr>
            <w:top w:val="none" w:sz="0" w:space="0" w:color="auto"/>
            <w:left w:val="none" w:sz="0" w:space="0" w:color="auto"/>
            <w:bottom w:val="none" w:sz="0" w:space="0" w:color="auto"/>
            <w:right w:val="none" w:sz="0" w:space="0" w:color="auto"/>
          </w:divBdr>
        </w:div>
        <w:div w:id="236021491">
          <w:marLeft w:val="0"/>
          <w:marRight w:val="0"/>
          <w:marTop w:val="0"/>
          <w:marBottom w:val="0"/>
          <w:divBdr>
            <w:top w:val="none" w:sz="0" w:space="0" w:color="auto"/>
            <w:left w:val="none" w:sz="0" w:space="0" w:color="auto"/>
            <w:bottom w:val="none" w:sz="0" w:space="0" w:color="auto"/>
            <w:right w:val="none" w:sz="0" w:space="0" w:color="auto"/>
          </w:divBdr>
        </w:div>
        <w:div w:id="525679416">
          <w:marLeft w:val="0"/>
          <w:marRight w:val="0"/>
          <w:marTop w:val="0"/>
          <w:marBottom w:val="0"/>
          <w:divBdr>
            <w:top w:val="none" w:sz="0" w:space="0" w:color="auto"/>
            <w:left w:val="none" w:sz="0" w:space="0" w:color="auto"/>
            <w:bottom w:val="none" w:sz="0" w:space="0" w:color="auto"/>
            <w:right w:val="none" w:sz="0" w:space="0" w:color="auto"/>
          </w:divBdr>
        </w:div>
        <w:div w:id="2126538506">
          <w:marLeft w:val="0"/>
          <w:marRight w:val="0"/>
          <w:marTop w:val="0"/>
          <w:marBottom w:val="0"/>
          <w:divBdr>
            <w:top w:val="none" w:sz="0" w:space="0" w:color="auto"/>
            <w:left w:val="none" w:sz="0" w:space="0" w:color="auto"/>
            <w:bottom w:val="none" w:sz="0" w:space="0" w:color="auto"/>
            <w:right w:val="none" w:sz="0" w:space="0" w:color="auto"/>
          </w:divBdr>
        </w:div>
        <w:div w:id="82723899">
          <w:marLeft w:val="0"/>
          <w:marRight w:val="0"/>
          <w:marTop w:val="0"/>
          <w:marBottom w:val="0"/>
          <w:divBdr>
            <w:top w:val="none" w:sz="0" w:space="0" w:color="auto"/>
            <w:left w:val="none" w:sz="0" w:space="0" w:color="auto"/>
            <w:bottom w:val="none" w:sz="0" w:space="0" w:color="auto"/>
            <w:right w:val="none" w:sz="0" w:space="0" w:color="auto"/>
          </w:divBdr>
        </w:div>
        <w:div w:id="483282397">
          <w:marLeft w:val="0"/>
          <w:marRight w:val="0"/>
          <w:marTop w:val="0"/>
          <w:marBottom w:val="0"/>
          <w:divBdr>
            <w:top w:val="none" w:sz="0" w:space="0" w:color="auto"/>
            <w:left w:val="none" w:sz="0" w:space="0" w:color="auto"/>
            <w:bottom w:val="none" w:sz="0" w:space="0" w:color="auto"/>
            <w:right w:val="none" w:sz="0" w:space="0" w:color="auto"/>
          </w:divBdr>
        </w:div>
        <w:div w:id="896428972">
          <w:marLeft w:val="0"/>
          <w:marRight w:val="0"/>
          <w:marTop w:val="0"/>
          <w:marBottom w:val="0"/>
          <w:divBdr>
            <w:top w:val="none" w:sz="0" w:space="0" w:color="auto"/>
            <w:left w:val="none" w:sz="0" w:space="0" w:color="auto"/>
            <w:bottom w:val="none" w:sz="0" w:space="0" w:color="auto"/>
            <w:right w:val="none" w:sz="0" w:space="0" w:color="auto"/>
          </w:divBdr>
        </w:div>
        <w:div w:id="1558930891">
          <w:marLeft w:val="0"/>
          <w:marRight w:val="0"/>
          <w:marTop w:val="0"/>
          <w:marBottom w:val="0"/>
          <w:divBdr>
            <w:top w:val="none" w:sz="0" w:space="0" w:color="auto"/>
            <w:left w:val="none" w:sz="0" w:space="0" w:color="auto"/>
            <w:bottom w:val="none" w:sz="0" w:space="0" w:color="auto"/>
            <w:right w:val="none" w:sz="0" w:space="0" w:color="auto"/>
          </w:divBdr>
        </w:div>
        <w:div w:id="1264218288">
          <w:marLeft w:val="0"/>
          <w:marRight w:val="0"/>
          <w:marTop w:val="0"/>
          <w:marBottom w:val="0"/>
          <w:divBdr>
            <w:top w:val="none" w:sz="0" w:space="0" w:color="auto"/>
            <w:left w:val="none" w:sz="0" w:space="0" w:color="auto"/>
            <w:bottom w:val="none" w:sz="0" w:space="0" w:color="auto"/>
            <w:right w:val="none" w:sz="0" w:space="0" w:color="auto"/>
          </w:divBdr>
        </w:div>
        <w:div w:id="713584708">
          <w:marLeft w:val="0"/>
          <w:marRight w:val="0"/>
          <w:marTop w:val="0"/>
          <w:marBottom w:val="0"/>
          <w:divBdr>
            <w:top w:val="none" w:sz="0" w:space="0" w:color="auto"/>
            <w:left w:val="none" w:sz="0" w:space="0" w:color="auto"/>
            <w:bottom w:val="none" w:sz="0" w:space="0" w:color="auto"/>
            <w:right w:val="none" w:sz="0" w:space="0" w:color="auto"/>
          </w:divBdr>
        </w:div>
        <w:div w:id="2036954252">
          <w:marLeft w:val="0"/>
          <w:marRight w:val="0"/>
          <w:marTop w:val="0"/>
          <w:marBottom w:val="0"/>
          <w:divBdr>
            <w:top w:val="none" w:sz="0" w:space="0" w:color="auto"/>
            <w:left w:val="none" w:sz="0" w:space="0" w:color="auto"/>
            <w:bottom w:val="none" w:sz="0" w:space="0" w:color="auto"/>
            <w:right w:val="none" w:sz="0" w:space="0" w:color="auto"/>
          </w:divBdr>
        </w:div>
        <w:div w:id="1306278243">
          <w:marLeft w:val="0"/>
          <w:marRight w:val="0"/>
          <w:marTop w:val="0"/>
          <w:marBottom w:val="0"/>
          <w:divBdr>
            <w:top w:val="none" w:sz="0" w:space="0" w:color="auto"/>
            <w:left w:val="none" w:sz="0" w:space="0" w:color="auto"/>
            <w:bottom w:val="none" w:sz="0" w:space="0" w:color="auto"/>
            <w:right w:val="none" w:sz="0" w:space="0" w:color="auto"/>
          </w:divBdr>
        </w:div>
        <w:div w:id="902830605">
          <w:marLeft w:val="0"/>
          <w:marRight w:val="0"/>
          <w:marTop w:val="0"/>
          <w:marBottom w:val="0"/>
          <w:divBdr>
            <w:top w:val="none" w:sz="0" w:space="0" w:color="auto"/>
            <w:left w:val="none" w:sz="0" w:space="0" w:color="auto"/>
            <w:bottom w:val="none" w:sz="0" w:space="0" w:color="auto"/>
            <w:right w:val="none" w:sz="0" w:space="0" w:color="auto"/>
          </w:divBdr>
        </w:div>
        <w:div w:id="1811095564">
          <w:marLeft w:val="0"/>
          <w:marRight w:val="0"/>
          <w:marTop w:val="0"/>
          <w:marBottom w:val="0"/>
          <w:divBdr>
            <w:top w:val="none" w:sz="0" w:space="0" w:color="auto"/>
            <w:left w:val="none" w:sz="0" w:space="0" w:color="auto"/>
            <w:bottom w:val="none" w:sz="0" w:space="0" w:color="auto"/>
            <w:right w:val="none" w:sz="0" w:space="0" w:color="auto"/>
          </w:divBdr>
        </w:div>
        <w:div w:id="2096244504">
          <w:marLeft w:val="0"/>
          <w:marRight w:val="0"/>
          <w:marTop w:val="0"/>
          <w:marBottom w:val="0"/>
          <w:divBdr>
            <w:top w:val="none" w:sz="0" w:space="0" w:color="auto"/>
            <w:left w:val="none" w:sz="0" w:space="0" w:color="auto"/>
            <w:bottom w:val="none" w:sz="0" w:space="0" w:color="auto"/>
            <w:right w:val="none" w:sz="0" w:space="0" w:color="auto"/>
          </w:divBdr>
        </w:div>
        <w:div w:id="1492793841">
          <w:marLeft w:val="0"/>
          <w:marRight w:val="0"/>
          <w:marTop w:val="0"/>
          <w:marBottom w:val="0"/>
          <w:divBdr>
            <w:top w:val="none" w:sz="0" w:space="0" w:color="auto"/>
            <w:left w:val="none" w:sz="0" w:space="0" w:color="auto"/>
            <w:bottom w:val="none" w:sz="0" w:space="0" w:color="auto"/>
            <w:right w:val="none" w:sz="0" w:space="0" w:color="auto"/>
          </w:divBdr>
        </w:div>
        <w:div w:id="1582136821">
          <w:marLeft w:val="0"/>
          <w:marRight w:val="0"/>
          <w:marTop w:val="0"/>
          <w:marBottom w:val="0"/>
          <w:divBdr>
            <w:top w:val="none" w:sz="0" w:space="0" w:color="auto"/>
            <w:left w:val="none" w:sz="0" w:space="0" w:color="auto"/>
            <w:bottom w:val="none" w:sz="0" w:space="0" w:color="auto"/>
            <w:right w:val="none" w:sz="0" w:space="0" w:color="auto"/>
          </w:divBdr>
        </w:div>
        <w:div w:id="1180580620">
          <w:marLeft w:val="0"/>
          <w:marRight w:val="0"/>
          <w:marTop w:val="0"/>
          <w:marBottom w:val="0"/>
          <w:divBdr>
            <w:top w:val="none" w:sz="0" w:space="0" w:color="auto"/>
            <w:left w:val="none" w:sz="0" w:space="0" w:color="auto"/>
            <w:bottom w:val="none" w:sz="0" w:space="0" w:color="auto"/>
            <w:right w:val="none" w:sz="0" w:space="0" w:color="auto"/>
          </w:divBdr>
        </w:div>
        <w:div w:id="1371102266">
          <w:marLeft w:val="0"/>
          <w:marRight w:val="0"/>
          <w:marTop w:val="0"/>
          <w:marBottom w:val="0"/>
          <w:divBdr>
            <w:top w:val="none" w:sz="0" w:space="0" w:color="auto"/>
            <w:left w:val="none" w:sz="0" w:space="0" w:color="auto"/>
            <w:bottom w:val="none" w:sz="0" w:space="0" w:color="auto"/>
            <w:right w:val="none" w:sz="0" w:space="0" w:color="auto"/>
          </w:divBdr>
        </w:div>
        <w:div w:id="1404140586">
          <w:marLeft w:val="0"/>
          <w:marRight w:val="0"/>
          <w:marTop w:val="0"/>
          <w:marBottom w:val="0"/>
          <w:divBdr>
            <w:top w:val="none" w:sz="0" w:space="0" w:color="auto"/>
            <w:left w:val="none" w:sz="0" w:space="0" w:color="auto"/>
            <w:bottom w:val="none" w:sz="0" w:space="0" w:color="auto"/>
            <w:right w:val="none" w:sz="0" w:space="0" w:color="auto"/>
          </w:divBdr>
        </w:div>
        <w:div w:id="1970361045">
          <w:marLeft w:val="0"/>
          <w:marRight w:val="0"/>
          <w:marTop w:val="0"/>
          <w:marBottom w:val="0"/>
          <w:divBdr>
            <w:top w:val="none" w:sz="0" w:space="0" w:color="auto"/>
            <w:left w:val="none" w:sz="0" w:space="0" w:color="auto"/>
            <w:bottom w:val="none" w:sz="0" w:space="0" w:color="auto"/>
            <w:right w:val="none" w:sz="0" w:space="0" w:color="auto"/>
          </w:divBdr>
        </w:div>
      </w:divsChild>
    </w:div>
    <w:div w:id="1215041539">
      <w:bodyDiv w:val="1"/>
      <w:marLeft w:val="0"/>
      <w:marRight w:val="0"/>
      <w:marTop w:val="0"/>
      <w:marBottom w:val="0"/>
      <w:divBdr>
        <w:top w:val="none" w:sz="0" w:space="0" w:color="auto"/>
        <w:left w:val="none" w:sz="0" w:space="0" w:color="auto"/>
        <w:bottom w:val="none" w:sz="0" w:space="0" w:color="auto"/>
        <w:right w:val="none" w:sz="0" w:space="0" w:color="auto"/>
      </w:divBdr>
      <w:divsChild>
        <w:div w:id="421030495">
          <w:marLeft w:val="0"/>
          <w:marRight w:val="0"/>
          <w:marTop w:val="0"/>
          <w:marBottom w:val="0"/>
          <w:divBdr>
            <w:top w:val="none" w:sz="0" w:space="0" w:color="auto"/>
            <w:left w:val="none" w:sz="0" w:space="0" w:color="auto"/>
            <w:bottom w:val="none" w:sz="0" w:space="0" w:color="auto"/>
            <w:right w:val="none" w:sz="0" w:space="0" w:color="auto"/>
          </w:divBdr>
        </w:div>
        <w:div w:id="1626932666">
          <w:marLeft w:val="0"/>
          <w:marRight w:val="0"/>
          <w:marTop w:val="0"/>
          <w:marBottom w:val="0"/>
          <w:divBdr>
            <w:top w:val="none" w:sz="0" w:space="0" w:color="auto"/>
            <w:left w:val="none" w:sz="0" w:space="0" w:color="auto"/>
            <w:bottom w:val="none" w:sz="0" w:space="0" w:color="auto"/>
            <w:right w:val="none" w:sz="0" w:space="0" w:color="auto"/>
          </w:divBdr>
        </w:div>
        <w:div w:id="1046951374">
          <w:marLeft w:val="0"/>
          <w:marRight w:val="0"/>
          <w:marTop w:val="0"/>
          <w:marBottom w:val="0"/>
          <w:divBdr>
            <w:top w:val="none" w:sz="0" w:space="0" w:color="auto"/>
            <w:left w:val="none" w:sz="0" w:space="0" w:color="auto"/>
            <w:bottom w:val="none" w:sz="0" w:space="0" w:color="auto"/>
            <w:right w:val="none" w:sz="0" w:space="0" w:color="auto"/>
          </w:divBdr>
        </w:div>
        <w:div w:id="1197886301">
          <w:marLeft w:val="0"/>
          <w:marRight w:val="0"/>
          <w:marTop w:val="0"/>
          <w:marBottom w:val="0"/>
          <w:divBdr>
            <w:top w:val="none" w:sz="0" w:space="0" w:color="auto"/>
            <w:left w:val="none" w:sz="0" w:space="0" w:color="auto"/>
            <w:bottom w:val="none" w:sz="0" w:space="0" w:color="auto"/>
            <w:right w:val="none" w:sz="0" w:space="0" w:color="auto"/>
          </w:divBdr>
        </w:div>
        <w:div w:id="1466200519">
          <w:marLeft w:val="0"/>
          <w:marRight w:val="0"/>
          <w:marTop w:val="0"/>
          <w:marBottom w:val="0"/>
          <w:divBdr>
            <w:top w:val="none" w:sz="0" w:space="0" w:color="auto"/>
            <w:left w:val="none" w:sz="0" w:space="0" w:color="auto"/>
            <w:bottom w:val="none" w:sz="0" w:space="0" w:color="auto"/>
            <w:right w:val="none" w:sz="0" w:space="0" w:color="auto"/>
          </w:divBdr>
        </w:div>
        <w:div w:id="343826134">
          <w:marLeft w:val="0"/>
          <w:marRight w:val="0"/>
          <w:marTop w:val="0"/>
          <w:marBottom w:val="0"/>
          <w:divBdr>
            <w:top w:val="none" w:sz="0" w:space="0" w:color="auto"/>
            <w:left w:val="none" w:sz="0" w:space="0" w:color="auto"/>
            <w:bottom w:val="none" w:sz="0" w:space="0" w:color="auto"/>
            <w:right w:val="none" w:sz="0" w:space="0" w:color="auto"/>
          </w:divBdr>
        </w:div>
        <w:div w:id="1598098139">
          <w:marLeft w:val="0"/>
          <w:marRight w:val="0"/>
          <w:marTop w:val="0"/>
          <w:marBottom w:val="0"/>
          <w:divBdr>
            <w:top w:val="none" w:sz="0" w:space="0" w:color="auto"/>
            <w:left w:val="none" w:sz="0" w:space="0" w:color="auto"/>
            <w:bottom w:val="none" w:sz="0" w:space="0" w:color="auto"/>
            <w:right w:val="none" w:sz="0" w:space="0" w:color="auto"/>
          </w:divBdr>
        </w:div>
        <w:div w:id="1871063437">
          <w:marLeft w:val="0"/>
          <w:marRight w:val="0"/>
          <w:marTop w:val="0"/>
          <w:marBottom w:val="0"/>
          <w:divBdr>
            <w:top w:val="none" w:sz="0" w:space="0" w:color="auto"/>
            <w:left w:val="none" w:sz="0" w:space="0" w:color="auto"/>
            <w:bottom w:val="none" w:sz="0" w:space="0" w:color="auto"/>
            <w:right w:val="none" w:sz="0" w:space="0" w:color="auto"/>
          </w:divBdr>
        </w:div>
        <w:div w:id="372925381">
          <w:marLeft w:val="0"/>
          <w:marRight w:val="0"/>
          <w:marTop w:val="0"/>
          <w:marBottom w:val="0"/>
          <w:divBdr>
            <w:top w:val="none" w:sz="0" w:space="0" w:color="auto"/>
            <w:left w:val="none" w:sz="0" w:space="0" w:color="auto"/>
            <w:bottom w:val="none" w:sz="0" w:space="0" w:color="auto"/>
            <w:right w:val="none" w:sz="0" w:space="0" w:color="auto"/>
          </w:divBdr>
        </w:div>
        <w:div w:id="765416889">
          <w:marLeft w:val="0"/>
          <w:marRight w:val="0"/>
          <w:marTop w:val="0"/>
          <w:marBottom w:val="0"/>
          <w:divBdr>
            <w:top w:val="none" w:sz="0" w:space="0" w:color="auto"/>
            <w:left w:val="none" w:sz="0" w:space="0" w:color="auto"/>
            <w:bottom w:val="none" w:sz="0" w:space="0" w:color="auto"/>
            <w:right w:val="none" w:sz="0" w:space="0" w:color="auto"/>
          </w:divBdr>
        </w:div>
        <w:div w:id="1025642684">
          <w:marLeft w:val="0"/>
          <w:marRight w:val="0"/>
          <w:marTop w:val="0"/>
          <w:marBottom w:val="0"/>
          <w:divBdr>
            <w:top w:val="none" w:sz="0" w:space="0" w:color="auto"/>
            <w:left w:val="none" w:sz="0" w:space="0" w:color="auto"/>
            <w:bottom w:val="none" w:sz="0" w:space="0" w:color="auto"/>
            <w:right w:val="none" w:sz="0" w:space="0" w:color="auto"/>
          </w:divBdr>
        </w:div>
        <w:div w:id="1993362585">
          <w:marLeft w:val="0"/>
          <w:marRight w:val="0"/>
          <w:marTop w:val="0"/>
          <w:marBottom w:val="0"/>
          <w:divBdr>
            <w:top w:val="none" w:sz="0" w:space="0" w:color="auto"/>
            <w:left w:val="none" w:sz="0" w:space="0" w:color="auto"/>
            <w:bottom w:val="none" w:sz="0" w:space="0" w:color="auto"/>
            <w:right w:val="none" w:sz="0" w:space="0" w:color="auto"/>
          </w:divBdr>
        </w:div>
        <w:div w:id="536696740">
          <w:marLeft w:val="0"/>
          <w:marRight w:val="0"/>
          <w:marTop w:val="0"/>
          <w:marBottom w:val="0"/>
          <w:divBdr>
            <w:top w:val="none" w:sz="0" w:space="0" w:color="auto"/>
            <w:left w:val="none" w:sz="0" w:space="0" w:color="auto"/>
            <w:bottom w:val="none" w:sz="0" w:space="0" w:color="auto"/>
            <w:right w:val="none" w:sz="0" w:space="0" w:color="auto"/>
          </w:divBdr>
        </w:div>
        <w:div w:id="1309820374">
          <w:marLeft w:val="0"/>
          <w:marRight w:val="0"/>
          <w:marTop w:val="0"/>
          <w:marBottom w:val="0"/>
          <w:divBdr>
            <w:top w:val="none" w:sz="0" w:space="0" w:color="auto"/>
            <w:left w:val="none" w:sz="0" w:space="0" w:color="auto"/>
            <w:bottom w:val="none" w:sz="0" w:space="0" w:color="auto"/>
            <w:right w:val="none" w:sz="0" w:space="0" w:color="auto"/>
          </w:divBdr>
        </w:div>
        <w:div w:id="1271821463">
          <w:marLeft w:val="0"/>
          <w:marRight w:val="0"/>
          <w:marTop w:val="0"/>
          <w:marBottom w:val="0"/>
          <w:divBdr>
            <w:top w:val="none" w:sz="0" w:space="0" w:color="auto"/>
            <w:left w:val="none" w:sz="0" w:space="0" w:color="auto"/>
            <w:bottom w:val="none" w:sz="0" w:space="0" w:color="auto"/>
            <w:right w:val="none" w:sz="0" w:space="0" w:color="auto"/>
          </w:divBdr>
        </w:div>
        <w:div w:id="1790198312">
          <w:marLeft w:val="0"/>
          <w:marRight w:val="0"/>
          <w:marTop w:val="0"/>
          <w:marBottom w:val="0"/>
          <w:divBdr>
            <w:top w:val="none" w:sz="0" w:space="0" w:color="auto"/>
            <w:left w:val="none" w:sz="0" w:space="0" w:color="auto"/>
            <w:bottom w:val="none" w:sz="0" w:space="0" w:color="auto"/>
            <w:right w:val="none" w:sz="0" w:space="0" w:color="auto"/>
          </w:divBdr>
        </w:div>
        <w:div w:id="486433747">
          <w:marLeft w:val="0"/>
          <w:marRight w:val="0"/>
          <w:marTop w:val="0"/>
          <w:marBottom w:val="0"/>
          <w:divBdr>
            <w:top w:val="none" w:sz="0" w:space="0" w:color="auto"/>
            <w:left w:val="none" w:sz="0" w:space="0" w:color="auto"/>
            <w:bottom w:val="none" w:sz="0" w:space="0" w:color="auto"/>
            <w:right w:val="none" w:sz="0" w:space="0" w:color="auto"/>
          </w:divBdr>
        </w:div>
        <w:div w:id="1140612677">
          <w:marLeft w:val="0"/>
          <w:marRight w:val="0"/>
          <w:marTop w:val="0"/>
          <w:marBottom w:val="0"/>
          <w:divBdr>
            <w:top w:val="none" w:sz="0" w:space="0" w:color="auto"/>
            <w:left w:val="none" w:sz="0" w:space="0" w:color="auto"/>
            <w:bottom w:val="none" w:sz="0" w:space="0" w:color="auto"/>
            <w:right w:val="none" w:sz="0" w:space="0" w:color="auto"/>
          </w:divBdr>
        </w:div>
        <w:div w:id="658851839">
          <w:marLeft w:val="0"/>
          <w:marRight w:val="0"/>
          <w:marTop w:val="0"/>
          <w:marBottom w:val="0"/>
          <w:divBdr>
            <w:top w:val="none" w:sz="0" w:space="0" w:color="auto"/>
            <w:left w:val="none" w:sz="0" w:space="0" w:color="auto"/>
            <w:bottom w:val="none" w:sz="0" w:space="0" w:color="auto"/>
            <w:right w:val="none" w:sz="0" w:space="0" w:color="auto"/>
          </w:divBdr>
        </w:div>
        <w:div w:id="753431448">
          <w:marLeft w:val="0"/>
          <w:marRight w:val="0"/>
          <w:marTop w:val="0"/>
          <w:marBottom w:val="0"/>
          <w:divBdr>
            <w:top w:val="none" w:sz="0" w:space="0" w:color="auto"/>
            <w:left w:val="none" w:sz="0" w:space="0" w:color="auto"/>
            <w:bottom w:val="none" w:sz="0" w:space="0" w:color="auto"/>
            <w:right w:val="none" w:sz="0" w:space="0" w:color="auto"/>
          </w:divBdr>
        </w:div>
        <w:div w:id="1216041085">
          <w:marLeft w:val="0"/>
          <w:marRight w:val="0"/>
          <w:marTop w:val="0"/>
          <w:marBottom w:val="0"/>
          <w:divBdr>
            <w:top w:val="none" w:sz="0" w:space="0" w:color="auto"/>
            <w:left w:val="none" w:sz="0" w:space="0" w:color="auto"/>
            <w:bottom w:val="none" w:sz="0" w:space="0" w:color="auto"/>
            <w:right w:val="none" w:sz="0" w:space="0" w:color="auto"/>
          </w:divBdr>
        </w:div>
        <w:div w:id="1655646462">
          <w:marLeft w:val="0"/>
          <w:marRight w:val="0"/>
          <w:marTop w:val="0"/>
          <w:marBottom w:val="0"/>
          <w:divBdr>
            <w:top w:val="none" w:sz="0" w:space="0" w:color="auto"/>
            <w:left w:val="none" w:sz="0" w:space="0" w:color="auto"/>
            <w:bottom w:val="none" w:sz="0" w:space="0" w:color="auto"/>
            <w:right w:val="none" w:sz="0" w:space="0" w:color="auto"/>
          </w:divBdr>
        </w:div>
        <w:div w:id="957178065">
          <w:marLeft w:val="0"/>
          <w:marRight w:val="0"/>
          <w:marTop w:val="0"/>
          <w:marBottom w:val="0"/>
          <w:divBdr>
            <w:top w:val="none" w:sz="0" w:space="0" w:color="auto"/>
            <w:left w:val="none" w:sz="0" w:space="0" w:color="auto"/>
            <w:bottom w:val="none" w:sz="0" w:space="0" w:color="auto"/>
            <w:right w:val="none" w:sz="0" w:space="0" w:color="auto"/>
          </w:divBdr>
        </w:div>
        <w:div w:id="1180124111">
          <w:marLeft w:val="0"/>
          <w:marRight w:val="0"/>
          <w:marTop w:val="0"/>
          <w:marBottom w:val="0"/>
          <w:divBdr>
            <w:top w:val="none" w:sz="0" w:space="0" w:color="auto"/>
            <w:left w:val="none" w:sz="0" w:space="0" w:color="auto"/>
            <w:bottom w:val="none" w:sz="0" w:space="0" w:color="auto"/>
            <w:right w:val="none" w:sz="0" w:space="0" w:color="auto"/>
          </w:divBdr>
        </w:div>
        <w:div w:id="170143276">
          <w:marLeft w:val="0"/>
          <w:marRight w:val="0"/>
          <w:marTop w:val="0"/>
          <w:marBottom w:val="0"/>
          <w:divBdr>
            <w:top w:val="none" w:sz="0" w:space="0" w:color="auto"/>
            <w:left w:val="none" w:sz="0" w:space="0" w:color="auto"/>
            <w:bottom w:val="none" w:sz="0" w:space="0" w:color="auto"/>
            <w:right w:val="none" w:sz="0" w:space="0" w:color="auto"/>
          </w:divBdr>
        </w:div>
        <w:div w:id="1461387814">
          <w:marLeft w:val="0"/>
          <w:marRight w:val="0"/>
          <w:marTop w:val="0"/>
          <w:marBottom w:val="0"/>
          <w:divBdr>
            <w:top w:val="none" w:sz="0" w:space="0" w:color="auto"/>
            <w:left w:val="none" w:sz="0" w:space="0" w:color="auto"/>
            <w:bottom w:val="none" w:sz="0" w:space="0" w:color="auto"/>
            <w:right w:val="none" w:sz="0" w:space="0" w:color="auto"/>
          </w:divBdr>
        </w:div>
        <w:div w:id="1724475808">
          <w:marLeft w:val="0"/>
          <w:marRight w:val="0"/>
          <w:marTop w:val="0"/>
          <w:marBottom w:val="0"/>
          <w:divBdr>
            <w:top w:val="none" w:sz="0" w:space="0" w:color="auto"/>
            <w:left w:val="none" w:sz="0" w:space="0" w:color="auto"/>
            <w:bottom w:val="none" w:sz="0" w:space="0" w:color="auto"/>
            <w:right w:val="none" w:sz="0" w:space="0" w:color="auto"/>
          </w:divBdr>
        </w:div>
        <w:div w:id="1233270434">
          <w:marLeft w:val="0"/>
          <w:marRight w:val="0"/>
          <w:marTop w:val="0"/>
          <w:marBottom w:val="0"/>
          <w:divBdr>
            <w:top w:val="none" w:sz="0" w:space="0" w:color="auto"/>
            <w:left w:val="none" w:sz="0" w:space="0" w:color="auto"/>
            <w:bottom w:val="none" w:sz="0" w:space="0" w:color="auto"/>
            <w:right w:val="none" w:sz="0" w:space="0" w:color="auto"/>
          </w:divBdr>
        </w:div>
        <w:div w:id="63064837">
          <w:marLeft w:val="0"/>
          <w:marRight w:val="0"/>
          <w:marTop w:val="0"/>
          <w:marBottom w:val="0"/>
          <w:divBdr>
            <w:top w:val="none" w:sz="0" w:space="0" w:color="auto"/>
            <w:left w:val="none" w:sz="0" w:space="0" w:color="auto"/>
            <w:bottom w:val="none" w:sz="0" w:space="0" w:color="auto"/>
            <w:right w:val="none" w:sz="0" w:space="0" w:color="auto"/>
          </w:divBdr>
        </w:div>
        <w:div w:id="281696360">
          <w:marLeft w:val="0"/>
          <w:marRight w:val="0"/>
          <w:marTop w:val="0"/>
          <w:marBottom w:val="0"/>
          <w:divBdr>
            <w:top w:val="none" w:sz="0" w:space="0" w:color="auto"/>
            <w:left w:val="none" w:sz="0" w:space="0" w:color="auto"/>
            <w:bottom w:val="none" w:sz="0" w:space="0" w:color="auto"/>
            <w:right w:val="none" w:sz="0" w:space="0" w:color="auto"/>
          </w:divBdr>
        </w:div>
        <w:div w:id="541937423">
          <w:marLeft w:val="0"/>
          <w:marRight w:val="0"/>
          <w:marTop w:val="0"/>
          <w:marBottom w:val="0"/>
          <w:divBdr>
            <w:top w:val="none" w:sz="0" w:space="0" w:color="auto"/>
            <w:left w:val="none" w:sz="0" w:space="0" w:color="auto"/>
            <w:bottom w:val="none" w:sz="0" w:space="0" w:color="auto"/>
            <w:right w:val="none" w:sz="0" w:space="0" w:color="auto"/>
          </w:divBdr>
        </w:div>
        <w:div w:id="377819382">
          <w:marLeft w:val="0"/>
          <w:marRight w:val="0"/>
          <w:marTop w:val="0"/>
          <w:marBottom w:val="0"/>
          <w:divBdr>
            <w:top w:val="none" w:sz="0" w:space="0" w:color="auto"/>
            <w:left w:val="none" w:sz="0" w:space="0" w:color="auto"/>
            <w:bottom w:val="none" w:sz="0" w:space="0" w:color="auto"/>
            <w:right w:val="none" w:sz="0" w:space="0" w:color="auto"/>
          </w:divBdr>
        </w:div>
        <w:div w:id="1284461880">
          <w:marLeft w:val="0"/>
          <w:marRight w:val="0"/>
          <w:marTop w:val="0"/>
          <w:marBottom w:val="0"/>
          <w:divBdr>
            <w:top w:val="none" w:sz="0" w:space="0" w:color="auto"/>
            <w:left w:val="none" w:sz="0" w:space="0" w:color="auto"/>
            <w:bottom w:val="none" w:sz="0" w:space="0" w:color="auto"/>
            <w:right w:val="none" w:sz="0" w:space="0" w:color="auto"/>
          </w:divBdr>
        </w:div>
        <w:div w:id="1545436194">
          <w:marLeft w:val="0"/>
          <w:marRight w:val="0"/>
          <w:marTop w:val="0"/>
          <w:marBottom w:val="0"/>
          <w:divBdr>
            <w:top w:val="none" w:sz="0" w:space="0" w:color="auto"/>
            <w:left w:val="none" w:sz="0" w:space="0" w:color="auto"/>
            <w:bottom w:val="none" w:sz="0" w:space="0" w:color="auto"/>
            <w:right w:val="none" w:sz="0" w:space="0" w:color="auto"/>
          </w:divBdr>
        </w:div>
        <w:div w:id="1558780767">
          <w:marLeft w:val="0"/>
          <w:marRight w:val="0"/>
          <w:marTop w:val="0"/>
          <w:marBottom w:val="0"/>
          <w:divBdr>
            <w:top w:val="none" w:sz="0" w:space="0" w:color="auto"/>
            <w:left w:val="none" w:sz="0" w:space="0" w:color="auto"/>
            <w:bottom w:val="none" w:sz="0" w:space="0" w:color="auto"/>
            <w:right w:val="none" w:sz="0" w:space="0" w:color="auto"/>
          </w:divBdr>
        </w:div>
        <w:div w:id="691687856">
          <w:marLeft w:val="0"/>
          <w:marRight w:val="0"/>
          <w:marTop w:val="0"/>
          <w:marBottom w:val="0"/>
          <w:divBdr>
            <w:top w:val="none" w:sz="0" w:space="0" w:color="auto"/>
            <w:left w:val="none" w:sz="0" w:space="0" w:color="auto"/>
            <w:bottom w:val="none" w:sz="0" w:space="0" w:color="auto"/>
            <w:right w:val="none" w:sz="0" w:space="0" w:color="auto"/>
          </w:divBdr>
        </w:div>
        <w:div w:id="1515417898">
          <w:marLeft w:val="0"/>
          <w:marRight w:val="0"/>
          <w:marTop w:val="0"/>
          <w:marBottom w:val="0"/>
          <w:divBdr>
            <w:top w:val="none" w:sz="0" w:space="0" w:color="auto"/>
            <w:left w:val="none" w:sz="0" w:space="0" w:color="auto"/>
            <w:bottom w:val="none" w:sz="0" w:space="0" w:color="auto"/>
            <w:right w:val="none" w:sz="0" w:space="0" w:color="auto"/>
          </w:divBdr>
        </w:div>
        <w:div w:id="2051418171">
          <w:marLeft w:val="0"/>
          <w:marRight w:val="0"/>
          <w:marTop w:val="0"/>
          <w:marBottom w:val="0"/>
          <w:divBdr>
            <w:top w:val="none" w:sz="0" w:space="0" w:color="auto"/>
            <w:left w:val="none" w:sz="0" w:space="0" w:color="auto"/>
            <w:bottom w:val="none" w:sz="0" w:space="0" w:color="auto"/>
            <w:right w:val="none" w:sz="0" w:space="0" w:color="auto"/>
          </w:divBdr>
        </w:div>
        <w:div w:id="1740009370">
          <w:marLeft w:val="0"/>
          <w:marRight w:val="0"/>
          <w:marTop w:val="0"/>
          <w:marBottom w:val="0"/>
          <w:divBdr>
            <w:top w:val="none" w:sz="0" w:space="0" w:color="auto"/>
            <w:left w:val="none" w:sz="0" w:space="0" w:color="auto"/>
            <w:bottom w:val="none" w:sz="0" w:space="0" w:color="auto"/>
            <w:right w:val="none" w:sz="0" w:space="0" w:color="auto"/>
          </w:divBdr>
        </w:div>
        <w:div w:id="453140817">
          <w:marLeft w:val="0"/>
          <w:marRight w:val="0"/>
          <w:marTop w:val="0"/>
          <w:marBottom w:val="0"/>
          <w:divBdr>
            <w:top w:val="none" w:sz="0" w:space="0" w:color="auto"/>
            <w:left w:val="none" w:sz="0" w:space="0" w:color="auto"/>
            <w:bottom w:val="none" w:sz="0" w:space="0" w:color="auto"/>
            <w:right w:val="none" w:sz="0" w:space="0" w:color="auto"/>
          </w:divBdr>
        </w:div>
        <w:div w:id="182327297">
          <w:marLeft w:val="0"/>
          <w:marRight w:val="0"/>
          <w:marTop w:val="0"/>
          <w:marBottom w:val="0"/>
          <w:divBdr>
            <w:top w:val="none" w:sz="0" w:space="0" w:color="auto"/>
            <w:left w:val="none" w:sz="0" w:space="0" w:color="auto"/>
            <w:bottom w:val="none" w:sz="0" w:space="0" w:color="auto"/>
            <w:right w:val="none" w:sz="0" w:space="0" w:color="auto"/>
          </w:divBdr>
        </w:div>
        <w:div w:id="1755590053">
          <w:marLeft w:val="0"/>
          <w:marRight w:val="0"/>
          <w:marTop w:val="0"/>
          <w:marBottom w:val="0"/>
          <w:divBdr>
            <w:top w:val="none" w:sz="0" w:space="0" w:color="auto"/>
            <w:left w:val="none" w:sz="0" w:space="0" w:color="auto"/>
            <w:bottom w:val="none" w:sz="0" w:space="0" w:color="auto"/>
            <w:right w:val="none" w:sz="0" w:space="0" w:color="auto"/>
          </w:divBdr>
        </w:div>
        <w:div w:id="569922759">
          <w:marLeft w:val="0"/>
          <w:marRight w:val="0"/>
          <w:marTop w:val="0"/>
          <w:marBottom w:val="0"/>
          <w:divBdr>
            <w:top w:val="none" w:sz="0" w:space="0" w:color="auto"/>
            <w:left w:val="none" w:sz="0" w:space="0" w:color="auto"/>
            <w:bottom w:val="none" w:sz="0" w:space="0" w:color="auto"/>
            <w:right w:val="none" w:sz="0" w:space="0" w:color="auto"/>
          </w:divBdr>
        </w:div>
        <w:div w:id="2070878443">
          <w:marLeft w:val="0"/>
          <w:marRight w:val="0"/>
          <w:marTop w:val="0"/>
          <w:marBottom w:val="0"/>
          <w:divBdr>
            <w:top w:val="none" w:sz="0" w:space="0" w:color="auto"/>
            <w:left w:val="none" w:sz="0" w:space="0" w:color="auto"/>
            <w:bottom w:val="none" w:sz="0" w:space="0" w:color="auto"/>
            <w:right w:val="none" w:sz="0" w:space="0" w:color="auto"/>
          </w:divBdr>
        </w:div>
        <w:div w:id="167065606">
          <w:marLeft w:val="0"/>
          <w:marRight w:val="0"/>
          <w:marTop w:val="0"/>
          <w:marBottom w:val="0"/>
          <w:divBdr>
            <w:top w:val="none" w:sz="0" w:space="0" w:color="auto"/>
            <w:left w:val="none" w:sz="0" w:space="0" w:color="auto"/>
            <w:bottom w:val="none" w:sz="0" w:space="0" w:color="auto"/>
            <w:right w:val="none" w:sz="0" w:space="0" w:color="auto"/>
          </w:divBdr>
        </w:div>
        <w:div w:id="1350914588">
          <w:marLeft w:val="0"/>
          <w:marRight w:val="0"/>
          <w:marTop w:val="0"/>
          <w:marBottom w:val="0"/>
          <w:divBdr>
            <w:top w:val="none" w:sz="0" w:space="0" w:color="auto"/>
            <w:left w:val="none" w:sz="0" w:space="0" w:color="auto"/>
            <w:bottom w:val="none" w:sz="0" w:space="0" w:color="auto"/>
            <w:right w:val="none" w:sz="0" w:space="0" w:color="auto"/>
          </w:divBdr>
        </w:div>
        <w:div w:id="408618150">
          <w:marLeft w:val="0"/>
          <w:marRight w:val="0"/>
          <w:marTop w:val="0"/>
          <w:marBottom w:val="0"/>
          <w:divBdr>
            <w:top w:val="none" w:sz="0" w:space="0" w:color="auto"/>
            <w:left w:val="none" w:sz="0" w:space="0" w:color="auto"/>
            <w:bottom w:val="none" w:sz="0" w:space="0" w:color="auto"/>
            <w:right w:val="none" w:sz="0" w:space="0" w:color="auto"/>
          </w:divBdr>
        </w:div>
        <w:div w:id="1334144233">
          <w:marLeft w:val="0"/>
          <w:marRight w:val="0"/>
          <w:marTop w:val="0"/>
          <w:marBottom w:val="0"/>
          <w:divBdr>
            <w:top w:val="none" w:sz="0" w:space="0" w:color="auto"/>
            <w:left w:val="none" w:sz="0" w:space="0" w:color="auto"/>
            <w:bottom w:val="none" w:sz="0" w:space="0" w:color="auto"/>
            <w:right w:val="none" w:sz="0" w:space="0" w:color="auto"/>
          </w:divBdr>
        </w:div>
        <w:div w:id="1610969525">
          <w:marLeft w:val="0"/>
          <w:marRight w:val="0"/>
          <w:marTop w:val="0"/>
          <w:marBottom w:val="0"/>
          <w:divBdr>
            <w:top w:val="none" w:sz="0" w:space="0" w:color="auto"/>
            <w:left w:val="none" w:sz="0" w:space="0" w:color="auto"/>
            <w:bottom w:val="none" w:sz="0" w:space="0" w:color="auto"/>
            <w:right w:val="none" w:sz="0" w:space="0" w:color="auto"/>
          </w:divBdr>
        </w:div>
        <w:div w:id="1522667503">
          <w:marLeft w:val="0"/>
          <w:marRight w:val="0"/>
          <w:marTop w:val="0"/>
          <w:marBottom w:val="0"/>
          <w:divBdr>
            <w:top w:val="none" w:sz="0" w:space="0" w:color="auto"/>
            <w:left w:val="none" w:sz="0" w:space="0" w:color="auto"/>
            <w:bottom w:val="none" w:sz="0" w:space="0" w:color="auto"/>
            <w:right w:val="none" w:sz="0" w:space="0" w:color="auto"/>
          </w:divBdr>
        </w:div>
        <w:div w:id="1128858121">
          <w:marLeft w:val="0"/>
          <w:marRight w:val="0"/>
          <w:marTop w:val="0"/>
          <w:marBottom w:val="0"/>
          <w:divBdr>
            <w:top w:val="none" w:sz="0" w:space="0" w:color="auto"/>
            <w:left w:val="none" w:sz="0" w:space="0" w:color="auto"/>
            <w:bottom w:val="none" w:sz="0" w:space="0" w:color="auto"/>
            <w:right w:val="none" w:sz="0" w:space="0" w:color="auto"/>
          </w:divBdr>
        </w:div>
        <w:div w:id="151068500">
          <w:marLeft w:val="0"/>
          <w:marRight w:val="0"/>
          <w:marTop w:val="0"/>
          <w:marBottom w:val="0"/>
          <w:divBdr>
            <w:top w:val="none" w:sz="0" w:space="0" w:color="auto"/>
            <w:left w:val="none" w:sz="0" w:space="0" w:color="auto"/>
            <w:bottom w:val="none" w:sz="0" w:space="0" w:color="auto"/>
            <w:right w:val="none" w:sz="0" w:space="0" w:color="auto"/>
          </w:divBdr>
        </w:div>
        <w:div w:id="1827016161">
          <w:marLeft w:val="0"/>
          <w:marRight w:val="0"/>
          <w:marTop w:val="0"/>
          <w:marBottom w:val="0"/>
          <w:divBdr>
            <w:top w:val="none" w:sz="0" w:space="0" w:color="auto"/>
            <w:left w:val="none" w:sz="0" w:space="0" w:color="auto"/>
            <w:bottom w:val="none" w:sz="0" w:space="0" w:color="auto"/>
            <w:right w:val="none" w:sz="0" w:space="0" w:color="auto"/>
          </w:divBdr>
        </w:div>
        <w:div w:id="59863416">
          <w:marLeft w:val="0"/>
          <w:marRight w:val="0"/>
          <w:marTop w:val="0"/>
          <w:marBottom w:val="0"/>
          <w:divBdr>
            <w:top w:val="none" w:sz="0" w:space="0" w:color="auto"/>
            <w:left w:val="none" w:sz="0" w:space="0" w:color="auto"/>
            <w:bottom w:val="none" w:sz="0" w:space="0" w:color="auto"/>
            <w:right w:val="none" w:sz="0" w:space="0" w:color="auto"/>
          </w:divBdr>
        </w:div>
        <w:div w:id="674965373">
          <w:marLeft w:val="0"/>
          <w:marRight w:val="0"/>
          <w:marTop w:val="0"/>
          <w:marBottom w:val="0"/>
          <w:divBdr>
            <w:top w:val="none" w:sz="0" w:space="0" w:color="auto"/>
            <w:left w:val="none" w:sz="0" w:space="0" w:color="auto"/>
            <w:bottom w:val="none" w:sz="0" w:space="0" w:color="auto"/>
            <w:right w:val="none" w:sz="0" w:space="0" w:color="auto"/>
          </w:divBdr>
        </w:div>
        <w:div w:id="1863006818">
          <w:marLeft w:val="0"/>
          <w:marRight w:val="0"/>
          <w:marTop w:val="0"/>
          <w:marBottom w:val="0"/>
          <w:divBdr>
            <w:top w:val="none" w:sz="0" w:space="0" w:color="auto"/>
            <w:left w:val="none" w:sz="0" w:space="0" w:color="auto"/>
            <w:bottom w:val="none" w:sz="0" w:space="0" w:color="auto"/>
            <w:right w:val="none" w:sz="0" w:space="0" w:color="auto"/>
          </w:divBdr>
        </w:div>
        <w:div w:id="1767386705">
          <w:marLeft w:val="0"/>
          <w:marRight w:val="0"/>
          <w:marTop w:val="0"/>
          <w:marBottom w:val="0"/>
          <w:divBdr>
            <w:top w:val="none" w:sz="0" w:space="0" w:color="auto"/>
            <w:left w:val="none" w:sz="0" w:space="0" w:color="auto"/>
            <w:bottom w:val="none" w:sz="0" w:space="0" w:color="auto"/>
            <w:right w:val="none" w:sz="0" w:space="0" w:color="auto"/>
          </w:divBdr>
        </w:div>
        <w:div w:id="1987120524">
          <w:marLeft w:val="0"/>
          <w:marRight w:val="0"/>
          <w:marTop w:val="0"/>
          <w:marBottom w:val="0"/>
          <w:divBdr>
            <w:top w:val="none" w:sz="0" w:space="0" w:color="auto"/>
            <w:left w:val="none" w:sz="0" w:space="0" w:color="auto"/>
            <w:bottom w:val="none" w:sz="0" w:space="0" w:color="auto"/>
            <w:right w:val="none" w:sz="0" w:space="0" w:color="auto"/>
          </w:divBdr>
        </w:div>
        <w:div w:id="1003708552">
          <w:marLeft w:val="0"/>
          <w:marRight w:val="0"/>
          <w:marTop w:val="0"/>
          <w:marBottom w:val="0"/>
          <w:divBdr>
            <w:top w:val="none" w:sz="0" w:space="0" w:color="auto"/>
            <w:left w:val="none" w:sz="0" w:space="0" w:color="auto"/>
            <w:bottom w:val="none" w:sz="0" w:space="0" w:color="auto"/>
            <w:right w:val="none" w:sz="0" w:space="0" w:color="auto"/>
          </w:divBdr>
        </w:div>
        <w:div w:id="1431584268">
          <w:marLeft w:val="0"/>
          <w:marRight w:val="0"/>
          <w:marTop w:val="0"/>
          <w:marBottom w:val="0"/>
          <w:divBdr>
            <w:top w:val="none" w:sz="0" w:space="0" w:color="auto"/>
            <w:left w:val="none" w:sz="0" w:space="0" w:color="auto"/>
            <w:bottom w:val="none" w:sz="0" w:space="0" w:color="auto"/>
            <w:right w:val="none" w:sz="0" w:space="0" w:color="auto"/>
          </w:divBdr>
        </w:div>
        <w:div w:id="1737782498">
          <w:marLeft w:val="0"/>
          <w:marRight w:val="0"/>
          <w:marTop w:val="0"/>
          <w:marBottom w:val="0"/>
          <w:divBdr>
            <w:top w:val="none" w:sz="0" w:space="0" w:color="auto"/>
            <w:left w:val="none" w:sz="0" w:space="0" w:color="auto"/>
            <w:bottom w:val="none" w:sz="0" w:space="0" w:color="auto"/>
            <w:right w:val="none" w:sz="0" w:space="0" w:color="auto"/>
          </w:divBdr>
        </w:div>
        <w:div w:id="872889764">
          <w:marLeft w:val="0"/>
          <w:marRight w:val="0"/>
          <w:marTop w:val="0"/>
          <w:marBottom w:val="0"/>
          <w:divBdr>
            <w:top w:val="none" w:sz="0" w:space="0" w:color="auto"/>
            <w:left w:val="none" w:sz="0" w:space="0" w:color="auto"/>
            <w:bottom w:val="none" w:sz="0" w:space="0" w:color="auto"/>
            <w:right w:val="none" w:sz="0" w:space="0" w:color="auto"/>
          </w:divBdr>
        </w:div>
        <w:div w:id="1266111496">
          <w:marLeft w:val="0"/>
          <w:marRight w:val="0"/>
          <w:marTop w:val="0"/>
          <w:marBottom w:val="0"/>
          <w:divBdr>
            <w:top w:val="none" w:sz="0" w:space="0" w:color="auto"/>
            <w:left w:val="none" w:sz="0" w:space="0" w:color="auto"/>
            <w:bottom w:val="none" w:sz="0" w:space="0" w:color="auto"/>
            <w:right w:val="none" w:sz="0" w:space="0" w:color="auto"/>
          </w:divBdr>
        </w:div>
        <w:div w:id="1750692013">
          <w:marLeft w:val="0"/>
          <w:marRight w:val="0"/>
          <w:marTop w:val="0"/>
          <w:marBottom w:val="0"/>
          <w:divBdr>
            <w:top w:val="none" w:sz="0" w:space="0" w:color="auto"/>
            <w:left w:val="none" w:sz="0" w:space="0" w:color="auto"/>
            <w:bottom w:val="none" w:sz="0" w:space="0" w:color="auto"/>
            <w:right w:val="none" w:sz="0" w:space="0" w:color="auto"/>
          </w:divBdr>
        </w:div>
        <w:div w:id="1159811086">
          <w:marLeft w:val="0"/>
          <w:marRight w:val="0"/>
          <w:marTop w:val="0"/>
          <w:marBottom w:val="0"/>
          <w:divBdr>
            <w:top w:val="none" w:sz="0" w:space="0" w:color="auto"/>
            <w:left w:val="none" w:sz="0" w:space="0" w:color="auto"/>
            <w:bottom w:val="none" w:sz="0" w:space="0" w:color="auto"/>
            <w:right w:val="none" w:sz="0" w:space="0" w:color="auto"/>
          </w:divBdr>
        </w:div>
        <w:div w:id="1008944526">
          <w:marLeft w:val="0"/>
          <w:marRight w:val="0"/>
          <w:marTop w:val="0"/>
          <w:marBottom w:val="0"/>
          <w:divBdr>
            <w:top w:val="none" w:sz="0" w:space="0" w:color="auto"/>
            <w:left w:val="none" w:sz="0" w:space="0" w:color="auto"/>
            <w:bottom w:val="none" w:sz="0" w:space="0" w:color="auto"/>
            <w:right w:val="none" w:sz="0" w:space="0" w:color="auto"/>
          </w:divBdr>
        </w:div>
        <w:div w:id="2033993189">
          <w:marLeft w:val="0"/>
          <w:marRight w:val="0"/>
          <w:marTop w:val="0"/>
          <w:marBottom w:val="0"/>
          <w:divBdr>
            <w:top w:val="none" w:sz="0" w:space="0" w:color="auto"/>
            <w:left w:val="none" w:sz="0" w:space="0" w:color="auto"/>
            <w:bottom w:val="none" w:sz="0" w:space="0" w:color="auto"/>
            <w:right w:val="none" w:sz="0" w:space="0" w:color="auto"/>
          </w:divBdr>
        </w:div>
        <w:div w:id="1853377981">
          <w:marLeft w:val="0"/>
          <w:marRight w:val="0"/>
          <w:marTop w:val="0"/>
          <w:marBottom w:val="0"/>
          <w:divBdr>
            <w:top w:val="none" w:sz="0" w:space="0" w:color="auto"/>
            <w:left w:val="none" w:sz="0" w:space="0" w:color="auto"/>
            <w:bottom w:val="none" w:sz="0" w:space="0" w:color="auto"/>
            <w:right w:val="none" w:sz="0" w:space="0" w:color="auto"/>
          </w:divBdr>
        </w:div>
        <w:div w:id="1657875088">
          <w:marLeft w:val="0"/>
          <w:marRight w:val="0"/>
          <w:marTop w:val="0"/>
          <w:marBottom w:val="0"/>
          <w:divBdr>
            <w:top w:val="none" w:sz="0" w:space="0" w:color="auto"/>
            <w:left w:val="none" w:sz="0" w:space="0" w:color="auto"/>
            <w:bottom w:val="none" w:sz="0" w:space="0" w:color="auto"/>
            <w:right w:val="none" w:sz="0" w:space="0" w:color="auto"/>
          </w:divBdr>
        </w:div>
        <w:div w:id="1791901105">
          <w:marLeft w:val="0"/>
          <w:marRight w:val="0"/>
          <w:marTop w:val="0"/>
          <w:marBottom w:val="0"/>
          <w:divBdr>
            <w:top w:val="none" w:sz="0" w:space="0" w:color="auto"/>
            <w:left w:val="none" w:sz="0" w:space="0" w:color="auto"/>
            <w:bottom w:val="none" w:sz="0" w:space="0" w:color="auto"/>
            <w:right w:val="none" w:sz="0" w:space="0" w:color="auto"/>
          </w:divBdr>
        </w:div>
        <w:div w:id="1471556831">
          <w:marLeft w:val="0"/>
          <w:marRight w:val="0"/>
          <w:marTop w:val="0"/>
          <w:marBottom w:val="0"/>
          <w:divBdr>
            <w:top w:val="none" w:sz="0" w:space="0" w:color="auto"/>
            <w:left w:val="none" w:sz="0" w:space="0" w:color="auto"/>
            <w:bottom w:val="none" w:sz="0" w:space="0" w:color="auto"/>
            <w:right w:val="none" w:sz="0" w:space="0" w:color="auto"/>
          </w:divBdr>
        </w:div>
        <w:div w:id="45960700">
          <w:marLeft w:val="0"/>
          <w:marRight w:val="0"/>
          <w:marTop w:val="0"/>
          <w:marBottom w:val="0"/>
          <w:divBdr>
            <w:top w:val="none" w:sz="0" w:space="0" w:color="auto"/>
            <w:left w:val="none" w:sz="0" w:space="0" w:color="auto"/>
            <w:bottom w:val="none" w:sz="0" w:space="0" w:color="auto"/>
            <w:right w:val="none" w:sz="0" w:space="0" w:color="auto"/>
          </w:divBdr>
        </w:div>
        <w:div w:id="1819493039">
          <w:marLeft w:val="0"/>
          <w:marRight w:val="0"/>
          <w:marTop w:val="0"/>
          <w:marBottom w:val="0"/>
          <w:divBdr>
            <w:top w:val="none" w:sz="0" w:space="0" w:color="auto"/>
            <w:left w:val="none" w:sz="0" w:space="0" w:color="auto"/>
            <w:bottom w:val="none" w:sz="0" w:space="0" w:color="auto"/>
            <w:right w:val="none" w:sz="0" w:space="0" w:color="auto"/>
          </w:divBdr>
        </w:div>
        <w:div w:id="1439181147">
          <w:marLeft w:val="0"/>
          <w:marRight w:val="0"/>
          <w:marTop w:val="0"/>
          <w:marBottom w:val="0"/>
          <w:divBdr>
            <w:top w:val="none" w:sz="0" w:space="0" w:color="auto"/>
            <w:left w:val="none" w:sz="0" w:space="0" w:color="auto"/>
            <w:bottom w:val="none" w:sz="0" w:space="0" w:color="auto"/>
            <w:right w:val="none" w:sz="0" w:space="0" w:color="auto"/>
          </w:divBdr>
        </w:div>
        <w:div w:id="570164424">
          <w:marLeft w:val="0"/>
          <w:marRight w:val="0"/>
          <w:marTop w:val="0"/>
          <w:marBottom w:val="0"/>
          <w:divBdr>
            <w:top w:val="none" w:sz="0" w:space="0" w:color="auto"/>
            <w:left w:val="none" w:sz="0" w:space="0" w:color="auto"/>
            <w:bottom w:val="none" w:sz="0" w:space="0" w:color="auto"/>
            <w:right w:val="none" w:sz="0" w:space="0" w:color="auto"/>
          </w:divBdr>
        </w:div>
        <w:div w:id="1856267704">
          <w:marLeft w:val="0"/>
          <w:marRight w:val="0"/>
          <w:marTop w:val="0"/>
          <w:marBottom w:val="0"/>
          <w:divBdr>
            <w:top w:val="none" w:sz="0" w:space="0" w:color="auto"/>
            <w:left w:val="none" w:sz="0" w:space="0" w:color="auto"/>
            <w:bottom w:val="none" w:sz="0" w:space="0" w:color="auto"/>
            <w:right w:val="none" w:sz="0" w:space="0" w:color="auto"/>
          </w:divBdr>
        </w:div>
        <w:div w:id="2007972430">
          <w:marLeft w:val="0"/>
          <w:marRight w:val="0"/>
          <w:marTop w:val="0"/>
          <w:marBottom w:val="0"/>
          <w:divBdr>
            <w:top w:val="none" w:sz="0" w:space="0" w:color="auto"/>
            <w:left w:val="none" w:sz="0" w:space="0" w:color="auto"/>
            <w:bottom w:val="none" w:sz="0" w:space="0" w:color="auto"/>
            <w:right w:val="none" w:sz="0" w:space="0" w:color="auto"/>
          </w:divBdr>
        </w:div>
        <w:div w:id="1261985349">
          <w:marLeft w:val="0"/>
          <w:marRight w:val="0"/>
          <w:marTop w:val="0"/>
          <w:marBottom w:val="0"/>
          <w:divBdr>
            <w:top w:val="none" w:sz="0" w:space="0" w:color="auto"/>
            <w:left w:val="none" w:sz="0" w:space="0" w:color="auto"/>
            <w:bottom w:val="none" w:sz="0" w:space="0" w:color="auto"/>
            <w:right w:val="none" w:sz="0" w:space="0" w:color="auto"/>
          </w:divBdr>
        </w:div>
        <w:div w:id="586697320">
          <w:marLeft w:val="0"/>
          <w:marRight w:val="0"/>
          <w:marTop w:val="0"/>
          <w:marBottom w:val="0"/>
          <w:divBdr>
            <w:top w:val="none" w:sz="0" w:space="0" w:color="auto"/>
            <w:left w:val="none" w:sz="0" w:space="0" w:color="auto"/>
            <w:bottom w:val="none" w:sz="0" w:space="0" w:color="auto"/>
            <w:right w:val="none" w:sz="0" w:space="0" w:color="auto"/>
          </w:divBdr>
        </w:div>
        <w:div w:id="381252952">
          <w:marLeft w:val="0"/>
          <w:marRight w:val="0"/>
          <w:marTop w:val="0"/>
          <w:marBottom w:val="0"/>
          <w:divBdr>
            <w:top w:val="none" w:sz="0" w:space="0" w:color="auto"/>
            <w:left w:val="none" w:sz="0" w:space="0" w:color="auto"/>
            <w:bottom w:val="none" w:sz="0" w:space="0" w:color="auto"/>
            <w:right w:val="none" w:sz="0" w:space="0" w:color="auto"/>
          </w:divBdr>
        </w:div>
        <w:div w:id="1238637709">
          <w:marLeft w:val="0"/>
          <w:marRight w:val="0"/>
          <w:marTop w:val="0"/>
          <w:marBottom w:val="0"/>
          <w:divBdr>
            <w:top w:val="none" w:sz="0" w:space="0" w:color="auto"/>
            <w:left w:val="none" w:sz="0" w:space="0" w:color="auto"/>
            <w:bottom w:val="none" w:sz="0" w:space="0" w:color="auto"/>
            <w:right w:val="none" w:sz="0" w:space="0" w:color="auto"/>
          </w:divBdr>
        </w:div>
        <w:div w:id="1846018058">
          <w:marLeft w:val="0"/>
          <w:marRight w:val="0"/>
          <w:marTop w:val="0"/>
          <w:marBottom w:val="0"/>
          <w:divBdr>
            <w:top w:val="none" w:sz="0" w:space="0" w:color="auto"/>
            <w:left w:val="none" w:sz="0" w:space="0" w:color="auto"/>
            <w:bottom w:val="none" w:sz="0" w:space="0" w:color="auto"/>
            <w:right w:val="none" w:sz="0" w:space="0" w:color="auto"/>
          </w:divBdr>
        </w:div>
        <w:div w:id="233782763">
          <w:marLeft w:val="0"/>
          <w:marRight w:val="0"/>
          <w:marTop w:val="0"/>
          <w:marBottom w:val="0"/>
          <w:divBdr>
            <w:top w:val="none" w:sz="0" w:space="0" w:color="auto"/>
            <w:left w:val="none" w:sz="0" w:space="0" w:color="auto"/>
            <w:bottom w:val="none" w:sz="0" w:space="0" w:color="auto"/>
            <w:right w:val="none" w:sz="0" w:space="0" w:color="auto"/>
          </w:divBdr>
        </w:div>
        <w:div w:id="1835679597">
          <w:marLeft w:val="0"/>
          <w:marRight w:val="0"/>
          <w:marTop w:val="0"/>
          <w:marBottom w:val="0"/>
          <w:divBdr>
            <w:top w:val="none" w:sz="0" w:space="0" w:color="auto"/>
            <w:left w:val="none" w:sz="0" w:space="0" w:color="auto"/>
            <w:bottom w:val="none" w:sz="0" w:space="0" w:color="auto"/>
            <w:right w:val="none" w:sz="0" w:space="0" w:color="auto"/>
          </w:divBdr>
        </w:div>
        <w:div w:id="1668551286">
          <w:marLeft w:val="0"/>
          <w:marRight w:val="0"/>
          <w:marTop w:val="0"/>
          <w:marBottom w:val="0"/>
          <w:divBdr>
            <w:top w:val="none" w:sz="0" w:space="0" w:color="auto"/>
            <w:left w:val="none" w:sz="0" w:space="0" w:color="auto"/>
            <w:bottom w:val="none" w:sz="0" w:space="0" w:color="auto"/>
            <w:right w:val="none" w:sz="0" w:space="0" w:color="auto"/>
          </w:divBdr>
        </w:div>
        <w:div w:id="1165897809">
          <w:marLeft w:val="0"/>
          <w:marRight w:val="0"/>
          <w:marTop w:val="0"/>
          <w:marBottom w:val="0"/>
          <w:divBdr>
            <w:top w:val="none" w:sz="0" w:space="0" w:color="auto"/>
            <w:left w:val="none" w:sz="0" w:space="0" w:color="auto"/>
            <w:bottom w:val="none" w:sz="0" w:space="0" w:color="auto"/>
            <w:right w:val="none" w:sz="0" w:space="0" w:color="auto"/>
          </w:divBdr>
        </w:div>
        <w:div w:id="562062486">
          <w:marLeft w:val="0"/>
          <w:marRight w:val="0"/>
          <w:marTop w:val="0"/>
          <w:marBottom w:val="0"/>
          <w:divBdr>
            <w:top w:val="none" w:sz="0" w:space="0" w:color="auto"/>
            <w:left w:val="none" w:sz="0" w:space="0" w:color="auto"/>
            <w:bottom w:val="none" w:sz="0" w:space="0" w:color="auto"/>
            <w:right w:val="none" w:sz="0" w:space="0" w:color="auto"/>
          </w:divBdr>
        </w:div>
        <w:div w:id="1943108313">
          <w:marLeft w:val="0"/>
          <w:marRight w:val="0"/>
          <w:marTop w:val="0"/>
          <w:marBottom w:val="0"/>
          <w:divBdr>
            <w:top w:val="none" w:sz="0" w:space="0" w:color="auto"/>
            <w:left w:val="none" w:sz="0" w:space="0" w:color="auto"/>
            <w:bottom w:val="none" w:sz="0" w:space="0" w:color="auto"/>
            <w:right w:val="none" w:sz="0" w:space="0" w:color="auto"/>
          </w:divBdr>
        </w:div>
        <w:div w:id="1947035590">
          <w:marLeft w:val="0"/>
          <w:marRight w:val="0"/>
          <w:marTop w:val="0"/>
          <w:marBottom w:val="0"/>
          <w:divBdr>
            <w:top w:val="none" w:sz="0" w:space="0" w:color="auto"/>
            <w:left w:val="none" w:sz="0" w:space="0" w:color="auto"/>
            <w:bottom w:val="none" w:sz="0" w:space="0" w:color="auto"/>
            <w:right w:val="none" w:sz="0" w:space="0" w:color="auto"/>
          </w:divBdr>
        </w:div>
        <w:div w:id="1325162667">
          <w:marLeft w:val="0"/>
          <w:marRight w:val="0"/>
          <w:marTop w:val="0"/>
          <w:marBottom w:val="0"/>
          <w:divBdr>
            <w:top w:val="none" w:sz="0" w:space="0" w:color="auto"/>
            <w:left w:val="none" w:sz="0" w:space="0" w:color="auto"/>
            <w:bottom w:val="none" w:sz="0" w:space="0" w:color="auto"/>
            <w:right w:val="none" w:sz="0" w:space="0" w:color="auto"/>
          </w:divBdr>
        </w:div>
        <w:div w:id="851531631">
          <w:marLeft w:val="0"/>
          <w:marRight w:val="0"/>
          <w:marTop w:val="0"/>
          <w:marBottom w:val="0"/>
          <w:divBdr>
            <w:top w:val="none" w:sz="0" w:space="0" w:color="auto"/>
            <w:left w:val="none" w:sz="0" w:space="0" w:color="auto"/>
            <w:bottom w:val="none" w:sz="0" w:space="0" w:color="auto"/>
            <w:right w:val="none" w:sz="0" w:space="0" w:color="auto"/>
          </w:divBdr>
        </w:div>
        <w:div w:id="1680427248">
          <w:marLeft w:val="0"/>
          <w:marRight w:val="0"/>
          <w:marTop w:val="0"/>
          <w:marBottom w:val="0"/>
          <w:divBdr>
            <w:top w:val="none" w:sz="0" w:space="0" w:color="auto"/>
            <w:left w:val="none" w:sz="0" w:space="0" w:color="auto"/>
            <w:bottom w:val="none" w:sz="0" w:space="0" w:color="auto"/>
            <w:right w:val="none" w:sz="0" w:space="0" w:color="auto"/>
          </w:divBdr>
        </w:div>
        <w:div w:id="913273017">
          <w:marLeft w:val="0"/>
          <w:marRight w:val="0"/>
          <w:marTop w:val="0"/>
          <w:marBottom w:val="0"/>
          <w:divBdr>
            <w:top w:val="none" w:sz="0" w:space="0" w:color="auto"/>
            <w:left w:val="none" w:sz="0" w:space="0" w:color="auto"/>
            <w:bottom w:val="none" w:sz="0" w:space="0" w:color="auto"/>
            <w:right w:val="none" w:sz="0" w:space="0" w:color="auto"/>
          </w:divBdr>
        </w:div>
        <w:div w:id="407266442">
          <w:marLeft w:val="0"/>
          <w:marRight w:val="0"/>
          <w:marTop w:val="0"/>
          <w:marBottom w:val="0"/>
          <w:divBdr>
            <w:top w:val="none" w:sz="0" w:space="0" w:color="auto"/>
            <w:left w:val="none" w:sz="0" w:space="0" w:color="auto"/>
            <w:bottom w:val="none" w:sz="0" w:space="0" w:color="auto"/>
            <w:right w:val="none" w:sz="0" w:space="0" w:color="auto"/>
          </w:divBdr>
        </w:div>
        <w:div w:id="625166043">
          <w:marLeft w:val="0"/>
          <w:marRight w:val="0"/>
          <w:marTop w:val="0"/>
          <w:marBottom w:val="0"/>
          <w:divBdr>
            <w:top w:val="none" w:sz="0" w:space="0" w:color="auto"/>
            <w:left w:val="none" w:sz="0" w:space="0" w:color="auto"/>
            <w:bottom w:val="none" w:sz="0" w:space="0" w:color="auto"/>
            <w:right w:val="none" w:sz="0" w:space="0" w:color="auto"/>
          </w:divBdr>
        </w:div>
        <w:div w:id="1326476238">
          <w:marLeft w:val="0"/>
          <w:marRight w:val="0"/>
          <w:marTop w:val="0"/>
          <w:marBottom w:val="0"/>
          <w:divBdr>
            <w:top w:val="none" w:sz="0" w:space="0" w:color="auto"/>
            <w:left w:val="none" w:sz="0" w:space="0" w:color="auto"/>
            <w:bottom w:val="none" w:sz="0" w:space="0" w:color="auto"/>
            <w:right w:val="none" w:sz="0" w:space="0" w:color="auto"/>
          </w:divBdr>
        </w:div>
        <w:div w:id="1821458846">
          <w:marLeft w:val="0"/>
          <w:marRight w:val="0"/>
          <w:marTop w:val="0"/>
          <w:marBottom w:val="0"/>
          <w:divBdr>
            <w:top w:val="none" w:sz="0" w:space="0" w:color="auto"/>
            <w:left w:val="none" w:sz="0" w:space="0" w:color="auto"/>
            <w:bottom w:val="none" w:sz="0" w:space="0" w:color="auto"/>
            <w:right w:val="none" w:sz="0" w:space="0" w:color="auto"/>
          </w:divBdr>
        </w:div>
        <w:div w:id="1714496128">
          <w:marLeft w:val="0"/>
          <w:marRight w:val="0"/>
          <w:marTop w:val="0"/>
          <w:marBottom w:val="0"/>
          <w:divBdr>
            <w:top w:val="none" w:sz="0" w:space="0" w:color="auto"/>
            <w:left w:val="none" w:sz="0" w:space="0" w:color="auto"/>
            <w:bottom w:val="none" w:sz="0" w:space="0" w:color="auto"/>
            <w:right w:val="none" w:sz="0" w:space="0" w:color="auto"/>
          </w:divBdr>
        </w:div>
        <w:div w:id="377554170">
          <w:marLeft w:val="0"/>
          <w:marRight w:val="0"/>
          <w:marTop w:val="0"/>
          <w:marBottom w:val="0"/>
          <w:divBdr>
            <w:top w:val="none" w:sz="0" w:space="0" w:color="auto"/>
            <w:left w:val="none" w:sz="0" w:space="0" w:color="auto"/>
            <w:bottom w:val="none" w:sz="0" w:space="0" w:color="auto"/>
            <w:right w:val="none" w:sz="0" w:space="0" w:color="auto"/>
          </w:divBdr>
        </w:div>
        <w:div w:id="2020429394">
          <w:marLeft w:val="0"/>
          <w:marRight w:val="0"/>
          <w:marTop w:val="0"/>
          <w:marBottom w:val="0"/>
          <w:divBdr>
            <w:top w:val="none" w:sz="0" w:space="0" w:color="auto"/>
            <w:left w:val="none" w:sz="0" w:space="0" w:color="auto"/>
            <w:bottom w:val="none" w:sz="0" w:space="0" w:color="auto"/>
            <w:right w:val="none" w:sz="0" w:space="0" w:color="auto"/>
          </w:divBdr>
        </w:div>
      </w:divsChild>
    </w:div>
    <w:div w:id="1215309049">
      <w:bodyDiv w:val="1"/>
      <w:marLeft w:val="0"/>
      <w:marRight w:val="0"/>
      <w:marTop w:val="0"/>
      <w:marBottom w:val="0"/>
      <w:divBdr>
        <w:top w:val="none" w:sz="0" w:space="0" w:color="auto"/>
        <w:left w:val="none" w:sz="0" w:space="0" w:color="auto"/>
        <w:bottom w:val="none" w:sz="0" w:space="0" w:color="auto"/>
        <w:right w:val="none" w:sz="0" w:space="0" w:color="auto"/>
      </w:divBdr>
      <w:divsChild>
        <w:div w:id="1949846730">
          <w:marLeft w:val="0"/>
          <w:marRight w:val="0"/>
          <w:marTop w:val="0"/>
          <w:marBottom w:val="0"/>
          <w:divBdr>
            <w:top w:val="none" w:sz="0" w:space="0" w:color="auto"/>
            <w:left w:val="none" w:sz="0" w:space="0" w:color="auto"/>
            <w:bottom w:val="none" w:sz="0" w:space="0" w:color="auto"/>
            <w:right w:val="none" w:sz="0" w:space="0" w:color="auto"/>
          </w:divBdr>
        </w:div>
        <w:div w:id="1484616881">
          <w:marLeft w:val="0"/>
          <w:marRight w:val="0"/>
          <w:marTop w:val="0"/>
          <w:marBottom w:val="0"/>
          <w:divBdr>
            <w:top w:val="none" w:sz="0" w:space="0" w:color="auto"/>
            <w:left w:val="none" w:sz="0" w:space="0" w:color="auto"/>
            <w:bottom w:val="none" w:sz="0" w:space="0" w:color="auto"/>
            <w:right w:val="none" w:sz="0" w:space="0" w:color="auto"/>
          </w:divBdr>
          <w:divsChild>
            <w:div w:id="689264158">
              <w:marLeft w:val="0"/>
              <w:marRight w:val="0"/>
              <w:marTop w:val="0"/>
              <w:marBottom w:val="0"/>
              <w:divBdr>
                <w:top w:val="none" w:sz="0" w:space="0" w:color="auto"/>
                <w:left w:val="none" w:sz="0" w:space="0" w:color="auto"/>
                <w:bottom w:val="none" w:sz="0" w:space="0" w:color="auto"/>
                <w:right w:val="none" w:sz="0" w:space="0" w:color="auto"/>
              </w:divBdr>
              <w:divsChild>
                <w:div w:id="210964629">
                  <w:marLeft w:val="0"/>
                  <w:marRight w:val="0"/>
                  <w:marTop w:val="0"/>
                  <w:marBottom w:val="0"/>
                  <w:divBdr>
                    <w:top w:val="none" w:sz="0" w:space="0" w:color="auto"/>
                    <w:left w:val="none" w:sz="0" w:space="0" w:color="auto"/>
                    <w:bottom w:val="none" w:sz="0" w:space="0" w:color="auto"/>
                    <w:right w:val="none" w:sz="0" w:space="0" w:color="auto"/>
                  </w:divBdr>
                  <w:divsChild>
                    <w:div w:id="20541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sChild>
        <w:div w:id="416442097">
          <w:marLeft w:val="0"/>
          <w:marRight w:val="0"/>
          <w:marTop w:val="0"/>
          <w:marBottom w:val="0"/>
          <w:divBdr>
            <w:top w:val="none" w:sz="0" w:space="0" w:color="auto"/>
            <w:left w:val="none" w:sz="0" w:space="0" w:color="auto"/>
            <w:bottom w:val="none" w:sz="0" w:space="0" w:color="auto"/>
            <w:right w:val="none" w:sz="0" w:space="0" w:color="auto"/>
          </w:divBdr>
          <w:divsChild>
            <w:div w:id="1918322746">
              <w:marLeft w:val="0"/>
              <w:marRight w:val="0"/>
              <w:marTop w:val="0"/>
              <w:marBottom w:val="0"/>
              <w:divBdr>
                <w:top w:val="none" w:sz="0" w:space="0" w:color="auto"/>
                <w:left w:val="none" w:sz="0" w:space="0" w:color="auto"/>
                <w:bottom w:val="none" w:sz="0" w:space="0" w:color="auto"/>
                <w:right w:val="none" w:sz="0" w:space="0" w:color="auto"/>
              </w:divBdr>
            </w:div>
            <w:div w:id="19491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95230">
      <w:bodyDiv w:val="1"/>
      <w:marLeft w:val="0"/>
      <w:marRight w:val="0"/>
      <w:marTop w:val="0"/>
      <w:marBottom w:val="0"/>
      <w:divBdr>
        <w:top w:val="none" w:sz="0" w:space="0" w:color="auto"/>
        <w:left w:val="none" w:sz="0" w:space="0" w:color="auto"/>
        <w:bottom w:val="none" w:sz="0" w:space="0" w:color="auto"/>
        <w:right w:val="none" w:sz="0" w:space="0" w:color="auto"/>
      </w:divBdr>
      <w:divsChild>
        <w:div w:id="282999487">
          <w:marLeft w:val="0"/>
          <w:marRight w:val="0"/>
          <w:marTop w:val="0"/>
          <w:marBottom w:val="0"/>
          <w:divBdr>
            <w:top w:val="none" w:sz="0" w:space="0" w:color="auto"/>
            <w:left w:val="none" w:sz="0" w:space="0" w:color="auto"/>
            <w:bottom w:val="none" w:sz="0" w:space="0" w:color="auto"/>
            <w:right w:val="none" w:sz="0" w:space="0" w:color="auto"/>
          </w:divBdr>
          <w:divsChild>
            <w:div w:id="889459520">
              <w:marLeft w:val="0"/>
              <w:marRight w:val="0"/>
              <w:marTop w:val="0"/>
              <w:marBottom w:val="0"/>
              <w:divBdr>
                <w:top w:val="none" w:sz="0" w:space="0" w:color="auto"/>
                <w:left w:val="none" w:sz="0" w:space="0" w:color="auto"/>
                <w:bottom w:val="none" w:sz="0" w:space="0" w:color="auto"/>
                <w:right w:val="none" w:sz="0" w:space="0" w:color="auto"/>
              </w:divBdr>
              <w:divsChild>
                <w:div w:id="1514956708">
                  <w:marLeft w:val="0"/>
                  <w:marRight w:val="0"/>
                  <w:marTop w:val="0"/>
                  <w:marBottom w:val="0"/>
                  <w:divBdr>
                    <w:top w:val="none" w:sz="0" w:space="0" w:color="auto"/>
                    <w:left w:val="none" w:sz="0" w:space="0" w:color="auto"/>
                    <w:bottom w:val="none" w:sz="0" w:space="0" w:color="auto"/>
                    <w:right w:val="none" w:sz="0" w:space="0" w:color="auto"/>
                  </w:divBdr>
                </w:div>
                <w:div w:id="7979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223264">
      <w:bodyDiv w:val="1"/>
      <w:marLeft w:val="0"/>
      <w:marRight w:val="0"/>
      <w:marTop w:val="0"/>
      <w:marBottom w:val="0"/>
      <w:divBdr>
        <w:top w:val="none" w:sz="0" w:space="0" w:color="auto"/>
        <w:left w:val="none" w:sz="0" w:space="0" w:color="auto"/>
        <w:bottom w:val="none" w:sz="0" w:space="0" w:color="auto"/>
        <w:right w:val="none" w:sz="0" w:space="0" w:color="auto"/>
      </w:divBdr>
      <w:divsChild>
        <w:div w:id="1269238326">
          <w:marLeft w:val="0"/>
          <w:marRight w:val="0"/>
          <w:marTop w:val="0"/>
          <w:marBottom w:val="0"/>
          <w:divBdr>
            <w:top w:val="none" w:sz="0" w:space="0" w:color="auto"/>
            <w:left w:val="none" w:sz="0" w:space="0" w:color="auto"/>
            <w:bottom w:val="none" w:sz="0" w:space="0" w:color="auto"/>
            <w:right w:val="none" w:sz="0" w:space="0" w:color="auto"/>
          </w:divBdr>
        </w:div>
        <w:div w:id="1257054986">
          <w:marLeft w:val="0"/>
          <w:marRight w:val="0"/>
          <w:marTop w:val="0"/>
          <w:marBottom w:val="0"/>
          <w:divBdr>
            <w:top w:val="none" w:sz="0" w:space="0" w:color="auto"/>
            <w:left w:val="none" w:sz="0" w:space="0" w:color="auto"/>
            <w:bottom w:val="none" w:sz="0" w:space="0" w:color="auto"/>
            <w:right w:val="none" w:sz="0" w:space="0" w:color="auto"/>
          </w:divBdr>
          <w:divsChild>
            <w:div w:id="84153284">
              <w:marLeft w:val="0"/>
              <w:marRight w:val="0"/>
              <w:marTop w:val="0"/>
              <w:marBottom w:val="0"/>
              <w:divBdr>
                <w:top w:val="none" w:sz="0" w:space="0" w:color="auto"/>
                <w:left w:val="none" w:sz="0" w:space="0" w:color="auto"/>
                <w:bottom w:val="none" w:sz="0" w:space="0" w:color="auto"/>
                <w:right w:val="none" w:sz="0" w:space="0" w:color="auto"/>
              </w:divBdr>
              <w:divsChild>
                <w:div w:id="1683043652">
                  <w:marLeft w:val="0"/>
                  <w:marRight w:val="0"/>
                  <w:marTop w:val="0"/>
                  <w:marBottom w:val="0"/>
                  <w:divBdr>
                    <w:top w:val="none" w:sz="0" w:space="0" w:color="auto"/>
                    <w:left w:val="none" w:sz="0" w:space="0" w:color="auto"/>
                    <w:bottom w:val="none" w:sz="0" w:space="0" w:color="auto"/>
                    <w:right w:val="none" w:sz="0" w:space="0" w:color="auto"/>
                  </w:divBdr>
                  <w:divsChild>
                    <w:div w:id="1285311147">
                      <w:marLeft w:val="0"/>
                      <w:marRight w:val="0"/>
                      <w:marTop w:val="0"/>
                      <w:marBottom w:val="0"/>
                      <w:divBdr>
                        <w:top w:val="none" w:sz="0" w:space="0" w:color="auto"/>
                        <w:left w:val="none" w:sz="0" w:space="0" w:color="auto"/>
                        <w:bottom w:val="none" w:sz="0" w:space="0" w:color="auto"/>
                        <w:right w:val="none" w:sz="0" w:space="0" w:color="auto"/>
                      </w:divBdr>
                    </w:div>
                    <w:div w:id="52101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273975">
      <w:bodyDiv w:val="1"/>
      <w:marLeft w:val="0"/>
      <w:marRight w:val="0"/>
      <w:marTop w:val="0"/>
      <w:marBottom w:val="0"/>
      <w:divBdr>
        <w:top w:val="none" w:sz="0" w:space="0" w:color="auto"/>
        <w:left w:val="none" w:sz="0" w:space="0" w:color="auto"/>
        <w:bottom w:val="none" w:sz="0" w:space="0" w:color="auto"/>
        <w:right w:val="none" w:sz="0" w:space="0" w:color="auto"/>
      </w:divBdr>
    </w:div>
    <w:div w:id="1239100213">
      <w:bodyDiv w:val="1"/>
      <w:marLeft w:val="0"/>
      <w:marRight w:val="0"/>
      <w:marTop w:val="0"/>
      <w:marBottom w:val="0"/>
      <w:divBdr>
        <w:top w:val="none" w:sz="0" w:space="0" w:color="auto"/>
        <w:left w:val="none" w:sz="0" w:space="0" w:color="auto"/>
        <w:bottom w:val="none" w:sz="0" w:space="0" w:color="auto"/>
        <w:right w:val="none" w:sz="0" w:space="0" w:color="auto"/>
      </w:divBdr>
    </w:div>
    <w:div w:id="1239704180">
      <w:bodyDiv w:val="1"/>
      <w:marLeft w:val="0"/>
      <w:marRight w:val="0"/>
      <w:marTop w:val="0"/>
      <w:marBottom w:val="0"/>
      <w:divBdr>
        <w:top w:val="none" w:sz="0" w:space="0" w:color="auto"/>
        <w:left w:val="none" w:sz="0" w:space="0" w:color="auto"/>
        <w:bottom w:val="none" w:sz="0" w:space="0" w:color="auto"/>
        <w:right w:val="none" w:sz="0" w:space="0" w:color="auto"/>
      </w:divBdr>
    </w:div>
    <w:div w:id="1242370263">
      <w:bodyDiv w:val="1"/>
      <w:marLeft w:val="0"/>
      <w:marRight w:val="0"/>
      <w:marTop w:val="0"/>
      <w:marBottom w:val="0"/>
      <w:divBdr>
        <w:top w:val="none" w:sz="0" w:space="0" w:color="auto"/>
        <w:left w:val="none" w:sz="0" w:space="0" w:color="auto"/>
        <w:bottom w:val="none" w:sz="0" w:space="0" w:color="auto"/>
        <w:right w:val="none" w:sz="0" w:space="0" w:color="auto"/>
      </w:divBdr>
    </w:div>
    <w:div w:id="1243905162">
      <w:bodyDiv w:val="1"/>
      <w:marLeft w:val="0"/>
      <w:marRight w:val="0"/>
      <w:marTop w:val="0"/>
      <w:marBottom w:val="0"/>
      <w:divBdr>
        <w:top w:val="none" w:sz="0" w:space="0" w:color="auto"/>
        <w:left w:val="none" w:sz="0" w:space="0" w:color="auto"/>
        <w:bottom w:val="none" w:sz="0" w:space="0" w:color="auto"/>
        <w:right w:val="none" w:sz="0" w:space="0" w:color="auto"/>
      </w:divBdr>
    </w:div>
    <w:div w:id="1262638661">
      <w:bodyDiv w:val="1"/>
      <w:marLeft w:val="0"/>
      <w:marRight w:val="0"/>
      <w:marTop w:val="0"/>
      <w:marBottom w:val="0"/>
      <w:divBdr>
        <w:top w:val="none" w:sz="0" w:space="0" w:color="auto"/>
        <w:left w:val="none" w:sz="0" w:space="0" w:color="auto"/>
        <w:bottom w:val="none" w:sz="0" w:space="0" w:color="auto"/>
        <w:right w:val="none" w:sz="0" w:space="0" w:color="auto"/>
      </w:divBdr>
      <w:divsChild>
        <w:div w:id="723673821">
          <w:marLeft w:val="0"/>
          <w:marRight w:val="0"/>
          <w:marTop w:val="0"/>
          <w:marBottom w:val="0"/>
          <w:divBdr>
            <w:top w:val="none" w:sz="0" w:space="0" w:color="auto"/>
            <w:left w:val="none" w:sz="0" w:space="0" w:color="auto"/>
            <w:bottom w:val="none" w:sz="0" w:space="0" w:color="auto"/>
            <w:right w:val="none" w:sz="0" w:space="0" w:color="auto"/>
          </w:divBdr>
          <w:divsChild>
            <w:div w:id="74059299">
              <w:marLeft w:val="0"/>
              <w:marRight w:val="0"/>
              <w:marTop w:val="0"/>
              <w:marBottom w:val="0"/>
              <w:divBdr>
                <w:top w:val="none" w:sz="0" w:space="0" w:color="auto"/>
                <w:left w:val="none" w:sz="0" w:space="0" w:color="auto"/>
                <w:bottom w:val="none" w:sz="0" w:space="0" w:color="auto"/>
                <w:right w:val="none" w:sz="0" w:space="0" w:color="auto"/>
              </w:divBdr>
            </w:div>
            <w:div w:id="15658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5667">
      <w:bodyDiv w:val="1"/>
      <w:marLeft w:val="0"/>
      <w:marRight w:val="0"/>
      <w:marTop w:val="0"/>
      <w:marBottom w:val="0"/>
      <w:divBdr>
        <w:top w:val="none" w:sz="0" w:space="0" w:color="auto"/>
        <w:left w:val="none" w:sz="0" w:space="0" w:color="auto"/>
        <w:bottom w:val="none" w:sz="0" w:space="0" w:color="auto"/>
        <w:right w:val="none" w:sz="0" w:space="0" w:color="auto"/>
      </w:divBdr>
    </w:div>
    <w:div w:id="1271468816">
      <w:bodyDiv w:val="1"/>
      <w:marLeft w:val="0"/>
      <w:marRight w:val="0"/>
      <w:marTop w:val="0"/>
      <w:marBottom w:val="0"/>
      <w:divBdr>
        <w:top w:val="none" w:sz="0" w:space="0" w:color="auto"/>
        <w:left w:val="none" w:sz="0" w:space="0" w:color="auto"/>
        <w:bottom w:val="none" w:sz="0" w:space="0" w:color="auto"/>
        <w:right w:val="none" w:sz="0" w:space="0" w:color="auto"/>
      </w:divBdr>
      <w:divsChild>
        <w:div w:id="1457410926">
          <w:marLeft w:val="0"/>
          <w:marRight w:val="0"/>
          <w:marTop w:val="0"/>
          <w:marBottom w:val="0"/>
          <w:divBdr>
            <w:top w:val="none" w:sz="0" w:space="0" w:color="auto"/>
            <w:left w:val="none" w:sz="0" w:space="0" w:color="auto"/>
            <w:bottom w:val="none" w:sz="0" w:space="0" w:color="auto"/>
            <w:right w:val="none" w:sz="0" w:space="0" w:color="auto"/>
          </w:divBdr>
          <w:divsChild>
            <w:div w:id="1086733548">
              <w:marLeft w:val="0"/>
              <w:marRight w:val="0"/>
              <w:marTop w:val="0"/>
              <w:marBottom w:val="0"/>
              <w:divBdr>
                <w:top w:val="none" w:sz="0" w:space="0" w:color="auto"/>
                <w:left w:val="none" w:sz="0" w:space="0" w:color="auto"/>
                <w:bottom w:val="none" w:sz="0" w:space="0" w:color="auto"/>
                <w:right w:val="none" w:sz="0" w:space="0" w:color="auto"/>
              </w:divBdr>
            </w:div>
            <w:div w:id="9351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9625">
      <w:bodyDiv w:val="1"/>
      <w:marLeft w:val="0"/>
      <w:marRight w:val="0"/>
      <w:marTop w:val="0"/>
      <w:marBottom w:val="0"/>
      <w:divBdr>
        <w:top w:val="none" w:sz="0" w:space="0" w:color="auto"/>
        <w:left w:val="none" w:sz="0" w:space="0" w:color="auto"/>
        <w:bottom w:val="none" w:sz="0" w:space="0" w:color="auto"/>
        <w:right w:val="none" w:sz="0" w:space="0" w:color="auto"/>
      </w:divBdr>
      <w:divsChild>
        <w:div w:id="1116950664">
          <w:marLeft w:val="0"/>
          <w:marRight w:val="0"/>
          <w:marTop w:val="0"/>
          <w:marBottom w:val="0"/>
          <w:divBdr>
            <w:top w:val="none" w:sz="0" w:space="0" w:color="auto"/>
            <w:left w:val="none" w:sz="0" w:space="0" w:color="auto"/>
            <w:bottom w:val="none" w:sz="0" w:space="0" w:color="auto"/>
            <w:right w:val="none" w:sz="0" w:space="0" w:color="auto"/>
          </w:divBdr>
        </w:div>
        <w:div w:id="475071561">
          <w:marLeft w:val="0"/>
          <w:marRight w:val="0"/>
          <w:marTop w:val="0"/>
          <w:marBottom w:val="0"/>
          <w:divBdr>
            <w:top w:val="none" w:sz="0" w:space="0" w:color="auto"/>
            <w:left w:val="none" w:sz="0" w:space="0" w:color="auto"/>
            <w:bottom w:val="none" w:sz="0" w:space="0" w:color="auto"/>
            <w:right w:val="none" w:sz="0" w:space="0" w:color="auto"/>
          </w:divBdr>
          <w:divsChild>
            <w:div w:id="1628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26393">
      <w:bodyDiv w:val="1"/>
      <w:marLeft w:val="0"/>
      <w:marRight w:val="0"/>
      <w:marTop w:val="0"/>
      <w:marBottom w:val="0"/>
      <w:divBdr>
        <w:top w:val="none" w:sz="0" w:space="0" w:color="auto"/>
        <w:left w:val="none" w:sz="0" w:space="0" w:color="auto"/>
        <w:bottom w:val="none" w:sz="0" w:space="0" w:color="auto"/>
        <w:right w:val="none" w:sz="0" w:space="0" w:color="auto"/>
      </w:divBdr>
    </w:div>
    <w:div w:id="1289360852">
      <w:bodyDiv w:val="1"/>
      <w:marLeft w:val="0"/>
      <w:marRight w:val="0"/>
      <w:marTop w:val="0"/>
      <w:marBottom w:val="0"/>
      <w:divBdr>
        <w:top w:val="none" w:sz="0" w:space="0" w:color="auto"/>
        <w:left w:val="none" w:sz="0" w:space="0" w:color="auto"/>
        <w:bottom w:val="none" w:sz="0" w:space="0" w:color="auto"/>
        <w:right w:val="none" w:sz="0" w:space="0" w:color="auto"/>
      </w:divBdr>
      <w:divsChild>
        <w:div w:id="1057315388">
          <w:marLeft w:val="0"/>
          <w:marRight w:val="0"/>
          <w:marTop w:val="0"/>
          <w:marBottom w:val="0"/>
          <w:divBdr>
            <w:top w:val="none" w:sz="0" w:space="0" w:color="auto"/>
            <w:left w:val="none" w:sz="0" w:space="0" w:color="auto"/>
            <w:bottom w:val="none" w:sz="0" w:space="0" w:color="auto"/>
            <w:right w:val="none" w:sz="0" w:space="0" w:color="auto"/>
          </w:divBdr>
          <w:divsChild>
            <w:div w:id="916743537">
              <w:marLeft w:val="0"/>
              <w:marRight w:val="0"/>
              <w:marTop w:val="0"/>
              <w:marBottom w:val="0"/>
              <w:divBdr>
                <w:top w:val="none" w:sz="0" w:space="0" w:color="auto"/>
                <w:left w:val="none" w:sz="0" w:space="0" w:color="auto"/>
                <w:bottom w:val="none" w:sz="0" w:space="0" w:color="auto"/>
                <w:right w:val="none" w:sz="0" w:space="0" w:color="auto"/>
              </w:divBdr>
            </w:div>
            <w:div w:id="1045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800">
      <w:bodyDiv w:val="1"/>
      <w:marLeft w:val="0"/>
      <w:marRight w:val="0"/>
      <w:marTop w:val="0"/>
      <w:marBottom w:val="0"/>
      <w:divBdr>
        <w:top w:val="none" w:sz="0" w:space="0" w:color="auto"/>
        <w:left w:val="none" w:sz="0" w:space="0" w:color="auto"/>
        <w:bottom w:val="none" w:sz="0" w:space="0" w:color="auto"/>
        <w:right w:val="none" w:sz="0" w:space="0" w:color="auto"/>
      </w:divBdr>
    </w:div>
    <w:div w:id="1300501224">
      <w:bodyDiv w:val="1"/>
      <w:marLeft w:val="0"/>
      <w:marRight w:val="0"/>
      <w:marTop w:val="0"/>
      <w:marBottom w:val="0"/>
      <w:divBdr>
        <w:top w:val="none" w:sz="0" w:space="0" w:color="auto"/>
        <w:left w:val="none" w:sz="0" w:space="0" w:color="auto"/>
        <w:bottom w:val="none" w:sz="0" w:space="0" w:color="auto"/>
        <w:right w:val="none" w:sz="0" w:space="0" w:color="auto"/>
      </w:divBdr>
      <w:divsChild>
        <w:div w:id="1858352684">
          <w:marLeft w:val="0"/>
          <w:marRight w:val="0"/>
          <w:marTop w:val="0"/>
          <w:marBottom w:val="0"/>
          <w:divBdr>
            <w:top w:val="none" w:sz="0" w:space="0" w:color="auto"/>
            <w:left w:val="none" w:sz="0" w:space="0" w:color="auto"/>
            <w:bottom w:val="none" w:sz="0" w:space="0" w:color="auto"/>
            <w:right w:val="none" w:sz="0" w:space="0" w:color="auto"/>
          </w:divBdr>
        </w:div>
      </w:divsChild>
    </w:div>
    <w:div w:id="1315334971">
      <w:bodyDiv w:val="1"/>
      <w:marLeft w:val="0"/>
      <w:marRight w:val="0"/>
      <w:marTop w:val="0"/>
      <w:marBottom w:val="0"/>
      <w:divBdr>
        <w:top w:val="none" w:sz="0" w:space="0" w:color="auto"/>
        <w:left w:val="none" w:sz="0" w:space="0" w:color="auto"/>
        <w:bottom w:val="none" w:sz="0" w:space="0" w:color="auto"/>
        <w:right w:val="none" w:sz="0" w:space="0" w:color="auto"/>
      </w:divBdr>
      <w:divsChild>
        <w:div w:id="140734861">
          <w:marLeft w:val="0"/>
          <w:marRight w:val="0"/>
          <w:marTop w:val="0"/>
          <w:marBottom w:val="0"/>
          <w:divBdr>
            <w:top w:val="none" w:sz="0" w:space="0" w:color="auto"/>
            <w:left w:val="none" w:sz="0" w:space="0" w:color="auto"/>
            <w:bottom w:val="none" w:sz="0" w:space="0" w:color="auto"/>
            <w:right w:val="none" w:sz="0" w:space="0" w:color="auto"/>
          </w:divBdr>
        </w:div>
      </w:divsChild>
    </w:div>
    <w:div w:id="1319377991">
      <w:bodyDiv w:val="1"/>
      <w:marLeft w:val="0"/>
      <w:marRight w:val="0"/>
      <w:marTop w:val="0"/>
      <w:marBottom w:val="0"/>
      <w:divBdr>
        <w:top w:val="none" w:sz="0" w:space="0" w:color="auto"/>
        <w:left w:val="none" w:sz="0" w:space="0" w:color="auto"/>
        <w:bottom w:val="none" w:sz="0" w:space="0" w:color="auto"/>
        <w:right w:val="none" w:sz="0" w:space="0" w:color="auto"/>
      </w:divBdr>
      <w:divsChild>
        <w:div w:id="405497229">
          <w:marLeft w:val="0"/>
          <w:marRight w:val="0"/>
          <w:marTop w:val="0"/>
          <w:marBottom w:val="0"/>
          <w:divBdr>
            <w:top w:val="none" w:sz="0" w:space="0" w:color="auto"/>
            <w:left w:val="none" w:sz="0" w:space="0" w:color="auto"/>
            <w:bottom w:val="none" w:sz="0" w:space="0" w:color="auto"/>
            <w:right w:val="none" w:sz="0" w:space="0" w:color="auto"/>
          </w:divBdr>
        </w:div>
        <w:div w:id="84695208">
          <w:marLeft w:val="0"/>
          <w:marRight w:val="0"/>
          <w:marTop w:val="0"/>
          <w:marBottom w:val="0"/>
          <w:divBdr>
            <w:top w:val="none" w:sz="0" w:space="0" w:color="auto"/>
            <w:left w:val="none" w:sz="0" w:space="0" w:color="auto"/>
            <w:bottom w:val="none" w:sz="0" w:space="0" w:color="auto"/>
            <w:right w:val="none" w:sz="0" w:space="0" w:color="auto"/>
          </w:divBdr>
        </w:div>
      </w:divsChild>
    </w:div>
    <w:div w:id="1320770734">
      <w:bodyDiv w:val="1"/>
      <w:marLeft w:val="0"/>
      <w:marRight w:val="0"/>
      <w:marTop w:val="0"/>
      <w:marBottom w:val="0"/>
      <w:divBdr>
        <w:top w:val="none" w:sz="0" w:space="0" w:color="auto"/>
        <w:left w:val="none" w:sz="0" w:space="0" w:color="auto"/>
        <w:bottom w:val="none" w:sz="0" w:space="0" w:color="auto"/>
        <w:right w:val="none" w:sz="0" w:space="0" w:color="auto"/>
      </w:divBdr>
    </w:div>
    <w:div w:id="1321883295">
      <w:bodyDiv w:val="1"/>
      <w:marLeft w:val="0"/>
      <w:marRight w:val="0"/>
      <w:marTop w:val="0"/>
      <w:marBottom w:val="0"/>
      <w:divBdr>
        <w:top w:val="none" w:sz="0" w:space="0" w:color="auto"/>
        <w:left w:val="none" w:sz="0" w:space="0" w:color="auto"/>
        <w:bottom w:val="none" w:sz="0" w:space="0" w:color="auto"/>
        <w:right w:val="none" w:sz="0" w:space="0" w:color="auto"/>
      </w:divBdr>
    </w:div>
    <w:div w:id="1322998972">
      <w:bodyDiv w:val="1"/>
      <w:marLeft w:val="0"/>
      <w:marRight w:val="0"/>
      <w:marTop w:val="0"/>
      <w:marBottom w:val="0"/>
      <w:divBdr>
        <w:top w:val="none" w:sz="0" w:space="0" w:color="auto"/>
        <w:left w:val="none" w:sz="0" w:space="0" w:color="auto"/>
        <w:bottom w:val="none" w:sz="0" w:space="0" w:color="auto"/>
        <w:right w:val="none" w:sz="0" w:space="0" w:color="auto"/>
      </w:divBdr>
      <w:divsChild>
        <w:div w:id="1707368275">
          <w:marLeft w:val="0"/>
          <w:marRight w:val="0"/>
          <w:marTop w:val="0"/>
          <w:marBottom w:val="0"/>
          <w:divBdr>
            <w:top w:val="none" w:sz="0" w:space="0" w:color="auto"/>
            <w:left w:val="none" w:sz="0" w:space="0" w:color="auto"/>
            <w:bottom w:val="none" w:sz="0" w:space="0" w:color="auto"/>
            <w:right w:val="none" w:sz="0" w:space="0" w:color="auto"/>
          </w:divBdr>
        </w:div>
        <w:div w:id="332031042">
          <w:marLeft w:val="0"/>
          <w:marRight w:val="0"/>
          <w:marTop w:val="0"/>
          <w:marBottom w:val="0"/>
          <w:divBdr>
            <w:top w:val="none" w:sz="0" w:space="0" w:color="auto"/>
            <w:left w:val="none" w:sz="0" w:space="0" w:color="auto"/>
            <w:bottom w:val="none" w:sz="0" w:space="0" w:color="auto"/>
            <w:right w:val="none" w:sz="0" w:space="0" w:color="auto"/>
          </w:divBdr>
          <w:divsChild>
            <w:div w:id="271137443">
              <w:marLeft w:val="0"/>
              <w:marRight w:val="0"/>
              <w:marTop w:val="0"/>
              <w:marBottom w:val="0"/>
              <w:divBdr>
                <w:top w:val="none" w:sz="0" w:space="0" w:color="auto"/>
                <w:left w:val="none" w:sz="0" w:space="0" w:color="auto"/>
                <w:bottom w:val="none" w:sz="0" w:space="0" w:color="auto"/>
                <w:right w:val="none" w:sz="0" w:space="0" w:color="auto"/>
              </w:divBdr>
              <w:divsChild>
                <w:div w:id="1804692518">
                  <w:marLeft w:val="0"/>
                  <w:marRight w:val="0"/>
                  <w:marTop w:val="0"/>
                  <w:marBottom w:val="0"/>
                  <w:divBdr>
                    <w:top w:val="none" w:sz="0" w:space="0" w:color="auto"/>
                    <w:left w:val="none" w:sz="0" w:space="0" w:color="auto"/>
                    <w:bottom w:val="none" w:sz="0" w:space="0" w:color="auto"/>
                    <w:right w:val="none" w:sz="0" w:space="0" w:color="auto"/>
                  </w:divBdr>
                  <w:divsChild>
                    <w:div w:id="146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0892">
      <w:bodyDiv w:val="1"/>
      <w:marLeft w:val="0"/>
      <w:marRight w:val="0"/>
      <w:marTop w:val="0"/>
      <w:marBottom w:val="0"/>
      <w:divBdr>
        <w:top w:val="none" w:sz="0" w:space="0" w:color="auto"/>
        <w:left w:val="none" w:sz="0" w:space="0" w:color="auto"/>
        <w:bottom w:val="none" w:sz="0" w:space="0" w:color="auto"/>
        <w:right w:val="none" w:sz="0" w:space="0" w:color="auto"/>
      </w:divBdr>
      <w:divsChild>
        <w:div w:id="775323609">
          <w:marLeft w:val="0"/>
          <w:marRight w:val="0"/>
          <w:marTop w:val="0"/>
          <w:marBottom w:val="0"/>
          <w:divBdr>
            <w:top w:val="none" w:sz="0" w:space="0" w:color="auto"/>
            <w:left w:val="none" w:sz="0" w:space="0" w:color="auto"/>
            <w:bottom w:val="none" w:sz="0" w:space="0" w:color="auto"/>
            <w:right w:val="none" w:sz="0" w:space="0" w:color="auto"/>
          </w:divBdr>
          <w:divsChild>
            <w:div w:id="775711428">
              <w:marLeft w:val="0"/>
              <w:marRight w:val="0"/>
              <w:marTop w:val="0"/>
              <w:marBottom w:val="0"/>
              <w:divBdr>
                <w:top w:val="none" w:sz="0" w:space="0" w:color="auto"/>
                <w:left w:val="none" w:sz="0" w:space="0" w:color="auto"/>
                <w:bottom w:val="none" w:sz="0" w:space="0" w:color="auto"/>
                <w:right w:val="none" w:sz="0" w:space="0" w:color="auto"/>
              </w:divBdr>
            </w:div>
            <w:div w:id="768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07360">
      <w:bodyDiv w:val="1"/>
      <w:marLeft w:val="0"/>
      <w:marRight w:val="0"/>
      <w:marTop w:val="0"/>
      <w:marBottom w:val="0"/>
      <w:divBdr>
        <w:top w:val="none" w:sz="0" w:space="0" w:color="auto"/>
        <w:left w:val="none" w:sz="0" w:space="0" w:color="auto"/>
        <w:bottom w:val="none" w:sz="0" w:space="0" w:color="auto"/>
        <w:right w:val="none" w:sz="0" w:space="0" w:color="auto"/>
      </w:divBdr>
      <w:divsChild>
        <w:div w:id="1791557951">
          <w:marLeft w:val="0"/>
          <w:marRight w:val="0"/>
          <w:marTop w:val="0"/>
          <w:marBottom w:val="0"/>
          <w:divBdr>
            <w:top w:val="none" w:sz="0" w:space="0" w:color="auto"/>
            <w:left w:val="none" w:sz="0" w:space="0" w:color="auto"/>
            <w:bottom w:val="none" w:sz="0" w:space="0" w:color="auto"/>
            <w:right w:val="none" w:sz="0" w:space="0" w:color="auto"/>
          </w:divBdr>
        </w:div>
      </w:divsChild>
    </w:div>
    <w:div w:id="1348218433">
      <w:bodyDiv w:val="1"/>
      <w:marLeft w:val="0"/>
      <w:marRight w:val="0"/>
      <w:marTop w:val="0"/>
      <w:marBottom w:val="0"/>
      <w:divBdr>
        <w:top w:val="none" w:sz="0" w:space="0" w:color="auto"/>
        <w:left w:val="none" w:sz="0" w:space="0" w:color="auto"/>
        <w:bottom w:val="none" w:sz="0" w:space="0" w:color="auto"/>
        <w:right w:val="none" w:sz="0" w:space="0" w:color="auto"/>
      </w:divBdr>
      <w:divsChild>
        <w:div w:id="1199660224">
          <w:marLeft w:val="0"/>
          <w:marRight w:val="0"/>
          <w:marTop w:val="0"/>
          <w:marBottom w:val="0"/>
          <w:divBdr>
            <w:top w:val="none" w:sz="0" w:space="0" w:color="auto"/>
            <w:left w:val="none" w:sz="0" w:space="0" w:color="auto"/>
            <w:bottom w:val="none" w:sz="0" w:space="0" w:color="auto"/>
            <w:right w:val="none" w:sz="0" w:space="0" w:color="auto"/>
          </w:divBdr>
          <w:divsChild>
            <w:div w:id="1951207318">
              <w:marLeft w:val="0"/>
              <w:marRight w:val="0"/>
              <w:marTop w:val="0"/>
              <w:marBottom w:val="0"/>
              <w:divBdr>
                <w:top w:val="none" w:sz="0" w:space="0" w:color="auto"/>
                <w:left w:val="none" w:sz="0" w:space="0" w:color="auto"/>
                <w:bottom w:val="none" w:sz="0" w:space="0" w:color="auto"/>
                <w:right w:val="none" w:sz="0" w:space="0" w:color="auto"/>
              </w:divBdr>
            </w:div>
            <w:div w:id="2080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6606">
      <w:bodyDiv w:val="1"/>
      <w:marLeft w:val="0"/>
      <w:marRight w:val="0"/>
      <w:marTop w:val="0"/>
      <w:marBottom w:val="0"/>
      <w:divBdr>
        <w:top w:val="none" w:sz="0" w:space="0" w:color="auto"/>
        <w:left w:val="none" w:sz="0" w:space="0" w:color="auto"/>
        <w:bottom w:val="none" w:sz="0" w:space="0" w:color="auto"/>
        <w:right w:val="none" w:sz="0" w:space="0" w:color="auto"/>
      </w:divBdr>
    </w:div>
    <w:div w:id="1352217351">
      <w:bodyDiv w:val="1"/>
      <w:marLeft w:val="0"/>
      <w:marRight w:val="0"/>
      <w:marTop w:val="0"/>
      <w:marBottom w:val="0"/>
      <w:divBdr>
        <w:top w:val="none" w:sz="0" w:space="0" w:color="auto"/>
        <w:left w:val="none" w:sz="0" w:space="0" w:color="auto"/>
        <w:bottom w:val="none" w:sz="0" w:space="0" w:color="auto"/>
        <w:right w:val="none" w:sz="0" w:space="0" w:color="auto"/>
      </w:divBdr>
    </w:div>
    <w:div w:id="1358653259">
      <w:bodyDiv w:val="1"/>
      <w:marLeft w:val="0"/>
      <w:marRight w:val="0"/>
      <w:marTop w:val="0"/>
      <w:marBottom w:val="0"/>
      <w:divBdr>
        <w:top w:val="none" w:sz="0" w:space="0" w:color="auto"/>
        <w:left w:val="none" w:sz="0" w:space="0" w:color="auto"/>
        <w:bottom w:val="none" w:sz="0" w:space="0" w:color="auto"/>
        <w:right w:val="none" w:sz="0" w:space="0" w:color="auto"/>
      </w:divBdr>
      <w:divsChild>
        <w:div w:id="578178265">
          <w:marLeft w:val="0"/>
          <w:marRight w:val="0"/>
          <w:marTop w:val="0"/>
          <w:marBottom w:val="0"/>
          <w:divBdr>
            <w:top w:val="none" w:sz="0" w:space="0" w:color="auto"/>
            <w:left w:val="none" w:sz="0" w:space="0" w:color="auto"/>
            <w:bottom w:val="none" w:sz="0" w:space="0" w:color="auto"/>
            <w:right w:val="none" w:sz="0" w:space="0" w:color="auto"/>
          </w:divBdr>
          <w:divsChild>
            <w:div w:id="1989237986">
              <w:marLeft w:val="0"/>
              <w:marRight w:val="0"/>
              <w:marTop w:val="0"/>
              <w:marBottom w:val="0"/>
              <w:divBdr>
                <w:top w:val="none" w:sz="0" w:space="0" w:color="auto"/>
                <w:left w:val="none" w:sz="0" w:space="0" w:color="auto"/>
                <w:bottom w:val="none" w:sz="0" w:space="0" w:color="auto"/>
                <w:right w:val="none" w:sz="0" w:space="0" w:color="auto"/>
              </w:divBdr>
            </w:div>
            <w:div w:id="182269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6503">
      <w:bodyDiv w:val="1"/>
      <w:marLeft w:val="0"/>
      <w:marRight w:val="0"/>
      <w:marTop w:val="0"/>
      <w:marBottom w:val="0"/>
      <w:divBdr>
        <w:top w:val="none" w:sz="0" w:space="0" w:color="auto"/>
        <w:left w:val="none" w:sz="0" w:space="0" w:color="auto"/>
        <w:bottom w:val="none" w:sz="0" w:space="0" w:color="auto"/>
        <w:right w:val="none" w:sz="0" w:space="0" w:color="auto"/>
      </w:divBdr>
    </w:div>
    <w:div w:id="1379747356">
      <w:bodyDiv w:val="1"/>
      <w:marLeft w:val="0"/>
      <w:marRight w:val="0"/>
      <w:marTop w:val="0"/>
      <w:marBottom w:val="0"/>
      <w:divBdr>
        <w:top w:val="none" w:sz="0" w:space="0" w:color="auto"/>
        <w:left w:val="none" w:sz="0" w:space="0" w:color="auto"/>
        <w:bottom w:val="none" w:sz="0" w:space="0" w:color="auto"/>
        <w:right w:val="none" w:sz="0" w:space="0" w:color="auto"/>
      </w:divBdr>
    </w:div>
    <w:div w:id="1382361454">
      <w:bodyDiv w:val="1"/>
      <w:marLeft w:val="0"/>
      <w:marRight w:val="0"/>
      <w:marTop w:val="0"/>
      <w:marBottom w:val="0"/>
      <w:divBdr>
        <w:top w:val="none" w:sz="0" w:space="0" w:color="auto"/>
        <w:left w:val="none" w:sz="0" w:space="0" w:color="auto"/>
        <w:bottom w:val="none" w:sz="0" w:space="0" w:color="auto"/>
        <w:right w:val="none" w:sz="0" w:space="0" w:color="auto"/>
      </w:divBdr>
      <w:divsChild>
        <w:div w:id="2083485496">
          <w:marLeft w:val="0"/>
          <w:marRight w:val="0"/>
          <w:marTop w:val="0"/>
          <w:marBottom w:val="0"/>
          <w:divBdr>
            <w:top w:val="none" w:sz="0" w:space="0" w:color="auto"/>
            <w:left w:val="none" w:sz="0" w:space="0" w:color="auto"/>
            <w:bottom w:val="none" w:sz="0" w:space="0" w:color="auto"/>
            <w:right w:val="none" w:sz="0" w:space="0" w:color="auto"/>
          </w:divBdr>
          <w:divsChild>
            <w:div w:id="31348493">
              <w:marLeft w:val="0"/>
              <w:marRight w:val="0"/>
              <w:marTop w:val="0"/>
              <w:marBottom w:val="0"/>
              <w:divBdr>
                <w:top w:val="none" w:sz="0" w:space="0" w:color="auto"/>
                <w:left w:val="none" w:sz="0" w:space="0" w:color="auto"/>
                <w:bottom w:val="none" w:sz="0" w:space="0" w:color="auto"/>
                <w:right w:val="none" w:sz="0" w:space="0" w:color="auto"/>
              </w:divBdr>
            </w:div>
            <w:div w:id="6636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38597">
      <w:bodyDiv w:val="1"/>
      <w:marLeft w:val="0"/>
      <w:marRight w:val="0"/>
      <w:marTop w:val="0"/>
      <w:marBottom w:val="0"/>
      <w:divBdr>
        <w:top w:val="none" w:sz="0" w:space="0" w:color="auto"/>
        <w:left w:val="none" w:sz="0" w:space="0" w:color="auto"/>
        <w:bottom w:val="none" w:sz="0" w:space="0" w:color="auto"/>
        <w:right w:val="none" w:sz="0" w:space="0" w:color="auto"/>
      </w:divBdr>
      <w:divsChild>
        <w:div w:id="1504592676">
          <w:marLeft w:val="0"/>
          <w:marRight w:val="0"/>
          <w:marTop w:val="0"/>
          <w:marBottom w:val="0"/>
          <w:divBdr>
            <w:top w:val="none" w:sz="0" w:space="0" w:color="auto"/>
            <w:left w:val="none" w:sz="0" w:space="0" w:color="auto"/>
            <w:bottom w:val="none" w:sz="0" w:space="0" w:color="auto"/>
            <w:right w:val="none" w:sz="0" w:space="0" w:color="auto"/>
          </w:divBdr>
        </w:div>
      </w:divsChild>
    </w:div>
    <w:div w:id="1400403234">
      <w:bodyDiv w:val="1"/>
      <w:marLeft w:val="0"/>
      <w:marRight w:val="0"/>
      <w:marTop w:val="0"/>
      <w:marBottom w:val="0"/>
      <w:divBdr>
        <w:top w:val="none" w:sz="0" w:space="0" w:color="auto"/>
        <w:left w:val="none" w:sz="0" w:space="0" w:color="auto"/>
        <w:bottom w:val="none" w:sz="0" w:space="0" w:color="auto"/>
        <w:right w:val="none" w:sz="0" w:space="0" w:color="auto"/>
      </w:divBdr>
      <w:divsChild>
        <w:div w:id="2115444311">
          <w:marLeft w:val="0"/>
          <w:marRight w:val="0"/>
          <w:marTop w:val="0"/>
          <w:marBottom w:val="0"/>
          <w:divBdr>
            <w:top w:val="none" w:sz="0" w:space="0" w:color="auto"/>
            <w:left w:val="none" w:sz="0" w:space="0" w:color="auto"/>
            <w:bottom w:val="none" w:sz="0" w:space="0" w:color="auto"/>
            <w:right w:val="none" w:sz="0" w:space="0" w:color="auto"/>
          </w:divBdr>
        </w:div>
        <w:div w:id="192349366">
          <w:marLeft w:val="0"/>
          <w:marRight w:val="0"/>
          <w:marTop w:val="0"/>
          <w:marBottom w:val="0"/>
          <w:divBdr>
            <w:top w:val="none" w:sz="0" w:space="0" w:color="auto"/>
            <w:left w:val="none" w:sz="0" w:space="0" w:color="auto"/>
            <w:bottom w:val="none" w:sz="0" w:space="0" w:color="auto"/>
            <w:right w:val="none" w:sz="0" w:space="0" w:color="auto"/>
          </w:divBdr>
        </w:div>
        <w:div w:id="1182821082">
          <w:marLeft w:val="0"/>
          <w:marRight w:val="0"/>
          <w:marTop w:val="0"/>
          <w:marBottom w:val="0"/>
          <w:divBdr>
            <w:top w:val="none" w:sz="0" w:space="0" w:color="auto"/>
            <w:left w:val="none" w:sz="0" w:space="0" w:color="auto"/>
            <w:bottom w:val="none" w:sz="0" w:space="0" w:color="auto"/>
            <w:right w:val="none" w:sz="0" w:space="0" w:color="auto"/>
          </w:divBdr>
        </w:div>
        <w:div w:id="1480534815">
          <w:marLeft w:val="0"/>
          <w:marRight w:val="0"/>
          <w:marTop w:val="0"/>
          <w:marBottom w:val="0"/>
          <w:divBdr>
            <w:top w:val="none" w:sz="0" w:space="0" w:color="auto"/>
            <w:left w:val="none" w:sz="0" w:space="0" w:color="auto"/>
            <w:bottom w:val="none" w:sz="0" w:space="0" w:color="auto"/>
            <w:right w:val="none" w:sz="0" w:space="0" w:color="auto"/>
          </w:divBdr>
        </w:div>
        <w:div w:id="1549762172">
          <w:marLeft w:val="0"/>
          <w:marRight w:val="0"/>
          <w:marTop w:val="0"/>
          <w:marBottom w:val="0"/>
          <w:divBdr>
            <w:top w:val="none" w:sz="0" w:space="0" w:color="auto"/>
            <w:left w:val="none" w:sz="0" w:space="0" w:color="auto"/>
            <w:bottom w:val="none" w:sz="0" w:space="0" w:color="auto"/>
            <w:right w:val="none" w:sz="0" w:space="0" w:color="auto"/>
          </w:divBdr>
        </w:div>
        <w:div w:id="162940291">
          <w:marLeft w:val="0"/>
          <w:marRight w:val="0"/>
          <w:marTop w:val="0"/>
          <w:marBottom w:val="0"/>
          <w:divBdr>
            <w:top w:val="none" w:sz="0" w:space="0" w:color="auto"/>
            <w:left w:val="none" w:sz="0" w:space="0" w:color="auto"/>
            <w:bottom w:val="none" w:sz="0" w:space="0" w:color="auto"/>
            <w:right w:val="none" w:sz="0" w:space="0" w:color="auto"/>
          </w:divBdr>
        </w:div>
        <w:div w:id="1048846073">
          <w:marLeft w:val="0"/>
          <w:marRight w:val="0"/>
          <w:marTop w:val="0"/>
          <w:marBottom w:val="0"/>
          <w:divBdr>
            <w:top w:val="none" w:sz="0" w:space="0" w:color="auto"/>
            <w:left w:val="none" w:sz="0" w:space="0" w:color="auto"/>
            <w:bottom w:val="none" w:sz="0" w:space="0" w:color="auto"/>
            <w:right w:val="none" w:sz="0" w:space="0" w:color="auto"/>
          </w:divBdr>
        </w:div>
        <w:div w:id="957949574">
          <w:marLeft w:val="0"/>
          <w:marRight w:val="0"/>
          <w:marTop w:val="0"/>
          <w:marBottom w:val="0"/>
          <w:divBdr>
            <w:top w:val="none" w:sz="0" w:space="0" w:color="auto"/>
            <w:left w:val="none" w:sz="0" w:space="0" w:color="auto"/>
            <w:bottom w:val="none" w:sz="0" w:space="0" w:color="auto"/>
            <w:right w:val="none" w:sz="0" w:space="0" w:color="auto"/>
          </w:divBdr>
        </w:div>
        <w:div w:id="77941401">
          <w:marLeft w:val="0"/>
          <w:marRight w:val="0"/>
          <w:marTop w:val="0"/>
          <w:marBottom w:val="0"/>
          <w:divBdr>
            <w:top w:val="none" w:sz="0" w:space="0" w:color="auto"/>
            <w:left w:val="none" w:sz="0" w:space="0" w:color="auto"/>
            <w:bottom w:val="none" w:sz="0" w:space="0" w:color="auto"/>
            <w:right w:val="none" w:sz="0" w:space="0" w:color="auto"/>
          </w:divBdr>
        </w:div>
        <w:div w:id="1887989293">
          <w:marLeft w:val="0"/>
          <w:marRight w:val="0"/>
          <w:marTop w:val="0"/>
          <w:marBottom w:val="0"/>
          <w:divBdr>
            <w:top w:val="none" w:sz="0" w:space="0" w:color="auto"/>
            <w:left w:val="none" w:sz="0" w:space="0" w:color="auto"/>
            <w:bottom w:val="none" w:sz="0" w:space="0" w:color="auto"/>
            <w:right w:val="none" w:sz="0" w:space="0" w:color="auto"/>
          </w:divBdr>
        </w:div>
        <w:div w:id="1832795370">
          <w:marLeft w:val="0"/>
          <w:marRight w:val="0"/>
          <w:marTop w:val="0"/>
          <w:marBottom w:val="0"/>
          <w:divBdr>
            <w:top w:val="none" w:sz="0" w:space="0" w:color="auto"/>
            <w:left w:val="none" w:sz="0" w:space="0" w:color="auto"/>
            <w:bottom w:val="none" w:sz="0" w:space="0" w:color="auto"/>
            <w:right w:val="none" w:sz="0" w:space="0" w:color="auto"/>
          </w:divBdr>
        </w:div>
        <w:div w:id="2145615859">
          <w:marLeft w:val="0"/>
          <w:marRight w:val="0"/>
          <w:marTop w:val="0"/>
          <w:marBottom w:val="0"/>
          <w:divBdr>
            <w:top w:val="none" w:sz="0" w:space="0" w:color="auto"/>
            <w:left w:val="none" w:sz="0" w:space="0" w:color="auto"/>
            <w:bottom w:val="none" w:sz="0" w:space="0" w:color="auto"/>
            <w:right w:val="none" w:sz="0" w:space="0" w:color="auto"/>
          </w:divBdr>
        </w:div>
        <w:div w:id="1290666658">
          <w:marLeft w:val="0"/>
          <w:marRight w:val="0"/>
          <w:marTop w:val="0"/>
          <w:marBottom w:val="0"/>
          <w:divBdr>
            <w:top w:val="none" w:sz="0" w:space="0" w:color="auto"/>
            <w:left w:val="none" w:sz="0" w:space="0" w:color="auto"/>
            <w:bottom w:val="none" w:sz="0" w:space="0" w:color="auto"/>
            <w:right w:val="none" w:sz="0" w:space="0" w:color="auto"/>
          </w:divBdr>
        </w:div>
        <w:div w:id="2002197213">
          <w:marLeft w:val="0"/>
          <w:marRight w:val="0"/>
          <w:marTop w:val="0"/>
          <w:marBottom w:val="0"/>
          <w:divBdr>
            <w:top w:val="none" w:sz="0" w:space="0" w:color="auto"/>
            <w:left w:val="none" w:sz="0" w:space="0" w:color="auto"/>
            <w:bottom w:val="none" w:sz="0" w:space="0" w:color="auto"/>
            <w:right w:val="none" w:sz="0" w:space="0" w:color="auto"/>
          </w:divBdr>
        </w:div>
        <w:div w:id="656420281">
          <w:marLeft w:val="0"/>
          <w:marRight w:val="0"/>
          <w:marTop w:val="0"/>
          <w:marBottom w:val="0"/>
          <w:divBdr>
            <w:top w:val="none" w:sz="0" w:space="0" w:color="auto"/>
            <w:left w:val="none" w:sz="0" w:space="0" w:color="auto"/>
            <w:bottom w:val="none" w:sz="0" w:space="0" w:color="auto"/>
            <w:right w:val="none" w:sz="0" w:space="0" w:color="auto"/>
          </w:divBdr>
        </w:div>
        <w:div w:id="742527857">
          <w:marLeft w:val="0"/>
          <w:marRight w:val="0"/>
          <w:marTop w:val="0"/>
          <w:marBottom w:val="0"/>
          <w:divBdr>
            <w:top w:val="none" w:sz="0" w:space="0" w:color="auto"/>
            <w:left w:val="none" w:sz="0" w:space="0" w:color="auto"/>
            <w:bottom w:val="none" w:sz="0" w:space="0" w:color="auto"/>
            <w:right w:val="none" w:sz="0" w:space="0" w:color="auto"/>
          </w:divBdr>
        </w:div>
        <w:div w:id="1974211800">
          <w:marLeft w:val="0"/>
          <w:marRight w:val="0"/>
          <w:marTop w:val="0"/>
          <w:marBottom w:val="0"/>
          <w:divBdr>
            <w:top w:val="none" w:sz="0" w:space="0" w:color="auto"/>
            <w:left w:val="none" w:sz="0" w:space="0" w:color="auto"/>
            <w:bottom w:val="none" w:sz="0" w:space="0" w:color="auto"/>
            <w:right w:val="none" w:sz="0" w:space="0" w:color="auto"/>
          </w:divBdr>
        </w:div>
        <w:div w:id="668482637">
          <w:marLeft w:val="0"/>
          <w:marRight w:val="0"/>
          <w:marTop w:val="0"/>
          <w:marBottom w:val="0"/>
          <w:divBdr>
            <w:top w:val="none" w:sz="0" w:space="0" w:color="auto"/>
            <w:left w:val="none" w:sz="0" w:space="0" w:color="auto"/>
            <w:bottom w:val="none" w:sz="0" w:space="0" w:color="auto"/>
            <w:right w:val="none" w:sz="0" w:space="0" w:color="auto"/>
          </w:divBdr>
        </w:div>
        <w:div w:id="1954703650">
          <w:marLeft w:val="0"/>
          <w:marRight w:val="0"/>
          <w:marTop w:val="0"/>
          <w:marBottom w:val="0"/>
          <w:divBdr>
            <w:top w:val="none" w:sz="0" w:space="0" w:color="auto"/>
            <w:left w:val="none" w:sz="0" w:space="0" w:color="auto"/>
            <w:bottom w:val="none" w:sz="0" w:space="0" w:color="auto"/>
            <w:right w:val="none" w:sz="0" w:space="0" w:color="auto"/>
          </w:divBdr>
        </w:div>
        <w:div w:id="1912307625">
          <w:marLeft w:val="0"/>
          <w:marRight w:val="0"/>
          <w:marTop w:val="0"/>
          <w:marBottom w:val="0"/>
          <w:divBdr>
            <w:top w:val="none" w:sz="0" w:space="0" w:color="auto"/>
            <w:left w:val="none" w:sz="0" w:space="0" w:color="auto"/>
            <w:bottom w:val="none" w:sz="0" w:space="0" w:color="auto"/>
            <w:right w:val="none" w:sz="0" w:space="0" w:color="auto"/>
          </w:divBdr>
        </w:div>
        <w:div w:id="721830354">
          <w:marLeft w:val="0"/>
          <w:marRight w:val="0"/>
          <w:marTop w:val="0"/>
          <w:marBottom w:val="0"/>
          <w:divBdr>
            <w:top w:val="none" w:sz="0" w:space="0" w:color="auto"/>
            <w:left w:val="none" w:sz="0" w:space="0" w:color="auto"/>
            <w:bottom w:val="none" w:sz="0" w:space="0" w:color="auto"/>
            <w:right w:val="none" w:sz="0" w:space="0" w:color="auto"/>
          </w:divBdr>
        </w:div>
        <w:div w:id="994141669">
          <w:marLeft w:val="0"/>
          <w:marRight w:val="0"/>
          <w:marTop w:val="0"/>
          <w:marBottom w:val="0"/>
          <w:divBdr>
            <w:top w:val="none" w:sz="0" w:space="0" w:color="auto"/>
            <w:left w:val="none" w:sz="0" w:space="0" w:color="auto"/>
            <w:bottom w:val="none" w:sz="0" w:space="0" w:color="auto"/>
            <w:right w:val="none" w:sz="0" w:space="0" w:color="auto"/>
          </w:divBdr>
        </w:div>
        <w:div w:id="456410940">
          <w:marLeft w:val="0"/>
          <w:marRight w:val="0"/>
          <w:marTop w:val="0"/>
          <w:marBottom w:val="0"/>
          <w:divBdr>
            <w:top w:val="none" w:sz="0" w:space="0" w:color="auto"/>
            <w:left w:val="none" w:sz="0" w:space="0" w:color="auto"/>
            <w:bottom w:val="none" w:sz="0" w:space="0" w:color="auto"/>
            <w:right w:val="none" w:sz="0" w:space="0" w:color="auto"/>
          </w:divBdr>
        </w:div>
        <w:div w:id="1439836760">
          <w:marLeft w:val="0"/>
          <w:marRight w:val="0"/>
          <w:marTop w:val="0"/>
          <w:marBottom w:val="0"/>
          <w:divBdr>
            <w:top w:val="none" w:sz="0" w:space="0" w:color="auto"/>
            <w:left w:val="none" w:sz="0" w:space="0" w:color="auto"/>
            <w:bottom w:val="none" w:sz="0" w:space="0" w:color="auto"/>
            <w:right w:val="none" w:sz="0" w:space="0" w:color="auto"/>
          </w:divBdr>
        </w:div>
        <w:div w:id="126631085">
          <w:marLeft w:val="0"/>
          <w:marRight w:val="0"/>
          <w:marTop w:val="0"/>
          <w:marBottom w:val="0"/>
          <w:divBdr>
            <w:top w:val="none" w:sz="0" w:space="0" w:color="auto"/>
            <w:left w:val="none" w:sz="0" w:space="0" w:color="auto"/>
            <w:bottom w:val="none" w:sz="0" w:space="0" w:color="auto"/>
            <w:right w:val="none" w:sz="0" w:space="0" w:color="auto"/>
          </w:divBdr>
        </w:div>
        <w:div w:id="1316255975">
          <w:marLeft w:val="0"/>
          <w:marRight w:val="0"/>
          <w:marTop w:val="0"/>
          <w:marBottom w:val="0"/>
          <w:divBdr>
            <w:top w:val="none" w:sz="0" w:space="0" w:color="auto"/>
            <w:left w:val="none" w:sz="0" w:space="0" w:color="auto"/>
            <w:bottom w:val="none" w:sz="0" w:space="0" w:color="auto"/>
            <w:right w:val="none" w:sz="0" w:space="0" w:color="auto"/>
          </w:divBdr>
        </w:div>
        <w:div w:id="1409034943">
          <w:marLeft w:val="0"/>
          <w:marRight w:val="0"/>
          <w:marTop w:val="0"/>
          <w:marBottom w:val="0"/>
          <w:divBdr>
            <w:top w:val="none" w:sz="0" w:space="0" w:color="auto"/>
            <w:left w:val="none" w:sz="0" w:space="0" w:color="auto"/>
            <w:bottom w:val="none" w:sz="0" w:space="0" w:color="auto"/>
            <w:right w:val="none" w:sz="0" w:space="0" w:color="auto"/>
          </w:divBdr>
        </w:div>
        <w:div w:id="1668171881">
          <w:marLeft w:val="0"/>
          <w:marRight w:val="0"/>
          <w:marTop w:val="0"/>
          <w:marBottom w:val="0"/>
          <w:divBdr>
            <w:top w:val="none" w:sz="0" w:space="0" w:color="auto"/>
            <w:left w:val="none" w:sz="0" w:space="0" w:color="auto"/>
            <w:bottom w:val="none" w:sz="0" w:space="0" w:color="auto"/>
            <w:right w:val="none" w:sz="0" w:space="0" w:color="auto"/>
          </w:divBdr>
        </w:div>
        <w:div w:id="264776846">
          <w:marLeft w:val="0"/>
          <w:marRight w:val="0"/>
          <w:marTop w:val="0"/>
          <w:marBottom w:val="0"/>
          <w:divBdr>
            <w:top w:val="none" w:sz="0" w:space="0" w:color="auto"/>
            <w:left w:val="none" w:sz="0" w:space="0" w:color="auto"/>
            <w:bottom w:val="none" w:sz="0" w:space="0" w:color="auto"/>
            <w:right w:val="none" w:sz="0" w:space="0" w:color="auto"/>
          </w:divBdr>
        </w:div>
      </w:divsChild>
    </w:div>
    <w:div w:id="1403140283">
      <w:bodyDiv w:val="1"/>
      <w:marLeft w:val="0"/>
      <w:marRight w:val="0"/>
      <w:marTop w:val="0"/>
      <w:marBottom w:val="0"/>
      <w:divBdr>
        <w:top w:val="none" w:sz="0" w:space="0" w:color="auto"/>
        <w:left w:val="none" w:sz="0" w:space="0" w:color="auto"/>
        <w:bottom w:val="none" w:sz="0" w:space="0" w:color="auto"/>
        <w:right w:val="none" w:sz="0" w:space="0" w:color="auto"/>
      </w:divBdr>
    </w:div>
    <w:div w:id="1407531492">
      <w:bodyDiv w:val="1"/>
      <w:marLeft w:val="0"/>
      <w:marRight w:val="0"/>
      <w:marTop w:val="0"/>
      <w:marBottom w:val="0"/>
      <w:divBdr>
        <w:top w:val="none" w:sz="0" w:space="0" w:color="auto"/>
        <w:left w:val="none" w:sz="0" w:space="0" w:color="auto"/>
        <w:bottom w:val="none" w:sz="0" w:space="0" w:color="auto"/>
        <w:right w:val="none" w:sz="0" w:space="0" w:color="auto"/>
      </w:divBdr>
      <w:divsChild>
        <w:div w:id="1552692737">
          <w:marLeft w:val="0"/>
          <w:marRight w:val="0"/>
          <w:marTop w:val="0"/>
          <w:marBottom w:val="0"/>
          <w:divBdr>
            <w:top w:val="none" w:sz="0" w:space="0" w:color="auto"/>
            <w:left w:val="none" w:sz="0" w:space="0" w:color="auto"/>
            <w:bottom w:val="none" w:sz="0" w:space="0" w:color="auto"/>
            <w:right w:val="none" w:sz="0" w:space="0" w:color="auto"/>
          </w:divBdr>
          <w:divsChild>
            <w:div w:id="1825930564">
              <w:marLeft w:val="0"/>
              <w:marRight w:val="0"/>
              <w:marTop w:val="0"/>
              <w:marBottom w:val="0"/>
              <w:divBdr>
                <w:top w:val="none" w:sz="0" w:space="0" w:color="auto"/>
                <w:left w:val="none" w:sz="0" w:space="0" w:color="auto"/>
                <w:bottom w:val="none" w:sz="0" w:space="0" w:color="auto"/>
                <w:right w:val="none" w:sz="0" w:space="0" w:color="auto"/>
              </w:divBdr>
            </w:div>
            <w:div w:id="12015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0492">
      <w:bodyDiv w:val="1"/>
      <w:marLeft w:val="0"/>
      <w:marRight w:val="0"/>
      <w:marTop w:val="0"/>
      <w:marBottom w:val="0"/>
      <w:divBdr>
        <w:top w:val="none" w:sz="0" w:space="0" w:color="auto"/>
        <w:left w:val="none" w:sz="0" w:space="0" w:color="auto"/>
        <w:bottom w:val="none" w:sz="0" w:space="0" w:color="auto"/>
        <w:right w:val="none" w:sz="0" w:space="0" w:color="auto"/>
      </w:divBdr>
    </w:div>
    <w:div w:id="1434126241">
      <w:bodyDiv w:val="1"/>
      <w:marLeft w:val="0"/>
      <w:marRight w:val="0"/>
      <w:marTop w:val="0"/>
      <w:marBottom w:val="0"/>
      <w:divBdr>
        <w:top w:val="none" w:sz="0" w:space="0" w:color="auto"/>
        <w:left w:val="none" w:sz="0" w:space="0" w:color="auto"/>
        <w:bottom w:val="none" w:sz="0" w:space="0" w:color="auto"/>
        <w:right w:val="none" w:sz="0" w:space="0" w:color="auto"/>
      </w:divBdr>
      <w:divsChild>
        <w:div w:id="919287787">
          <w:marLeft w:val="0"/>
          <w:marRight w:val="0"/>
          <w:marTop w:val="0"/>
          <w:marBottom w:val="0"/>
          <w:divBdr>
            <w:top w:val="none" w:sz="0" w:space="0" w:color="auto"/>
            <w:left w:val="none" w:sz="0" w:space="0" w:color="auto"/>
            <w:bottom w:val="none" w:sz="0" w:space="0" w:color="auto"/>
            <w:right w:val="none" w:sz="0" w:space="0" w:color="auto"/>
          </w:divBdr>
          <w:divsChild>
            <w:div w:id="1171606320">
              <w:marLeft w:val="0"/>
              <w:marRight w:val="0"/>
              <w:marTop w:val="0"/>
              <w:marBottom w:val="0"/>
              <w:divBdr>
                <w:top w:val="none" w:sz="0" w:space="0" w:color="auto"/>
                <w:left w:val="none" w:sz="0" w:space="0" w:color="auto"/>
                <w:bottom w:val="none" w:sz="0" w:space="0" w:color="auto"/>
                <w:right w:val="none" w:sz="0" w:space="0" w:color="auto"/>
              </w:divBdr>
            </w:div>
            <w:div w:id="2307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4965">
      <w:bodyDiv w:val="1"/>
      <w:marLeft w:val="0"/>
      <w:marRight w:val="0"/>
      <w:marTop w:val="0"/>
      <w:marBottom w:val="0"/>
      <w:divBdr>
        <w:top w:val="none" w:sz="0" w:space="0" w:color="auto"/>
        <w:left w:val="none" w:sz="0" w:space="0" w:color="auto"/>
        <w:bottom w:val="none" w:sz="0" w:space="0" w:color="auto"/>
        <w:right w:val="none" w:sz="0" w:space="0" w:color="auto"/>
      </w:divBdr>
      <w:divsChild>
        <w:div w:id="1088574549">
          <w:marLeft w:val="0"/>
          <w:marRight w:val="0"/>
          <w:marTop w:val="0"/>
          <w:marBottom w:val="0"/>
          <w:divBdr>
            <w:top w:val="none" w:sz="0" w:space="0" w:color="auto"/>
            <w:left w:val="none" w:sz="0" w:space="0" w:color="auto"/>
            <w:bottom w:val="none" w:sz="0" w:space="0" w:color="auto"/>
            <w:right w:val="none" w:sz="0" w:space="0" w:color="auto"/>
          </w:divBdr>
          <w:divsChild>
            <w:div w:id="624310606">
              <w:marLeft w:val="0"/>
              <w:marRight w:val="0"/>
              <w:marTop w:val="0"/>
              <w:marBottom w:val="0"/>
              <w:divBdr>
                <w:top w:val="none" w:sz="0" w:space="0" w:color="auto"/>
                <w:left w:val="none" w:sz="0" w:space="0" w:color="auto"/>
                <w:bottom w:val="none" w:sz="0" w:space="0" w:color="auto"/>
                <w:right w:val="none" w:sz="0" w:space="0" w:color="auto"/>
              </w:divBdr>
            </w:div>
            <w:div w:id="1794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619">
      <w:bodyDiv w:val="1"/>
      <w:marLeft w:val="0"/>
      <w:marRight w:val="0"/>
      <w:marTop w:val="0"/>
      <w:marBottom w:val="0"/>
      <w:divBdr>
        <w:top w:val="none" w:sz="0" w:space="0" w:color="auto"/>
        <w:left w:val="none" w:sz="0" w:space="0" w:color="auto"/>
        <w:bottom w:val="none" w:sz="0" w:space="0" w:color="auto"/>
        <w:right w:val="none" w:sz="0" w:space="0" w:color="auto"/>
      </w:divBdr>
      <w:divsChild>
        <w:div w:id="108665203">
          <w:marLeft w:val="0"/>
          <w:marRight w:val="0"/>
          <w:marTop w:val="0"/>
          <w:marBottom w:val="0"/>
          <w:divBdr>
            <w:top w:val="none" w:sz="0" w:space="0" w:color="auto"/>
            <w:left w:val="none" w:sz="0" w:space="0" w:color="auto"/>
            <w:bottom w:val="none" w:sz="0" w:space="0" w:color="auto"/>
            <w:right w:val="none" w:sz="0" w:space="0" w:color="auto"/>
          </w:divBdr>
          <w:divsChild>
            <w:div w:id="1098714756">
              <w:marLeft w:val="0"/>
              <w:marRight w:val="0"/>
              <w:marTop w:val="0"/>
              <w:marBottom w:val="0"/>
              <w:divBdr>
                <w:top w:val="none" w:sz="0" w:space="0" w:color="auto"/>
                <w:left w:val="none" w:sz="0" w:space="0" w:color="auto"/>
                <w:bottom w:val="none" w:sz="0" w:space="0" w:color="auto"/>
                <w:right w:val="none" w:sz="0" w:space="0" w:color="auto"/>
              </w:divBdr>
            </w:div>
            <w:div w:id="17775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5817">
      <w:bodyDiv w:val="1"/>
      <w:marLeft w:val="0"/>
      <w:marRight w:val="0"/>
      <w:marTop w:val="0"/>
      <w:marBottom w:val="0"/>
      <w:divBdr>
        <w:top w:val="none" w:sz="0" w:space="0" w:color="auto"/>
        <w:left w:val="none" w:sz="0" w:space="0" w:color="auto"/>
        <w:bottom w:val="none" w:sz="0" w:space="0" w:color="auto"/>
        <w:right w:val="none" w:sz="0" w:space="0" w:color="auto"/>
      </w:divBdr>
      <w:divsChild>
        <w:div w:id="1068960467">
          <w:marLeft w:val="0"/>
          <w:marRight w:val="0"/>
          <w:marTop w:val="0"/>
          <w:marBottom w:val="0"/>
          <w:divBdr>
            <w:top w:val="none" w:sz="0" w:space="0" w:color="auto"/>
            <w:left w:val="none" w:sz="0" w:space="0" w:color="auto"/>
            <w:bottom w:val="none" w:sz="0" w:space="0" w:color="auto"/>
            <w:right w:val="none" w:sz="0" w:space="0" w:color="auto"/>
          </w:divBdr>
          <w:divsChild>
            <w:div w:id="675890597">
              <w:marLeft w:val="0"/>
              <w:marRight w:val="0"/>
              <w:marTop w:val="0"/>
              <w:marBottom w:val="0"/>
              <w:divBdr>
                <w:top w:val="none" w:sz="0" w:space="0" w:color="auto"/>
                <w:left w:val="none" w:sz="0" w:space="0" w:color="auto"/>
                <w:bottom w:val="none" w:sz="0" w:space="0" w:color="auto"/>
                <w:right w:val="none" w:sz="0" w:space="0" w:color="auto"/>
              </w:divBdr>
            </w:div>
            <w:div w:id="18982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6827">
      <w:bodyDiv w:val="1"/>
      <w:marLeft w:val="0"/>
      <w:marRight w:val="0"/>
      <w:marTop w:val="0"/>
      <w:marBottom w:val="0"/>
      <w:divBdr>
        <w:top w:val="none" w:sz="0" w:space="0" w:color="auto"/>
        <w:left w:val="none" w:sz="0" w:space="0" w:color="auto"/>
        <w:bottom w:val="none" w:sz="0" w:space="0" w:color="auto"/>
        <w:right w:val="none" w:sz="0" w:space="0" w:color="auto"/>
      </w:divBdr>
      <w:divsChild>
        <w:div w:id="1933658003">
          <w:marLeft w:val="0"/>
          <w:marRight w:val="0"/>
          <w:marTop w:val="0"/>
          <w:marBottom w:val="0"/>
          <w:divBdr>
            <w:top w:val="none" w:sz="0" w:space="0" w:color="auto"/>
            <w:left w:val="none" w:sz="0" w:space="0" w:color="auto"/>
            <w:bottom w:val="none" w:sz="0" w:space="0" w:color="auto"/>
            <w:right w:val="none" w:sz="0" w:space="0" w:color="auto"/>
          </w:divBdr>
        </w:div>
        <w:div w:id="1600723084">
          <w:marLeft w:val="0"/>
          <w:marRight w:val="0"/>
          <w:marTop w:val="0"/>
          <w:marBottom w:val="0"/>
          <w:divBdr>
            <w:top w:val="none" w:sz="0" w:space="0" w:color="auto"/>
            <w:left w:val="none" w:sz="0" w:space="0" w:color="auto"/>
            <w:bottom w:val="none" w:sz="0" w:space="0" w:color="auto"/>
            <w:right w:val="none" w:sz="0" w:space="0" w:color="auto"/>
          </w:divBdr>
        </w:div>
        <w:div w:id="1153107808">
          <w:marLeft w:val="0"/>
          <w:marRight w:val="0"/>
          <w:marTop w:val="0"/>
          <w:marBottom w:val="0"/>
          <w:divBdr>
            <w:top w:val="none" w:sz="0" w:space="0" w:color="auto"/>
            <w:left w:val="none" w:sz="0" w:space="0" w:color="auto"/>
            <w:bottom w:val="none" w:sz="0" w:space="0" w:color="auto"/>
            <w:right w:val="none" w:sz="0" w:space="0" w:color="auto"/>
          </w:divBdr>
        </w:div>
        <w:div w:id="1772580658">
          <w:marLeft w:val="0"/>
          <w:marRight w:val="0"/>
          <w:marTop w:val="0"/>
          <w:marBottom w:val="0"/>
          <w:divBdr>
            <w:top w:val="none" w:sz="0" w:space="0" w:color="auto"/>
            <w:left w:val="none" w:sz="0" w:space="0" w:color="auto"/>
            <w:bottom w:val="none" w:sz="0" w:space="0" w:color="auto"/>
            <w:right w:val="none" w:sz="0" w:space="0" w:color="auto"/>
          </w:divBdr>
        </w:div>
        <w:div w:id="60762407">
          <w:marLeft w:val="0"/>
          <w:marRight w:val="0"/>
          <w:marTop w:val="0"/>
          <w:marBottom w:val="0"/>
          <w:divBdr>
            <w:top w:val="none" w:sz="0" w:space="0" w:color="auto"/>
            <w:left w:val="none" w:sz="0" w:space="0" w:color="auto"/>
            <w:bottom w:val="none" w:sz="0" w:space="0" w:color="auto"/>
            <w:right w:val="none" w:sz="0" w:space="0" w:color="auto"/>
          </w:divBdr>
        </w:div>
        <w:div w:id="1550337748">
          <w:marLeft w:val="0"/>
          <w:marRight w:val="0"/>
          <w:marTop w:val="0"/>
          <w:marBottom w:val="0"/>
          <w:divBdr>
            <w:top w:val="none" w:sz="0" w:space="0" w:color="auto"/>
            <w:left w:val="none" w:sz="0" w:space="0" w:color="auto"/>
            <w:bottom w:val="none" w:sz="0" w:space="0" w:color="auto"/>
            <w:right w:val="none" w:sz="0" w:space="0" w:color="auto"/>
          </w:divBdr>
        </w:div>
        <w:div w:id="1201210047">
          <w:marLeft w:val="0"/>
          <w:marRight w:val="0"/>
          <w:marTop w:val="0"/>
          <w:marBottom w:val="0"/>
          <w:divBdr>
            <w:top w:val="none" w:sz="0" w:space="0" w:color="auto"/>
            <w:left w:val="none" w:sz="0" w:space="0" w:color="auto"/>
            <w:bottom w:val="none" w:sz="0" w:space="0" w:color="auto"/>
            <w:right w:val="none" w:sz="0" w:space="0" w:color="auto"/>
          </w:divBdr>
        </w:div>
        <w:div w:id="1867451457">
          <w:marLeft w:val="0"/>
          <w:marRight w:val="0"/>
          <w:marTop w:val="0"/>
          <w:marBottom w:val="0"/>
          <w:divBdr>
            <w:top w:val="none" w:sz="0" w:space="0" w:color="auto"/>
            <w:left w:val="none" w:sz="0" w:space="0" w:color="auto"/>
            <w:bottom w:val="none" w:sz="0" w:space="0" w:color="auto"/>
            <w:right w:val="none" w:sz="0" w:space="0" w:color="auto"/>
          </w:divBdr>
        </w:div>
        <w:div w:id="563495224">
          <w:marLeft w:val="0"/>
          <w:marRight w:val="0"/>
          <w:marTop w:val="0"/>
          <w:marBottom w:val="0"/>
          <w:divBdr>
            <w:top w:val="none" w:sz="0" w:space="0" w:color="auto"/>
            <w:left w:val="none" w:sz="0" w:space="0" w:color="auto"/>
            <w:bottom w:val="none" w:sz="0" w:space="0" w:color="auto"/>
            <w:right w:val="none" w:sz="0" w:space="0" w:color="auto"/>
          </w:divBdr>
        </w:div>
        <w:div w:id="170068679">
          <w:marLeft w:val="0"/>
          <w:marRight w:val="0"/>
          <w:marTop w:val="0"/>
          <w:marBottom w:val="0"/>
          <w:divBdr>
            <w:top w:val="none" w:sz="0" w:space="0" w:color="auto"/>
            <w:left w:val="none" w:sz="0" w:space="0" w:color="auto"/>
            <w:bottom w:val="none" w:sz="0" w:space="0" w:color="auto"/>
            <w:right w:val="none" w:sz="0" w:space="0" w:color="auto"/>
          </w:divBdr>
        </w:div>
        <w:div w:id="1915508864">
          <w:marLeft w:val="0"/>
          <w:marRight w:val="0"/>
          <w:marTop w:val="0"/>
          <w:marBottom w:val="0"/>
          <w:divBdr>
            <w:top w:val="none" w:sz="0" w:space="0" w:color="auto"/>
            <w:left w:val="none" w:sz="0" w:space="0" w:color="auto"/>
            <w:bottom w:val="none" w:sz="0" w:space="0" w:color="auto"/>
            <w:right w:val="none" w:sz="0" w:space="0" w:color="auto"/>
          </w:divBdr>
        </w:div>
        <w:div w:id="1370303480">
          <w:marLeft w:val="0"/>
          <w:marRight w:val="0"/>
          <w:marTop w:val="0"/>
          <w:marBottom w:val="0"/>
          <w:divBdr>
            <w:top w:val="none" w:sz="0" w:space="0" w:color="auto"/>
            <w:left w:val="none" w:sz="0" w:space="0" w:color="auto"/>
            <w:bottom w:val="none" w:sz="0" w:space="0" w:color="auto"/>
            <w:right w:val="none" w:sz="0" w:space="0" w:color="auto"/>
          </w:divBdr>
        </w:div>
        <w:div w:id="1504125436">
          <w:marLeft w:val="0"/>
          <w:marRight w:val="0"/>
          <w:marTop w:val="0"/>
          <w:marBottom w:val="0"/>
          <w:divBdr>
            <w:top w:val="none" w:sz="0" w:space="0" w:color="auto"/>
            <w:left w:val="none" w:sz="0" w:space="0" w:color="auto"/>
            <w:bottom w:val="none" w:sz="0" w:space="0" w:color="auto"/>
            <w:right w:val="none" w:sz="0" w:space="0" w:color="auto"/>
          </w:divBdr>
        </w:div>
        <w:div w:id="1497920131">
          <w:marLeft w:val="0"/>
          <w:marRight w:val="0"/>
          <w:marTop w:val="0"/>
          <w:marBottom w:val="0"/>
          <w:divBdr>
            <w:top w:val="none" w:sz="0" w:space="0" w:color="auto"/>
            <w:left w:val="none" w:sz="0" w:space="0" w:color="auto"/>
            <w:bottom w:val="none" w:sz="0" w:space="0" w:color="auto"/>
            <w:right w:val="none" w:sz="0" w:space="0" w:color="auto"/>
          </w:divBdr>
        </w:div>
        <w:div w:id="1031104505">
          <w:marLeft w:val="0"/>
          <w:marRight w:val="0"/>
          <w:marTop w:val="0"/>
          <w:marBottom w:val="0"/>
          <w:divBdr>
            <w:top w:val="none" w:sz="0" w:space="0" w:color="auto"/>
            <w:left w:val="none" w:sz="0" w:space="0" w:color="auto"/>
            <w:bottom w:val="none" w:sz="0" w:space="0" w:color="auto"/>
            <w:right w:val="none" w:sz="0" w:space="0" w:color="auto"/>
          </w:divBdr>
        </w:div>
        <w:div w:id="1831630218">
          <w:marLeft w:val="0"/>
          <w:marRight w:val="0"/>
          <w:marTop w:val="0"/>
          <w:marBottom w:val="0"/>
          <w:divBdr>
            <w:top w:val="none" w:sz="0" w:space="0" w:color="auto"/>
            <w:left w:val="none" w:sz="0" w:space="0" w:color="auto"/>
            <w:bottom w:val="none" w:sz="0" w:space="0" w:color="auto"/>
            <w:right w:val="none" w:sz="0" w:space="0" w:color="auto"/>
          </w:divBdr>
        </w:div>
        <w:div w:id="1499228328">
          <w:marLeft w:val="0"/>
          <w:marRight w:val="0"/>
          <w:marTop w:val="0"/>
          <w:marBottom w:val="0"/>
          <w:divBdr>
            <w:top w:val="none" w:sz="0" w:space="0" w:color="auto"/>
            <w:left w:val="none" w:sz="0" w:space="0" w:color="auto"/>
            <w:bottom w:val="none" w:sz="0" w:space="0" w:color="auto"/>
            <w:right w:val="none" w:sz="0" w:space="0" w:color="auto"/>
          </w:divBdr>
        </w:div>
        <w:div w:id="590622311">
          <w:marLeft w:val="0"/>
          <w:marRight w:val="0"/>
          <w:marTop w:val="0"/>
          <w:marBottom w:val="0"/>
          <w:divBdr>
            <w:top w:val="none" w:sz="0" w:space="0" w:color="auto"/>
            <w:left w:val="none" w:sz="0" w:space="0" w:color="auto"/>
            <w:bottom w:val="none" w:sz="0" w:space="0" w:color="auto"/>
            <w:right w:val="none" w:sz="0" w:space="0" w:color="auto"/>
          </w:divBdr>
        </w:div>
        <w:div w:id="891886271">
          <w:marLeft w:val="0"/>
          <w:marRight w:val="0"/>
          <w:marTop w:val="0"/>
          <w:marBottom w:val="0"/>
          <w:divBdr>
            <w:top w:val="none" w:sz="0" w:space="0" w:color="auto"/>
            <w:left w:val="none" w:sz="0" w:space="0" w:color="auto"/>
            <w:bottom w:val="none" w:sz="0" w:space="0" w:color="auto"/>
            <w:right w:val="none" w:sz="0" w:space="0" w:color="auto"/>
          </w:divBdr>
        </w:div>
        <w:div w:id="477498927">
          <w:marLeft w:val="0"/>
          <w:marRight w:val="0"/>
          <w:marTop w:val="0"/>
          <w:marBottom w:val="0"/>
          <w:divBdr>
            <w:top w:val="none" w:sz="0" w:space="0" w:color="auto"/>
            <w:left w:val="none" w:sz="0" w:space="0" w:color="auto"/>
            <w:bottom w:val="none" w:sz="0" w:space="0" w:color="auto"/>
            <w:right w:val="none" w:sz="0" w:space="0" w:color="auto"/>
          </w:divBdr>
        </w:div>
        <w:div w:id="987440740">
          <w:marLeft w:val="0"/>
          <w:marRight w:val="0"/>
          <w:marTop w:val="0"/>
          <w:marBottom w:val="0"/>
          <w:divBdr>
            <w:top w:val="none" w:sz="0" w:space="0" w:color="auto"/>
            <w:left w:val="none" w:sz="0" w:space="0" w:color="auto"/>
            <w:bottom w:val="none" w:sz="0" w:space="0" w:color="auto"/>
            <w:right w:val="none" w:sz="0" w:space="0" w:color="auto"/>
          </w:divBdr>
        </w:div>
        <w:div w:id="1473398957">
          <w:marLeft w:val="0"/>
          <w:marRight w:val="0"/>
          <w:marTop w:val="0"/>
          <w:marBottom w:val="0"/>
          <w:divBdr>
            <w:top w:val="none" w:sz="0" w:space="0" w:color="auto"/>
            <w:left w:val="none" w:sz="0" w:space="0" w:color="auto"/>
            <w:bottom w:val="none" w:sz="0" w:space="0" w:color="auto"/>
            <w:right w:val="none" w:sz="0" w:space="0" w:color="auto"/>
          </w:divBdr>
        </w:div>
        <w:div w:id="792479728">
          <w:marLeft w:val="0"/>
          <w:marRight w:val="0"/>
          <w:marTop w:val="0"/>
          <w:marBottom w:val="0"/>
          <w:divBdr>
            <w:top w:val="none" w:sz="0" w:space="0" w:color="auto"/>
            <w:left w:val="none" w:sz="0" w:space="0" w:color="auto"/>
            <w:bottom w:val="none" w:sz="0" w:space="0" w:color="auto"/>
            <w:right w:val="none" w:sz="0" w:space="0" w:color="auto"/>
          </w:divBdr>
        </w:div>
        <w:div w:id="1656449612">
          <w:marLeft w:val="0"/>
          <w:marRight w:val="0"/>
          <w:marTop w:val="0"/>
          <w:marBottom w:val="0"/>
          <w:divBdr>
            <w:top w:val="none" w:sz="0" w:space="0" w:color="auto"/>
            <w:left w:val="none" w:sz="0" w:space="0" w:color="auto"/>
            <w:bottom w:val="none" w:sz="0" w:space="0" w:color="auto"/>
            <w:right w:val="none" w:sz="0" w:space="0" w:color="auto"/>
          </w:divBdr>
        </w:div>
        <w:div w:id="2068264140">
          <w:marLeft w:val="0"/>
          <w:marRight w:val="0"/>
          <w:marTop w:val="0"/>
          <w:marBottom w:val="0"/>
          <w:divBdr>
            <w:top w:val="none" w:sz="0" w:space="0" w:color="auto"/>
            <w:left w:val="none" w:sz="0" w:space="0" w:color="auto"/>
            <w:bottom w:val="none" w:sz="0" w:space="0" w:color="auto"/>
            <w:right w:val="none" w:sz="0" w:space="0" w:color="auto"/>
          </w:divBdr>
        </w:div>
        <w:div w:id="105925326">
          <w:marLeft w:val="0"/>
          <w:marRight w:val="0"/>
          <w:marTop w:val="0"/>
          <w:marBottom w:val="0"/>
          <w:divBdr>
            <w:top w:val="none" w:sz="0" w:space="0" w:color="auto"/>
            <w:left w:val="none" w:sz="0" w:space="0" w:color="auto"/>
            <w:bottom w:val="none" w:sz="0" w:space="0" w:color="auto"/>
            <w:right w:val="none" w:sz="0" w:space="0" w:color="auto"/>
          </w:divBdr>
        </w:div>
        <w:div w:id="1535650670">
          <w:marLeft w:val="0"/>
          <w:marRight w:val="0"/>
          <w:marTop w:val="0"/>
          <w:marBottom w:val="0"/>
          <w:divBdr>
            <w:top w:val="none" w:sz="0" w:space="0" w:color="auto"/>
            <w:left w:val="none" w:sz="0" w:space="0" w:color="auto"/>
            <w:bottom w:val="none" w:sz="0" w:space="0" w:color="auto"/>
            <w:right w:val="none" w:sz="0" w:space="0" w:color="auto"/>
          </w:divBdr>
        </w:div>
        <w:div w:id="577909894">
          <w:marLeft w:val="0"/>
          <w:marRight w:val="0"/>
          <w:marTop w:val="0"/>
          <w:marBottom w:val="0"/>
          <w:divBdr>
            <w:top w:val="none" w:sz="0" w:space="0" w:color="auto"/>
            <w:left w:val="none" w:sz="0" w:space="0" w:color="auto"/>
            <w:bottom w:val="none" w:sz="0" w:space="0" w:color="auto"/>
            <w:right w:val="none" w:sz="0" w:space="0" w:color="auto"/>
          </w:divBdr>
        </w:div>
        <w:div w:id="479737459">
          <w:marLeft w:val="0"/>
          <w:marRight w:val="0"/>
          <w:marTop w:val="0"/>
          <w:marBottom w:val="0"/>
          <w:divBdr>
            <w:top w:val="none" w:sz="0" w:space="0" w:color="auto"/>
            <w:left w:val="none" w:sz="0" w:space="0" w:color="auto"/>
            <w:bottom w:val="none" w:sz="0" w:space="0" w:color="auto"/>
            <w:right w:val="none" w:sz="0" w:space="0" w:color="auto"/>
          </w:divBdr>
        </w:div>
        <w:div w:id="2134866180">
          <w:marLeft w:val="0"/>
          <w:marRight w:val="0"/>
          <w:marTop w:val="0"/>
          <w:marBottom w:val="0"/>
          <w:divBdr>
            <w:top w:val="none" w:sz="0" w:space="0" w:color="auto"/>
            <w:left w:val="none" w:sz="0" w:space="0" w:color="auto"/>
            <w:bottom w:val="none" w:sz="0" w:space="0" w:color="auto"/>
            <w:right w:val="none" w:sz="0" w:space="0" w:color="auto"/>
          </w:divBdr>
        </w:div>
        <w:div w:id="1050572113">
          <w:marLeft w:val="0"/>
          <w:marRight w:val="0"/>
          <w:marTop w:val="0"/>
          <w:marBottom w:val="0"/>
          <w:divBdr>
            <w:top w:val="none" w:sz="0" w:space="0" w:color="auto"/>
            <w:left w:val="none" w:sz="0" w:space="0" w:color="auto"/>
            <w:bottom w:val="none" w:sz="0" w:space="0" w:color="auto"/>
            <w:right w:val="none" w:sz="0" w:space="0" w:color="auto"/>
          </w:divBdr>
        </w:div>
        <w:div w:id="1618215584">
          <w:marLeft w:val="0"/>
          <w:marRight w:val="0"/>
          <w:marTop w:val="0"/>
          <w:marBottom w:val="0"/>
          <w:divBdr>
            <w:top w:val="none" w:sz="0" w:space="0" w:color="auto"/>
            <w:left w:val="none" w:sz="0" w:space="0" w:color="auto"/>
            <w:bottom w:val="none" w:sz="0" w:space="0" w:color="auto"/>
            <w:right w:val="none" w:sz="0" w:space="0" w:color="auto"/>
          </w:divBdr>
        </w:div>
        <w:div w:id="814683857">
          <w:marLeft w:val="0"/>
          <w:marRight w:val="0"/>
          <w:marTop w:val="0"/>
          <w:marBottom w:val="0"/>
          <w:divBdr>
            <w:top w:val="none" w:sz="0" w:space="0" w:color="auto"/>
            <w:left w:val="none" w:sz="0" w:space="0" w:color="auto"/>
            <w:bottom w:val="none" w:sz="0" w:space="0" w:color="auto"/>
            <w:right w:val="none" w:sz="0" w:space="0" w:color="auto"/>
          </w:divBdr>
        </w:div>
        <w:div w:id="1310596886">
          <w:marLeft w:val="0"/>
          <w:marRight w:val="0"/>
          <w:marTop w:val="0"/>
          <w:marBottom w:val="0"/>
          <w:divBdr>
            <w:top w:val="none" w:sz="0" w:space="0" w:color="auto"/>
            <w:left w:val="none" w:sz="0" w:space="0" w:color="auto"/>
            <w:bottom w:val="none" w:sz="0" w:space="0" w:color="auto"/>
            <w:right w:val="none" w:sz="0" w:space="0" w:color="auto"/>
          </w:divBdr>
        </w:div>
        <w:div w:id="799029137">
          <w:marLeft w:val="0"/>
          <w:marRight w:val="0"/>
          <w:marTop w:val="0"/>
          <w:marBottom w:val="0"/>
          <w:divBdr>
            <w:top w:val="none" w:sz="0" w:space="0" w:color="auto"/>
            <w:left w:val="none" w:sz="0" w:space="0" w:color="auto"/>
            <w:bottom w:val="none" w:sz="0" w:space="0" w:color="auto"/>
            <w:right w:val="none" w:sz="0" w:space="0" w:color="auto"/>
          </w:divBdr>
        </w:div>
        <w:div w:id="1497917318">
          <w:marLeft w:val="0"/>
          <w:marRight w:val="0"/>
          <w:marTop w:val="0"/>
          <w:marBottom w:val="0"/>
          <w:divBdr>
            <w:top w:val="none" w:sz="0" w:space="0" w:color="auto"/>
            <w:left w:val="none" w:sz="0" w:space="0" w:color="auto"/>
            <w:bottom w:val="none" w:sz="0" w:space="0" w:color="auto"/>
            <w:right w:val="none" w:sz="0" w:space="0" w:color="auto"/>
          </w:divBdr>
        </w:div>
        <w:div w:id="541291541">
          <w:marLeft w:val="0"/>
          <w:marRight w:val="0"/>
          <w:marTop w:val="0"/>
          <w:marBottom w:val="0"/>
          <w:divBdr>
            <w:top w:val="none" w:sz="0" w:space="0" w:color="auto"/>
            <w:left w:val="none" w:sz="0" w:space="0" w:color="auto"/>
            <w:bottom w:val="none" w:sz="0" w:space="0" w:color="auto"/>
            <w:right w:val="none" w:sz="0" w:space="0" w:color="auto"/>
          </w:divBdr>
        </w:div>
        <w:div w:id="26103220">
          <w:marLeft w:val="0"/>
          <w:marRight w:val="0"/>
          <w:marTop w:val="0"/>
          <w:marBottom w:val="0"/>
          <w:divBdr>
            <w:top w:val="none" w:sz="0" w:space="0" w:color="auto"/>
            <w:left w:val="none" w:sz="0" w:space="0" w:color="auto"/>
            <w:bottom w:val="none" w:sz="0" w:space="0" w:color="auto"/>
            <w:right w:val="none" w:sz="0" w:space="0" w:color="auto"/>
          </w:divBdr>
        </w:div>
        <w:div w:id="497623205">
          <w:marLeft w:val="0"/>
          <w:marRight w:val="0"/>
          <w:marTop w:val="0"/>
          <w:marBottom w:val="0"/>
          <w:divBdr>
            <w:top w:val="none" w:sz="0" w:space="0" w:color="auto"/>
            <w:left w:val="none" w:sz="0" w:space="0" w:color="auto"/>
            <w:bottom w:val="none" w:sz="0" w:space="0" w:color="auto"/>
            <w:right w:val="none" w:sz="0" w:space="0" w:color="auto"/>
          </w:divBdr>
        </w:div>
        <w:div w:id="1703092704">
          <w:marLeft w:val="0"/>
          <w:marRight w:val="0"/>
          <w:marTop w:val="0"/>
          <w:marBottom w:val="0"/>
          <w:divBdr>
            <w:top w:val="none" w:sz="0" w:space="0" w:color="auto"/>
            <w:left w:val="none" w:sz="0" w:space="0" w:color="auto"/>
            <w:bottom w:val="none" w:sz="0" w:space="0" w:color="auto"/>
            <w:right w:val="none" w:sz="0" w:space="0" w:color="auto"/>
          </w:divBdr>
        </w:div>
        <w:div w:id="458307630">
          <w:marLeft w:val="0"/>
          <w:marRight w:val="0"/>
          <w:marTop w:val="0"/>
          <w:marBottom w:val="0"/>
          <w:divBdr>
            <w:top w:val="none" w:sz="0" w:space="0" w:color="auto"/>
            <w:left w:val="none" w:sz="0" w:space="0" w:color="auto"/>
            <w:bottom w:val="none" w:sz="0" w:space="0" w:color="auto"/>
            <w:right w:val="none" w:sz="0" w:space="0" w:color="auto"/>
          </w:divBdr>
        </w:div>
        <w:div w:id="1463773027">
          <w:marLeft w:val="0"/>
          <w:marRight w:val="0"/>
          <w:marTop w:val="0"/>
          <w:marBottom w:val="0"/>
          <w:divBdr>
            <w:top w:val="none" w:sz="0" w:space="0" w:color="auto"/>
            <w:left w:val="none" w:sz="0" w:space="0" w:color="auto"/>
            <w:bottom w:val="none" w:sz="0" w:space="0" w:color="auto"/>
            <w:right w:val="none" w:sz="0" w:space="0" w:color="auto"/>
          </w:divBdr>
        </w:div>
        <w:div w:id="1733309522">
          <w:marLeft w:val="0"/>
          <w:marRight w:val="0"/>
          <w:marTop w:val="0"/>
          <w:marBottom w:val="0"/>
          <w:divBdr>
            <w:top w:val="none" w:sz="0" w:space="0" w:color="auto"/>
            <w:left w:val="none" w:sz="0" w:space="0" w:color="auto"/>
            <w:bottom w:val="none" w:sz="0" w:space="0" w:color="auto"/>
            <w:right w:val="none" w:sz="0" w:space="0" w:color="auto"/>
          </w:divBdr>
        </w:div>
        <w:div w:id="1428304877">
          <w:marLeft w:val="0"/>
          <w:marRight w:val="0"/>
          <w:marTop w:val="0"/>
          <w:marBottom w:val="0"/>
          <w:divBdr>
            <w:top w:val="none" w:sz="0" w:space="0" w:color="auto"/>
            <w:left w:val="none" w:sz="0" w:space="0" w:color="auto"/>
            <w:bottom w:val="none" w:sz="0" w:space="0" w:color="auto"/>
            <w:right w:val="none" w:sz="0" w:space="0" w:color="auto"/>
          </w:divBdr>
        </w:div>
        <w:div w:id="470951437">
          <w:marLeft w:val="0"/>
          <w:marRight w:val="0"/>
          <w:marTop w:val="0"/>
          <w:marBottom w:val="0"/>
          <w:divBdr>
            <w:top w:val="none" w:sz="0" w:space="0" w:color="auto"/>
            <w:left w:val="none" w:sz="0" w:space="0" w:color="auto"/>
            <w:bottom w:val="none" w:sz="0" w:space="0" w:color="auto"/>
            <w:right w:val="none" w:sz="0" w:space="0" w:color="auto"/>
          </w:divBdr>
        </w:div>
        <w:div w:id="1333995928">
          <w:marLeft w:val="0"/>
          <w:marRight w:val="0"/>
          <w:marTop w:val="0"/>
          <w:marBottom w:val="0"/>
          <w:divBdr>
            <w:top w:val="none" w:sz="0" w:space="0" w:color="auto"/>
            <w:left w:val="none" w:sz="0" w:space="0" w:color="auto"/>
            <w:bottom w:val="none" w:sz="0" w:space="0" w:color="auto"/>
            <w:right w:val="none" w:sz="0" w:space="0" w:color="auto"/>
          </w:divBdr>
        </w:div>
        <w:div w:id="973559066">
          <w:marLeft w:val="0"/>
          <w:marRight w:val="0"/>
          <w:marTop w:val="0"/>
          <w:marBottom w:val="0"/>
          <w:divBdr>
            <w:top w:val="none" w:sz="0" w:space="0" w:color="auto"/>
            <w:left w:val="none" w:sz="0" w:space="0" w:color="auto"/>
            <w:bottom w:val="none" w:sz="0" w:space="0" w:color="auto"/>
            <w:right w:val="none" w:sz="0" w:space="0" w:color="auto"/>
          </w:divBdr>
        </w:div>
        <w:div w:id="1635255487">
          <w:marLeft w:val="0"/>
          <w:marRight w:val="0"/>
          <w:marTop w:val="0"/>
          <w:marBottom w:val="0"/>
          <w:divBdr>
            <w:top w:val="none" w:sz="0" w:space="0" w:color="auto"/>
            <w:left w:val="none" w:sz="0" w:space="0" w:color="auto"/>
            <w:bottom w:val="none" w:sz="0" w:space="0" w:color="auto"/>
            <w:right w:val="none" w:sz="0" w:space="0" w:color="auto"/>
          </w:divBdr>
        </w:div>
        <w:div w:id="608976905">
          <w:marLeft w:val="0"/>
          <w:marRight w:val="0"/>
          <w:marTop w:val="0"/>
          <w:marBottom w:val="0"/>
          <w:divBdr>
            <w:top w:val="none" w:sz="0" w:space="0" w:color="auto"/>
            <w:left w:val="none" w:sz="0" w:space="0" w:color="auto"/>
            <w:bottom w:val="none" w:sz="0" w:space="0" w:color="auto"/>
            <w:right w:val="none" w:sz="0" w:space="0" w:color="auto"/>
          </w:divBdr>
        </w:div>
        <w:div w:id="1042049949">
          <w:marLeft w:val="0"/>
          <w:marRight w:val="0"/>
          <w:marTop w:val="0"/>
          <w:marBottom w:val="0"/>
          <w:divBdr>
            <w:top w:val="none" w:sz="0" w:space="0" w:color="auto"/>
            <w:left w:val="none" w:sz="0" w:space="0" w:color="auto"/>
            <w:bottom w:val="none" w:sz="0" w:space="0" w:color="auto"/>
            <w:right w:val="none" w:sz="0" w:space="0" w:color="auto"/>
          </w:divBdr>
        </w:div>
        <w:div w:id="2115005842">
          <w:marLeft w:val="0"/>
          <w:marRight w:val="0"/>
          <w:marTop w:val="0"/>
          <w:marBottom w:val="0"/>
          <w:divBdr>
            <w:top w:val="none" w:sz="0" w:space="0" w:color="auto"/>
            <w:left w:val="none" w:sz="0" w:space="0" w:color="auto"/>
            <w:bottom w:val="none" w:sz="0" w:space="0" w:color="auto"/>
            <w:right w:val="none" w:sz="0" w:space="0" w:color="auto"/>
          </w:divBdr>
        </w:div>
        <w:div w:id="541720780">
          <w:marLeft w:val="0"/>
          <w:marRight w:val="0"/>
          <w:marTop w:val="0"/>
          <w:marBottom w:val="0"/>
          <w:divBdr>
            <w:top w:val="none" w:sz="0" w:space="0" w:color="auto"/>
            <w:left w:val="none" w:sz="0" w:space="0" w:color="auto"/>
            <w:bottom w:val="none" w:sz="0" w:space="0" w:color="auto"/>
            <w:right w:val="none" w:sz="0" w:space="0" w:color="auto"/>
          </w:divBdr>
        </w:div>
        <w:div w:id="484932392">
          <w:marLeft w:val="0"/>
          <w:marRight w:val="0"/>
          <w:marTop w:val="0"/>
          <w:marBottom w:val="0"/>
          <w:divBdr>
            <w:top w:val="none" w:sz="0" w:space="0" w:color="auto"/>
            <w:left w:val="none" w:sz="0" w:space="0" w:color="auto"/>
            <w:bottom w:val="none" w:sz="0" w:space="0" w:color="auto"/>
            <w:right w:val="none" w:sz="0" w:space="0" w:color="auto"/>
          </w:divBdr>
        </w:div>
        <w:div w:id="1753161156">
          <w:marLeft w:val="0"/>
          <w:marRight w:val="0"/>
          <w:marTop w:val="0"/>
          <w:marBottom w:val="0"/>
          <w:divBdr>
            <w:top w:val="none" w:sz="0" w:space="0" w:color="auto"/>
            <w:left w:val="none" w:sz="0" w:space="0" w:color="auto"/>
            <w:bottom w:val="none" w:sz="0" w:space="0" w:color="auto"/>
            <w:right w:val="none" w:sz="0" w:space="0" w:color="auto"/>
          </w:divBdr>
        </w:div>
        <w:div w:id="1972469419">
          <w:marLeft w:val="0"/>
          <w:marRight w:val="0"/>
          <w:marTop w:val="0"/>
          <w:marBottom w:val="0"/>
          <w:divBdr>
            <w:top w:val="none" w:sz="0" w:space="0" w:color="auto"/>
            <w:left w:val="none" w:sz="0" w:space="0" w:color="auto"/>
            <w:bottom w:val="none" w:sz="0" w:space="0" w:color="auto"/>
            <w:right w:val="none" w:sz="0" w:space="0" w:color="auto"/>
          </w:divBdr>
        </w:div>
        <w:div w:id="231042195">
          <w:marLeft w:val="0"/>
          <w:marRight w:val="0"/>
          <w:marTop w:val="0"/>
          <w:marBottom w:val="0"/>
          <w:divBdr>
            <w:top w:val="none" w:sz="0" w:space="0" w:color="auto"/>
            <w:left w:val="none" w:sz="0" w:space="0" w:color="auto"/>
            <w:bottom w:val="none" w:sz="0" w:space="0" w:color="auto"/>
            <w:right w:val="none" w:sz="0" w:space="0" w:color="auto"/>
          </w:divBdr>
        </w:div>
        <w:div w:id="2019260992">
          <w:marLeft w:val="0"/>
          <w:marRight w:val="0"/>
          <w:marTop w:val="0"/>
          <w:marBottom w:val="0"/>
          <w:divBdr>
            <w:top w:val="none" w:sz="0" w:space="0" w:color="auto"/>
            <w:left w:val="none" w:sz="0" w:space="0" w:color="auto"/>
            <w:bottom w:val="none" w:sz="0" w:space="0" w:color="auto"/>
            <w:right w:val="none" w:sz="0" w:space="0" w:color="auto"/>
          </w:divBdr>
        </w:div>
        <w:div w:id="256792985">
          <w:marLeft w:val="0"/>
          <w:marRight w:val="0"/>
          <w:marTop w:val="0"/>
          <w:marBottom w:val="0"/>
          <w:divBdr>
            <w:top w:val="none" w:sz="0" w:space="0" w:color="auto"/>
            <w:left w:val="none" w:sz="0" w:space="0" w:color="auto"/>
            <w:bottom w:val="none" w:sz="0" w:space="0" w:color="auto"/>
            <w:right w:val="none" w:sz="0" w:space="0" w:color="auto"/>
          </w:divBdr>
        </w:div>
        <w:div w:id="1738241362">
          <w:marLeft w:val="0"/>
          <w:marRight w:val="0"/>
          <w:marTop w:val="0"/>
          <w:marBottom w:val="0"/>
          <w:divBdr>
            <w:top w:val="none" w:sz="0" w:space="0" w:color="auto"/>
            <w:left w:val="none" w:sz="0" w:space="0" w:color="auto"/>
            <w:bottom w:val="none" w:sz="0" w:space="0" w:color="auto"/>
            <w:right w:val="none" w:sz="0" w:space="0" w:color="auto"/>
          </w:divBdr>
        </w:div>
        <w:div w:id="133254784">
          <w:marLeft w:val="0"/>
          <w:marRight w:val="0"/>
          <w:marTop w:val="0"/>
          <w:marBottom w:val="0"/>
          <w:divBdr>
            <w:top w:val="none" w:sz="0" w:space="0" w:color="auto"/>
            <w:left w:val="none" w:sz="0" w:space="0" w:color="auto"/>
            <w:bottom w:val="none" w:sz="0" w:space="0" w:color="auto"/>
            <w:right w:val="none" w:sz="0" w:space="0" w:color="auto"/>
          </w:divBdr>
        </w:div>
        <w:div w:id="566887226">
          <w:marLeft w:val="0"/>
          <w:marRight w:val="0"/>
          <w:marTop w:val="0"/>
          <w:marBottom w:val="0"/>
          <w:divBdr>
            <w:top w:val="none" w:sz="0" w:space="0" w:color="auto"/>
            <w:left w:val="none" w:sz="0" w:space="0" w:color="auto"/>
            <w:bottom w:val="none" w:sz="0" w:space="0" w:color="auto"/>
            <w:right w:val="none" w:sz="0" w:space="0" w:color="auto"/>
          </w:divBdr>
        </w:div>
        <w:div w:id="1368334860">
          <w:marLeft w:val="0"/>
          <w:marRight w:val="0"/>
          <w:marTop w:val="0"/>
          <w:marBottom w:val="0"/>
          <w:divBdr>
            <w:top w:val="none" w:sz="0" w:space="0" w:color="auto"/>
            <w:left w:val="none" w:sz="0" w:space="0" w:color="auto"/>
            <w:bottom w:val="none" w:sz="0" w:space="0" w:color="auto"/>
            <w:right w:val="none" w:sz="0" w:space="0" w:color="auto"/>
          </w:divBdr>
        </w:div>
        <w:div w:id="1149589949">
          <w:marLeft w:val="0"/>
          <w:marRight w:val="0"/>
          <w:marTop w:val="0"/>
          <w:marBottom w:val="0"/>
          <w:divBdr>
            <w:top w:val="none" w:sz="0" w:space="0" w:color="auto"/>
            <w:left w:val="none" w:sz="0" w:space="0" w:color="auto"/>
            <w:bottom w:val="none" w:sz="0" w:space="0" w:color="auto"/>
            <w:right w:val="none" w:sz="0" w:space="0" w:color="auto"/>
          </w:divBdr>
        </w:div>
        <w:div w:id="1244141647">
          <w:marLeft w:val="0"/>
          <w:marRight w:val="0"/>
          <w:marTop w:val="0"/>
          <w:marBottom w:val="0"/>
          <w:divBdr>
            <w:top w:val="none" w:sz="0" w:space="0" w:color="auto"/>
            <w:left w:val="none" w:sz="0" w:space="0" w:color="auto"/>
            <w:bottom w:val="none" w:sz="0" w:space="0" w:color="auto"/>
            <w:right w:val="none" w:sz="0" w:space="0" w:color="auto"/>
          </w:divBdr>
        </w:div>
        <w:div w:id="747652091">
          <w:marLeft w:val="0"/>
          <w:marRight w:val="0"/>
          <w:marTop w:val="0"/>
          <w:marBottom w:val="0"/>
          <w:divBdr>
            <w:top w:val="none" w:sz="0" w:space="0" w:color="auto"/>
            <w:left w:val="none" w:sz="0" w:space="0" w:color="auto"/>
            <w:bottom w:val="none" w:sz="0" w:space="0" w:color="auto"/>
            <w:right w:val="none" w:sz="0" w:space="0" w:color="auto"/>
          </w:divBdr>
        </w:div>
        <w:div w:id="280495492">
          <w:marLeft w:val="0"/>
          <w:marRight w:val="0"/>
          <w:marTop w:val="0"/>
          <w:marBottom w:val="0"/>
          <w:divBdr>
            <w:top w:val="none" w:sz="0" w:space="0" w:color="auto"/>
            <w:left w:val="none" w:sz="0" w:space="0" w:color="auto"/>
            <w:bottom w:val="none" w:sz="0" w:space="0" w:color="auto"/>
            <w:right w:val="none" w:sz="0" w:space="0" w:color="auto"/>
          </w:divBdr>
        </w:div>
        <w:div w:id="481046255">
          <w:marLeft w:val="0"/>
          <w:marRight w:val="0"/>
          <w:marTop w:val="0"/>
          <w:marBottom w:val="0"/>
          <w:divBdr>
            <w:top w:val="none" w:sz="0" w:space="0" w:color="auto"/>
            <w:left w:val="none" w:sz="0" w:space="0" w:color="auto"/>
            <w:bottom w:val="none" w:sz="0" w:space="0" w:color="auto"/>
            <w:right w:val="none" w:sz="0" w:space="0" w:color="auto"/>
          </w:divBdr>
        </w:div>
        <w:div w:id="716441980">
          <w:marLeft w:val="0"/>
          <w:marRight w:val="0"/>
          <w:marTop w:val="0"/>
          <w:marBottom w:val="0"/>
          <w:divBdr>
            <w:top w:val="none" w:sz="0" w:space="0" w:color="auto"/>
            <w:left w:val="none" w:sz="0" w:space="0" w:color="auto"/>
            <w:bottom w:val="none" w:sz="0" w:space="0" w:color="auto"/>
            <w:right w:val="none" w:sz="0" w:space="0" w:color="auto"/>
          </w:divBdr>
        </w:div>
        <w:div w:id="2007660483">
          <w:marLeft w:val="0"/>
          <w:marRight w:val="0"/>
          <w:marTop w:val="0"/>
          <w:marBottom w:val="0"/>
          <w:divBdr>
            <w:top w:val="none" w:sz="0" w:space="0" w:color="auto"/>
            <w:left w:val="none" w:sz="0" w:space="0" w:color="auto"/>
            <w:bottom w:val="none" w:sz="0" w:space="0" w:color="auto"/>
            <w:right w:val="none" w:sz="0" w:space="0" w:color="auto"/>
          </w:divBdr>
        </w:div>
        <w:div w:id="305402082">
          <w:marLeft w:val="0"/>
          <w:marRight w:val="0"/>
          <w:marTop w:val="0"/>
          <w:marBottom w:val="0"/>
          <w:divBdr>
            <w:top w:val="none" w:sz="0" w:space="0" w:color="auto"/>
            <w:left w:val="none" w:sz="0" w:space="0" w:color="auto"/>
            <w:bottom w:val="none" w:sz="0" w:space="0" w:color="auto"/>
            <w:right w:val="none" w:sz="0" w:space="0" w:color="auto"/>
          </w:divBdr>
        </w:div>
        <w:div w:id="897203824">
          <w:marLeft w:val="0"/>
          <w:marRight w:val="0"/>
          <w:marTop w:val="0"/>
          <w:marBottom w:val="0"/>
          <w:divBdr>
            <w:top w:val="none" w:sz="0" w:space="0" w:color="auto"/>
            <w:left w:val="none" w:sz="0" w:space="0" w:color="auto"/>
            <w:bottom w:val="none" w:sz="0" w:space="0" w:color="auto"/>
            <w:right w:val="none" w:sz="0" w:space="0" w:color="auto"/>
          </w:divBdr>
        </w:div>
        <w:div w:id="2033607946">
          <w:marLeft w:val="0"/>
          <w:marRight w:val="0"/>
          <w:marTop w:val="0"/>
          <w:marBottom w:val="0"/>
          <w:divBdr>
            <w:top w:val="none" w:sz="0" w:space="0" w:color="auto"/>
            <w:left w:val="none" w:sz="0" w:space="0" w:color="auto"/>
            <w:bottom w:val="none" w:sz="0" w:space="0" w:color="auto"/>
            <w:right w:val="none" w:sz="0" w:space="0" w:color="auto"/>
          </w:divBdr>
        </w:div>
        <w:div w:id="1307859543">
          <w:marLeft w:val="0"/>
          <w:marRight w:val="0"/>
          <w:marTop w:val="0"/>
          <w:marBottom w:val="0"/>
          <w:divBdr>
            <w:top w:val="none" w:sz="0" w:space="0" w:color="auto"/>
            <w:left w:val="none" w:sz="0" w:space="0" w:color="auto"/>
            <w:bottom w:val="none" w:sz="0" w:space="0" w:color="auto"/>
            <w:right w:val="none" w:sz="0" w:space="0" w:color="auto"/>
          </w:divBdr>
        </w:div>
        <w:div w:id="1386832527">
          <w:marLeft w:val="0"/>
          <w:marRight w:val="0"/>
          <w:marTop w:val="0"/>
          <w:marBottom w:val="0"/>
          <w:divBdr>
            <w:top w:val="none" w:sz="0" w:space="0" w:color="auto"/>
            <w:left w:val="none" w:sz="0" w:space="0" w:color="auto"/>
            <w:bottom w:val="none" w:sz="0" w:space="0" w:color="auto"/>
            <w:right w:val="none" w:sz="0" w:space="0" w:color="auto"/>
          </w:divBdr>
        </w:div>
        <w:div w:id="1012730932">
          <w:marLeft w:val="0"/>
          <w:marRight w:val="0"/>
          <w:marTop w:val="0"/>
          <w:marBottom w:val="0"/>
          <w:divBdr>
            <w:top w:val="none" w:sz="0" w:space="0" w:color="auto"/>
            <w:left w:val="none" w:sz="0" w:space="0" w:color="auto"/>
            <w:bottom w:val="none" w:sz="0" w:space="0" w:color="auto"/>
            <w:right w:val="none" w:sz="0" w:space="0" w:color="auto"/>
          </w:divBdr>
        </w:div>
        <w:div w:id="671417269">
          <w:marLeft w:val="0"/>
          <w:marRight w:val="0"/>
          <w:marTop w:val="0"/>
          <w:marBottom w:val="0"/>
          <w:divBdr>
            <w:top w:val="none" w:sz="0" w:space="0" w:color="auto"/>
            <w:left w:val="none" w:sz="0" w:space="0" w:color="auto"/>
            <w:bottom w:val="none" w:sz="0" w:space="0" w:color="auto"/>
            <w:right w:val="none" w:sz="0" w:space="0" w:color="auto"/>
          </w:divBdr>
        </w:div>
        <w:div w:id="1108742422">
          <w:marLeft w:val="0"/>
          <w:marRight w:val="0"/>
          <w:marTop w:val="0"/>
          <w:marBottom w:val="0"/>
          <w:divBdr>
            <w:top w:val="none" w:sz="0" w:space="0" w:color="auto"/>
            <w:left w:val="none" w:sz="0" w:space="0" w:color="auto"/>
            <w:bottom w:val="none" w:sz="0" w:space="0" w:color="auto"/>
            <w:right w:val="none" w:sz="0" w:space="0" w:color="auto"/>
          </w:divBdr>
        </w:div>
        <w:div w:id="2069574499">
          <w:marLeft w:val="0"/>
          <w:marRight w:val="0"/>
          <w:marTop w:val="0"/>
          <w:marBottom w:val="0"/>
          <w:divBdr>
            <w:top w:val="none" w:sz="0" w:space="0" w:color="auto"/>
            <w:left w:val="none" w:sz="0" w:space="0" w:color="auto"/>
            <w:bottom w:val="none" w:sz="0" w:space="0" w:color="auto"/>
            <w:right w:val="none" w:sz="0" w:space="0" w:color="auto"/>
          </w:divBdr>
        </w:div>
        <w:div w:id="2007972512">
          <w:marLeft w:val="0"/>
          <w:marRight w:val="0"/>
          <w:marTop w:val="0"/>
          <w:marBottom w:val="0"/>
          <w:divBdr>
            <w:top w:val="none" w:sz="0" w:space="0" w:color="auto"/>
            <w:left w:val="none" w:sz="0" w:space="0" w:color="auto"/>
            <w:bottom w:val="none" w:sz="0" w:space="0" w:color="auto"/>
            <w:right w:val="none" w:sz="0" w:space="0" w:color="auto"/>
          </w:divBdr>
        </w:div>
        <w:div w:id="906840819">
          <w:marLeft w:val="0"/>
          <w:marRight w:val="0"/>
          <w:marTop w:val="0"/>
          <w:marBottom w:val="0"/>
          <w:divBdr>
            <w:top w:val="none" w:sz="0" w:space="0" w:color="auto"/>
            <w:left w:val="none" w:sz="0" w:space="0" w:color="auto"/>
            <w:bottom w:val="none" w:sz="0" w:space="0" w:color="auto"/>
            <w:right w:val="none" w:sz="0" w:space="0" w:color="auto"/>
          </w:divBdr>
        </w:div>
        <w:div w:id="1810782403">
          <w:marLeft w:val="0"/>
          <w:marRight w:val="0"/>
          <w:marTop w:val="0"/>
          <w:marBottom w:val="0"/>
          <w:divBdr>
            <w:top w:val="none" w:sz="0" w:space="0" w:color="auto"/>
            <w:left w:val="none" w:sz="0" w:space="0" w:color="auto"/>
            <w:bottom w:val="none" w:sz="0" w:space="0" w:color="auto"/>
            <w:right w:val="none" w:sz="0" w:space="0" w:color="auto"/>
          </w:divBdr>
        </w:div>
      </w:divsChild>
    </w:div>
    <w:div w:id="1476870454">
      <w:bodyDiv w:val="1"/>
      <w:marLeft w:val="0"/>
      <w:marRight w:val="0"/>
      <w:marTop w:val="0"/>
      <w:marBottom w:val="0"/>
      <w:divBdr>
        <w:top w:val="none" w:sz="0" w:space="0" w:color="auto"/>
        <w:left w:val="none" w:sz="0" w:space="0" w:color="auto"/>
        <w:bottom w:val="none" w:sz="0" w:space="0" w:color="auto"/>
        <w:right w:val="none" w:sz="0" w:space="0" w:color="auto"/>
      </w:divBdr>
    </w:div>
    <w:div w:id="1479415979">
      <w:bodyDiv w:val="1"/>
      <w:marLeft w:val="0"/>
      <w:marRight w:val="0"/>
      <w:marTop w:val="0"/>
      <w:marBottom w:val="0"/>
      <w:divBdr>
        <w:top w:val="none" w:sz="0" w:space="0" w:color="auto"/>
        <w:left w:val="none" w:sz="0" w:space="0" w:color="auto"/>
        <w:bottom w:val="none" w:sz="0" w:space="0" w:color="auto"/>
        <w:right w:val="none" w:sz="0" w:space="0" w:color="auto"/>
      </w:divBdr>
    </w:div>
    <w:div w:id="1482428511">
      <w:bodyDiv w:val="1"/>
      <w:marLeft w:val="0"/>
      <w:marRight w:val="0"/>
      <w:marTop w:val="0"/>
      <w:marBottom w:val="0"/>
      <w:divBdr>
        <w:top w:val="none" w:sz="0" w:space="0" w:color="auto"/>
        <w:left w:val="none" w:sz="0" w:space="0" w:color="auto"/>
        <w:bottom w:val="none" w:sz="0" w:space="0" w:color="auto"/>
        <w:right w:val="none" w:sz="0" w:space="0" w:color="auto"/>
      </w:divBdr>
    </w:div>
    <w:div w:id="1492523051">
      <w:bodyDiv w:val="1"/>
      <w:marLeft w:val="0"/>
      <w:marRight w:val="0"/>
      <w:marTop w:val="0"/>
      <w:marBottom w:val="0"/>
      <w:divBdr>
        <w:top w:val="none" w:sz="0" w:space="0" w:color="auto"/>
        <w:left w:val="none" w:sz="0" w:space="0" w:color="auto"/>
        <w:bottom w:val="none" w:sz="0" w:space="0" w:color="auto"/>
        <w:right w:val="none" w:sz="0" w:space="0" w:color="auto"/>
      </w:divBdr>
      <w:divsChild>
        <w:div w:id="322396089">
          <w:marLeft w:val="0"/>
          <w:marRight w:val="0"/>
          <w:marTop w:val="0"/>
          <w:marBottom w:val="0"/>
          <w:divBdr>
            <w:top w:val="none" w:sz="0" w:space="0" w:color="auto"/>
            <w:left w:val="none" w:sz="0" w:space="0" w:color="auto"/>
            <w:bottom w:val="none" w:sz="0" w:space="0" w:color="auto"/>
            <w:right w:val="none" w:sz="0" w:space="0" w:color="auto"/>
          </w:divBdr>
          <w:divsChild>
            <w:div w:id="192964336">
              <w:marLeft w:val="0"/>
              <w:marRight w:val="0"/>
              <w:marTop w:val="0"/>
              <w:marBottom w:val="0"/>
              <w:divBdr>
                <w:top w:val="none" w:sz="0" w:space="0" w:color="auto"/>
                <w:left w:val="none" w:sz="0" w:space="0" w:color="auto"/>
                <w:bottom w:val="none" w:sz="0" w:space="0" w:color="auto"/>
                <w:right w:val="none" w:sz="0" w:space="0" w:color="auto"/>
              </w:divBdr>
            </w:div>
            <w:div w:id="9044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84420">
      <w:bodyDiv w:val="1"/>
      <w:marLeft w:val="0"/>
      <w:marRight w:val="0"/>
      <w:marTop w:val="0"/>
      <w:marBottom w:val="0"/>
      <w:divBdr>
        <w:top w:val="none" w:sz="0" w:space="0" w:color="auto"/>
        <w:left w:val="none" w:sz="0" w:space="0" w:color="auto"/>
        <w:bottom w:val="none" w:sz="0" w:space="0" w:color="auto"/>
        <w:right w:val="none" w:sz="0" w:space="0" w:color="auto"/>
      </w:divBdr>
      <w:divsChild>
        <w:div w:id="1805808797">
          <w:marLeft w:val="0"/>
          <w:marRight w:val="0"/>
          <w:marTop w:val="0"/>
          <w:marBottom w:val="0"/>
          <w:divBdr>
            <w:top w:val="none" w:sz="0" w:space="0" w:color="auto"/>
            <w:left w:val="none" w:sz="0" w:space="0" w:color="auto"/>
            <w:bottom w:val="none" w:sz="0" w:space="0" w:color="auto"/>
            <w:right w:val="none" w:sz="0" w:space="0" w:color="auto"/>
          </w:divBdr>
          <w:divsChild>
            <w:div w:id="1127312724">
              <w:marLeft w:val="0"/>
              <w:marRight w:val="0"/>
              <w:marTop w:val="0"/>
              <w:marBottom w:val="0"/>
              <w:divBdr>
                <w:top w:val="none" w:sz="0" w:space="0" w:color="auto"/>
                <w:left w:val="none" w:sz="0" w:space="0" w:color="auto"/>
                <w:bottom w:val="none" w:sz="0" w:space="0" w:color="auto"/>
                <w:right w:val="none" w:sz="0" w:space="0" w:color="auto"/>
              </w:divBdr>
            </w:div>
            <w:div w:id="125423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70482">
      <w:bodyDiv w:val="1"/>
      <w:marLeft w:val="0"/>
      <w:marRight w:val="0"/>
      <w:marTop w:val="0"/>
      <w:marBottom w:val="0"/>
      <w:divBdr>
        <w:top w:val="none" w:sz="0" w:space="0" w:color="auto"/>
        <w:left w:val="none" w:sz="0" w:space="0" w:color="auto"/>
        <w:bottom w:val="none" w:sz="0" w:space="0" w:color="auto"/>
        <w:right w:val="none" w:sz="0" w:space="0" w:color="auto"/>
      </w:divBdr>
      <w:divsChild>
        <w:div w:id="1448309203">
          <w:marLeft w:val="0"/>
          <w:marRight w:val="0"/>
          <w:marTop w:val="0"/>
          <w:marBottom w:val="0"/>
          <w:divBdr>
            <w:top w:val="none" w:sz="0" w:space="0" w:color="auto"/>
            <w:left w:val="none" w:sz="0" w:space="0" w:color="auto"/>
            <w:bottom w:val="none" w:sz="0" w:space="0" w:color="auto"/>
            <w:right w:val="none" w:sz="0" w:space="0" w:color="auto"/>
          </w:divBdr>
          <w:divsChild>
            <w:div w:id="1075325158">
              <w:marLeft w:val="0"/>
              <w:marRight w:val="0"/>
              <w:marTop w:val="0"/>
              <w:marBottom w:val="0"/>
              <w:divBdr>
                <w:top w:val="none" w:sz="0" w:space="0" w:color="auto"/>
                <w:left w:val="none" w:sz="0" w:space="0" w:color="auto"/>
                <w:bottom w:val="none" w:sz="0" w:space="0" w:color="auto"/>
                <w:right w:val="none" w:sz="0" w:space="0" w:color="auto"/>
              </w:divBdr>
            </w:div>
            <w:div w:id="2061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931">
      <w:bodyDiv w:val="1"/>
      <w:marLeft w:val="0"/>
      <w:marRight w:val="0"/>
      <w:marTop w:val="0"/>
      <w:marBottom w:val="0"/>
      <w:divBdr>
        <w:top w:val="none" w:sz="0" w:space="0" w:color="auto"/>
        <w:left w:val="none" w:sz="0" w:space="0" w:color="auto"/>
        <w:bottom w:val="none" w:sz="0" w:space="0" w:color="auto"/>
        <w:right w:val="none" w:sz="0" w:space="0" w:color="auto"/>
      </w:divBdr>
      <w:divsChild>
        <w:div w:id="1046762918">
          <w:marLeft w:val="0"/>
          <w:marRight w:val="0"/>
          <w:marTop w:val="0"/>
          <w:marBottom w:val="0"/>
          <w:divBdr>
            <w:top w:val="none" w:sz="0" w:space="0" w:color="auto"/>
            <w:left w:val="none" w:sz="0" w:space="0" w:color="auto"/>
            <w:bottom w:val="none" w:sz="0" w:space="0" w:color="auto"/>
            <w:right w:val="none" w:sz="0" w:space="0" w:color="auto"/>
          </w:divBdr>
        </w:div>
      </w:divsChild>
    </w:div>
    <w:div w:id="1532568722">
      <w:bodyDiv w:val="1"/>
      <w:marLeft w:val="0"/>
      <w:marRight w:val="0"/>
      <w:marTop w:val="0"/>
      <w:marBottom w:val="0"/>
      <w:divBdr>
        <w:top w:val="none" w:sz="0" w:space="0" w:color="auto"/>
        <w:left w:val="none" w:sz="0" w:space="0" w:color="auto"/>
        <w:bottom w:val="none" w:sz="0" w:space="0" w:color="auto"/>
        <w:right w:val="none" w:sz="0" w:space="0" w:color="auto"/>
      </w:divBdr>
    </w:div>
    <w:div w:id="1536043529">
      <w:bodyDiv w:val="1"/>
      <w:marLeft w:val="0"/>
      <w:marRight w:val="0"/>
      <w:marTop w:val="0"/>
      <w:marBottom w:val="0"/>
      <w:divBdr>
        <w:top w:val="none" w:sz="0" w:space="0" w:color="auto"/>
        <w:left w:val="none" w:sz="0" w:space="0" w:color="auto"/>
        <w:bottom w:val="none" w:sz="0" w:space="0" w:color="auto"/>
        <w:right w:val="none" w:sz="0" w:space="0" w:color="auto"/>
      </w:divBdr>
      <w:divsChild>
        <w:div w:id="868295521">
          <w:marLeft w:val="0"/>
          <w:marRight w:val="0"/>
          <w:marTop w:val="0"/>
          <w:marBottom w:val="0"/>
          <w:divBdr>
            <w:top w:val="none" w:sz="0" w:space="0" w:color="auto"/>
            <w:left w:val="none" w:sz="0" w:space="0" w:color="auto"/>
            <w:bottom w:val="none" w:sz="0" w:space="0" w:color="auto"/>
            <w:right w:val="none" w:sz="0" w:space="0" w:color="auto"/>
          </w:divBdr>
          <w:divsChild>
            <w:div w:id="13144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43004">
      <w:bodyDiv w:val="1"/>
      <w:marLeft w:val="0"/>
      <w:marRight w:val="0"/>
      <w:marTop w:val="0"/>
      <w:marBottom w:val="0"/>
      <w:divBdr>
        <w:top w:val="none" w:sz="0" w:space="0" w:color="auto"/>
        <w:left w:val="none" w:sz="0" w:space="0" w:color="auto"/>
        <w:bottom w:val="none" w:sz="0" w:space="0" w:color="auto"/>
        <w:right w:val="none" w:sz="0" w:space="0" w:color="auto"/>
      </w:divBdr>
    </w:div>
    <w:div w:id="1550335098">
      <w:bodyDiv w:val="1"/>
      <w:marLeft w:val="0"/>
      <w:marRight w:val="0"/>
      <w:marTop w:val="0"/>
      <w:marBottom w:val="0"/>
      <w:divBdr>
        <w:top w:val="none" w:sz="0" w:space="0" w:color="auto"/>
        <w:left w:val="none" w:sz="0" w:space="0" w:color="auto"/>
        <w:bottom w:val="none" w:sz="0" w:space="0" w:color="auto"/>
        <w:right w:val="none" w:sz="0" w:space="0" w:color="auto"/>
      </w:divBdr>
      <w:divsChild>
        <w:div w:id="653920776">
          <w:marLeft w:val="0"/>
          <w:marRight w:val="0"/>
          <w:marTop w:val="0"/>
          <w:marBottom w:val="0"/>
          <w:divBdr>
            <w:top w:val="none" w:sz="0" w:space="0" w:color="auto"/>
            <w:left w:val="none" w:sz="0" w:space="0" w:color="auto"/>
            <w:bottom w:val="none" w:sz="0" w:space="0" w:color="auto"/>
            <w:right w:val="none" w:sz="0" w:space="0" w:color="auto"/>
          </w:divBdr>
          <w:divsChild>
            <w:div w:id="1637107962">
              <w:marLeft w:val="0"/>
              <w:marRight w:val="0"/>
              <w:marTop w:val="0"/>
              <w:marBottom w:val="0"/>
              <w:divBdr>
                <w:top w:val="none" w:sz="0" w:space="0" w:color="auto"/>
                <w:left w:val="none" w:sz="0" w:space="0" w:color="auto"/>
                <w:bottom w:val="none" w:sz="0" w:space="0" w:color="auto"/>
                <w:right w:val="none" w:sz="0" w:space="0" w:color="auto"/>
              </w:divBdr>
            </w:div>
            <w:div w:id="8105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35411">
      <w:bodyDiv w:val="1"/>
      <w:marLeft w:val="0"/>
      <w:marRight w:val="0"/>
      <w:marTop w:val="0"/>
      <w:marBottom w:val="0"/>
      <w:divBdr>
        <w:top w:val="none" w:sz="0" w:space="0" w:color="auto"/>
        <w:left w:val="none" w:sz="0" w:space="0" w:color="auto"/>
        <w:bottom w:val="none" w:sz="0" w:space="0" w:color="auto"/>
        <w:right w:val="none" w:sz="0" w:space="0" w:color="auto"/>
      </w:divBdr>
      <w:divsChild>
        <w:div w:id="1868594374">
          <w:marLeft w:val="0"/>
          <w:marRight w:val="0"/>
          <w:marTop w:val="0"/>
          <w:marBottom w:val="0"/>
          <w:divBdr>
            <w:top w:val="none" w:sz="0" w:space="0" w:color="auto"/>
            <w:left w:val="none" w:sz="0" w:space="0" w:color="auto"/>
            <w:bottom w:val="none" w:sz="0" w:space="0" w:color="auto"/>
            <w:right w:val="none" w:sz="0" w:space="0" w:color="auto"/>
          </w:divBdr>
          <w:divsChild>
            <w:div w:id="1840272559">
              <w:marLeft w:val="0"/>
              <w:marRight w:val="0"/>
              <w:marTop w:val="0"/>
              <w:marBottom w:val="0"/>
              <w:divBdr>
                <w:top w:val="none" w:sz="0" w:space="0" w:color="auto"/>
                <w:left w:val="none" w:sz="0" w:space="0" w:color="auto"/>
                <w:bottom w:val="none" w:sz="0" w:space="0" w:color="auto"/>
                <w:right w:val="none" w:sz="0" w:space="0" w:color="auto"/>
              </w:divBdr>
            </w:div>
            <w:div w:id="13157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6826">
      <w:bodyDiv w:val="1"/>
      <w:marLeft w:val="0"/>
      <w:marRight w:val="0"/>
      <w:marTop w:val="0"/>
      <w:marBottom w:val="0"/>
      <w:divBdr>
        <w:top w:val="none" w:sz="0" w:space="0" w:color="auto"/>
        <w:left w:val="none" w:sz="0" w:space="0" w:color="auto"/>
        <w:bottom w:val="none" w:sz="0" w:space="0" w:color="auto"/>
        <w:right w:val="none" w:sz="0" w:space="0" w:color="auto"/>
      </w:divBdr>
      <w:divsChild>
        <w:div w:id="2099475827">
          <w:marLeft w:val="0"/>
          <w:marRight w:val="0"/>
          <w:marTop w:val="0"/>
          <w:marBottom w:val="0"/>
          <w:divBdr>
            <w:top w:val="none" w:sz="0" w:space="0" w:color="auto"/>
            <w:left w:val="none" w:sz="0" w:space="0" w:color="auto"/>
            <w:bottom w:val="none" w:sz="0" w:space="0" w:color="auto"/>
            <w:right w:val="none" w:sz="0" w:space="0" w:color="auto"/>
          </w:divBdr>
          <w:divsChild>
            <w:div w:id="1684897630">
              <w:marLeft w:val="0"/>
              <w:marRight w:val="0"/>
              <w:marTop w:val="0"/>
              <w:marBottom w:val="0"/>
              <w:divBdr>
                <w:top w:val="none" w:sz="0" w:space="0" w:color="auto"/>
                <w:left w:val="none" w:sz="0" w:space="0" w:color="auto"/>
                <w:bottom w:val="none" w:sz="0" w:space="0" w:color="auto"/>
                <w:right w:val="none" w:sz="0" w:space="0" w:color="auto"/>
              </w:divBdr>
            </w:div>
            <w:div w:id="202920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551">
      <w:bodyDiv w:val="1"/>
      <w:marLeft w:val="0"/>
      <w:marRight w:val="0"/>
      <w:marTop w:val="0"/>
      <w:marBottom w:val="0"/>
      <w:divBdr>
        <w:top w:val="none" w:sz="0" w:space="0" w:color="auto"/>
        <w:left w:val="none" w:sz="0" w:space="0" w:color="auto"/>
        <w:bottom w:val="none" w:sz="0" w:space="0" w:color="auto"/>
        <w:right w:val="none" w:sz="0" w:space="0" w:color="auto"/>
      </w:divBdr>
      <w:divsChild>
        <w:div w:id="1042481463">
          <w:marLeft w:val="0"/>
          <w:marRight w:val="0"/>
          <w:marTop w:val="0"/>
          <w:marBottom w:val="0"/>
          <w:divBdr>
            <w:top w:val="none" w:sz="0" w:space="0" w:color="auto"/>
            <w:left w:val="none" w:sz="0" w:space="0" w:color="auto"/>
            <w:bottom w:val="none" w:sz="0" w:space="0" w:color="auto"/>
            <w:right w:val="none" w:sz="0" w:space="0" w:color="auto"/>
          </w:divBdr>
        </w:div>
        <w:div w:id="702822342">
          <w:marLeft w:val="0"/>
          <w:marRight w:val="0"/>
          <w:marTop w:val="0"/>
          <w:marBottom w:val="0"/>
          <w:divBdr>
            <w:top w:val="none" w:sz="0" w:space="0" w:color="auto"/>
            <w:left w:val="none" w:sz="0" w:space="0" w:color="auto"/>
            <w:bottom w:val="none" w:sz="0" w:space="0" w:color="auto"/>
            <w:right w:val="none" w:sz="0" w:space="0" w:color="auto"/>
          </w:divBdr>
        </w:div>
        <w:div w:id="1381203194">
          <w:marLeft w:val="0"/>
          <w:marRight w:val="0"/>
          <w:marTop w:val="0"/>
          <w:marBottom w:val="0"/>
          <w:divBdr>
            <w:top w:val="none" w:sz="0" w:space="0" w:color="auto"/>
            <w:left w:val="none" w:sz="0" w:space="0" w:color="auto"/>
            <w:bottom w:val="none" w:sz="0" w:space="0" w:color="auto"/>
            <w:right w:val="none" w:sz="0" w:space="0" w:color="auto"/>
          </w:divBdr>
        </w:div>
        <w:div w:id="708144858">
          <w:marLeft w:val="0"/>
          <w:marRight w:val="0"/>
          <w:marTop w:val="0"/>
          <w:marBottom w:val="0"/>
          <w:divBdr>
            <w:top w:val="none" w:sz="0" w:space="0" w:color="auto"/>
            <w:left w:val="none" w:sz="0" w:space="0" w:color="auto"/>
            <w:bottom w:val="none" w:sz="0" w:space="0" w:color="auto"/>
            <w:right w:val="none" w:sz="0" w:space="0" w:color="auto"/>
          </w:divBdr>
        </w:div>
        <w:div w:id="1303927310">
          <w:marLeft w:val="0"/>
          <w:marRight w:val="0"/>
          <w:marTop w:val="0"/>
          <w:marBottom w:val="0"/>
          <w:divBdr>
            <w:top w:val="none" w:sz="0" w:space="0" w:color="auto"/>
            <w:left w:val="none" w:sz="0" w:space="0" w:color="auto"/>
            <w:bottom w:val="none" w:sz="0" w:space="0" w:color="auto"/>
            <w:right w:val="none" w:sz="0" w:space="0" w:color="auto"/>
          </w:divBdr>
        </w:div>
        <w:div w:id="1751924320">
          <w:marLeft w:val="0"/>
          <w:marRight w:val="0"/>
          <w:marTop w:val="0"/>
          <w:marBottom w:val="0"/>
          <w:divBdr>
            <w:top w:val="none" w:sz="0" w:space="0" w:color="auto"/>
            <w:left w:val="none" w:sz="0" w:space="0" w:color="auto"/>
            <w:bottom w:val="none" w:sz="0" w:space="0" w:color="auto"/>
            <w:right w:val="none" w:sz="0" w:space="0" w:color="auto"/>
          </w:divBdr>
        </w:div>
        <w:div w:id="1921720311">
          <w:marLeft w:val="0"/>
          <w:marRight w:val="0"/>
          <w:marTop w:val="0"/>
          <w:marBottom w:val="0"/>
          <w:divBdr>
            <w:top w:val="none" w:sz="0" w:space="0" w:color="auto"/>
            <w:left w:val="none" w:sz="0" w:space="0" w:color="auto"/>
            <w:bottom w:val="none" w:sz="0" w:space="0" w:color="auto"/>
            <w:right w:val="none" w:sz="0" w:space="0" w:color="auto"/>
          </w:divBdr>
        </w:div>
        <w:div w:id="1317957801">
          <w:marLeft w:val="0"/>
          <w:marRight w:val="0"/>
          <w:marTop w:val="0"/>
          <w:marBottom w:val="0"/>
          <w:divBdr>
            <w:top w:val="none" w:sz="0" w:space="0" w:color="auto"/>
            <w:left w:val="none" w:sz="0" w:space="0" w:color="auto"/>
            <w:bottom w:val="none" w:sz="0" w:space="0" w:color="auto"/>
            <w:right w:val="none" w:sz="0" w:space="0" w:color="auto"/>
          </w:divBdr>
        </w:div>
        <w:div w:id="794719286">
          <w:marLeft w:val="0"/>
          <w:marRight w:val="0"/>
          <w:marTop w:val="0"/>
          <w:marBottom w:val="0"/>
          <w:divBdr>
            <w:top w:val="none" w:sz="0" w:space="0" w:color="auto"/>
            <w:left w:val="none" w:sz="0" w:space="0" w:color="auto"/>
            <w:bottom w:val="none" w:sz="0" w:space="0" w:color="auto"/>
            <w:right w:val="none" w:sz="0" w:space="0" w:color="auto"/>
          </w:divBdr>
        </w:div>
      </w:divsChild>
    </w:div>
    <w:div w:id="1577401945">
      <w:bodyDiv w:val="1"/>
      <w:marLeft w:val="0"/>
      <w:marRight w:val="0"/>
      <w:marTop w:val="0"/>
      <w:marBottom w:val="0"/>
      <w:divBdr>
        <w:top w:val="none" w:sz="0" w:space="0" w:color="auto"/>
        <w:left w:val="none" w:sz="0" w:space="0" w:color="auto"/>
        <w:bottom w:val="none" w:sz="0" w:space="0" w:color="auto"/>
        <w:right w:val="none" w:sz="0" w:space="0" w:color="auto"/>
      </w:divBdr>
      <w:divsChild>
        <w:div w:id="1869365624">
          <w:marLeft w:val="0"/>
          <w:marRight w:val="0"/>
          <w:marTop w:val="0"/>
          <w:marBottom w:val="0"/>
          <w:divBdr>
            <w:top w:val="none" w:sz="0" w:space="0" w:color="auto"/>
            <w:left w:val="none" w:sz="0" w:space="0" w:color="auto"/>
            <w:bottom w:val="none" w:sz="0" w:space="0" w:color="auto"/>
            <w:right w:val="none" w:sz="0" w:space="0" w:color="auto"/>
          </w:divBdr>
        </w:div>
        <w:div w:id="1154562545">
          <w:marLeft w:val="0"/>
          <w:marRight w:val="0"/>
          <w:marTop w:val="0"/>
          <w:marBottom w:val="0"/>
          <w:divBdr>
            <w:top w:val="none" w:sz="0" w:space="0" w:color="auto"/>
            <w:left w:val="none" w:sz="0" w:space="0" w:color="auto"/>
            <w:bottom w:val="none" w:sz="0" w:space="0" w:color="auto"/>
            <w:right w:val="none" w:sz="0" w:space="0" w:color="auto"/>
          </w:divBdr>
          <w:divsChild>
            <w:div w:id="1940285025">
              <w:marLeft w:val="0"/>
              <w:marRight w:val="0"/>
              <w:marTop w:val="0"/>
              <w:marBottom w:val="0"/>
              <w:divBdr>
                <w:top w:val="none" w:sz="0" w:space="0" w:color="auto"/>
                <w:left w:val="none" w:sz="0" w:space="0" w:color="auto"/>
                <w:bottom w:val="none" w:sz="0" w:space="0" w:color="auto"/>
                <w:right w:val="none" w:sz="0" w:space="0" w:color="auto"/>
              </w:divBdr>
              <w:divsChild>
                <w:div w:id="953707847">
                  <w:marLeft w:val="0"/>
                  <w:marRight w:val="0"/>
                  <w:marTop w:val="0"/>
                  <w:marBottom w:val="0"/>
                  <w:divBdr>
                    <w:top w:val="none" w:sz="0" w:space="0" w:color="auto"/>
                    <w:left w:val="none" w:sz="0" w:space="0" w:color="auto"/>
                    <w:bottom w:val="none" w:sz="0" w:space="0" w:color="auto"/>
                    <w:right w:val="none" w:sz="0" w:space="0" w:color="auto"/>
                  </w:divBdr>
                  <w:divsChild>
                    <w:div w:id="9499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039755">
      <w:bodyDiv w:val="1"/>
      <w:marLeft w:val="0"/>
      <w:marRight w:val="0"/>
      <w:marTop w:val="0"/>
      <w:marBottom w:val="0"/>
      <w:divBdr>
        <w:top w:val="none" w:sz="0" w:space="0" w:color="auto"/>
        <w:left w:val="none" w:sz="0" w:space="0" w:color="auto"/>
        <w:bottom w:val="none" w:sz="0" w:space="0" w:color="auto"/>
        <w:right w:val="none" w:sz="0" w:space="0" w:color="auto"/>
      </w:divBdr>
    </w:div>
    <w:div w:id="1621911739">
      <w:bodyDiv w:val="1"/>
      <w:marLeft w:val="0"/>
      <w:marRight w:val="0"/>
      <w:marTop w:val="0"/>
      <w:marBottom w:val="0"/>
      <w:divBdr>
        <w:top w:val="none" w:sz="0" w:space="0" w:color="auto"/>
        <w:left w:val="none" w:sz="0" w:space="0" w:color="auto"/>
        <w:bottom w:val="none" w:sz="0" w:space="0" w:color="auto"/>
        <w:right w:val="none" w:sz="0" w:space="0" w:color="auto"/>
      </w:divBdr>
      <w:divsChild>
        <w:div w:id="1446389700">
          <w:marLeft w:val="0"/>
          <w:marRight w:val="0"/>
          <w:marTop w:val="0"/>
          <w:marBottom w:val="0"/>
          <w:divBdr>
            <w:top w:val="none" w:sz="0" w:space="0" w:color="auto"/>
            <w:left w:val="none" w:sz="0" w:space="0" w:color="auto"/>
            <w:bottom w:val="none" w:sz="0" w:space="0" w:color="auto"/>
            <w:right w:val="none" w:sz="0" w:space="0" w:color="auto"/>
          </w:divBdr>
        </w:div>
        <w:div w:id="927664698">
          <w:marLeft w:val="0"/>
          <w:marRight w:val="0"/>
          <w:marTop w:val="0"/>
          <w:marBottom w:val="0"/>
          <w:divBdr>
            <w:top w:val="none" w:sz="0" w:space="0" w:color="auto"/>
            <w:left w:val="none" w:sz="0" w:space="0" w:color="auto"/>
            <w:bottom w:val="none" w:sz="0" w:space="0" w:color="auto"/>
            <w:right w:val="none" w:sz="0" w:space="0" w:color="auto"/>
          </w:divBdr>
          <w:divsChild>
            <w:div w:id="745735563">
              <w:marLeft w:val="0"/>
              <w:marRight w:val="0"/>
              <w:marTop w:val="0"/>
              <w:marBottom w:val="0"/>
              <w:divBdr>
                <w:top w:val="none" w:sz="0" w:space="0" w:color="auto"/>
                <w:left w:val="none" w:sz="0" w:space="0" w:color="auto"/>
                <w:bottom w:val="none" w:sz="0" w:space="0" w:color="auto"/>
                <w:right w:val="none" w:sz="0" w:space="0" w:color="auto"/>
              </w:divBdr>
              <w:divsChild>
                <w:div w:id="218396988">
                  <w:marLeft w:val="0"/>
                  <w:marRight w:val="0"/>
                  <w:marTop w:val="0"/>
                  <w:marBottom w:val="0"/>
                  <w:divBdr>
                    <w:top w:val="none" w:sz="0" w:space="0" w:color="auto"/>
                    <w:left w:val="none" w:sz="0" w:space="0" w:color="auto"/>
                    <w:bottom w:val="none" w:sz="0" w:space="0" w:color="auto"/>
                    <w:right w:val="none" w:sz="0" w:space="0" w:color="auto"/>
                  </w:divBdr>
                  <w:divsChild>
                    <w:div w:id="3943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652909">
      <w:bodyDiv w:val="1"/>
      <w:marLeft w:val="0"/>
      <w:marRight w:val="0"/>
      <w:marTop w:val="0"/>
      <w:marBottom w:val="0"/>
      <w:divBdr>
        <w:top w:val="none" w:sz="0" w:space="0" w:color="auto"/>
        <w:left w:val="none" w:sz="0" w:space="0" w:color="auto"/>
        <w:bottom w:val="none" w:sz="0" w:space="0" w:color="auto"/>
        <w:right w:val="none" w:sz="0" w:space="0" w:color="auto"/>
      </w:divBdr>
      <w:divsChild>
        <w:div w:id="1136682314">
          <w:marLeft w:val="0"/>
          <w:marRight w:val="0"/>
          <w:marTop w:val="0"/>
          <w:marBottom w:val="0"/>
          <w:divBdr>
            <w:top w:val="none" w:sz="0" w:space="0" w:color="auto"/>
            <w:left w:val="none" w:sz="0" w:space="0" w:color="auto"/>
            <w:bottom w:val="none" w:sz="0" w:space="0" w:color="auto"/>
            <w:right w:val="none" w:sz="0" w:space="0" w:color="auto"/>
          </w:divBdr>
          <w:divsChild>
            <w:div w:id="480922607">
              <w:marLeft w:val="0"/>
              <w:marRight w:val="0"/>
              <w:marTop w:val="0"/>
              <w:marBottom w:val="0"/>
              <w:divBdr>
                <w:top w:val="none" w:sz="0" w:space="0" w:color="auto"/>
                <w:left w:val="none" w:sz="0" w:space="0" w:color="auto"/>
                <w:bottom w:val="none" w:sz="0" w:space="0" w:color="auto"/>
                <w:right w:val="none" w:sz="0" w:space="0" w:color="auto"/>
              </w:divBdr>
            </w:div>
            <w:div w:id="10437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3525">
      <w:bodyDiv w:val="1"/>
      <w:marLeft w:val="0"/>
      <w:marRight w:val="0"/>
      <w:marTop w:val="0"/>
      <w:marBottom w:val="0"/>
      <w:divBdr>
        <w:top w:val="none" w:sz="0" w:space="0" w:color="auto"/>
        <w:left w:val="none" w:sz="0" w:space="0" w:color="auto"/>
        <w:bottom w:val="none" w:sz="0" w:space="0" w:color="auto"/>
        <w:right w:val="none" w:sz="0" w:space="0" w:color="auto"/>
      </w:divBdr>
      <w:divsChild>
        <w:div w:id="1497190465">
          <w:marLeft w:val="0"/>
          <w:marRight w:val="0"/>
          <w:marTop w:val="0"/>
          <w:marBottom w:val="0"/>
          <w:divBdr>
            <w:top w:val="none" w:sz="0" w:space="0" w:color="auto"/>
            <w:left w:val="none" w:sz="0" w:space="0" w:color="auto"/>
            <w:bottom w:val="none" w:sz="0" w:space="0" w:color="auto"/>
            <w:right w:val="none" w:sz="0" w:space="0" w:color="auto"/>
          </w:divBdr>
        </w:div>
      </w:divsChild>
    </w:div>
    <w:div w:id="1637560884">
      <w:bodyDiv w:val="1"/>
      <w:marLeft w:val="0"/>
      <w:marRight w:val="0"/>
      <w:marTop w:val="0"/>
      <w:marBottom w:val="0"/>
      <w:divBdr>
        <w:top w:val="none" w:sz="0" w:space="0" w:color="auto"/>
        <w:left w:val="none" w:sz="0" w:space="0" w:color="auto"/>
        <w:bottom w:val="none" w:sz="0" w:space="0" w:color="auto"/>
        <w:right w:val="none" w:sz="0" w:space="0" w:color="auto"/>
      </w:divBdr>
    </w:div>
    <w:div w:id="1639453554">
      <w:bodyDiv w:val="1"/>
      <w:marLeft w:val="0"/>
      <w:marRight w:val="0"/>
      <w:marTop w:val="0"/>
      <w:marBottom w:val="0"/>
      <w:divBdr>
        <w:top w:val="none" w:sz="0" w:space="0" w:color="auto"/>
        <w:left w:val="none" w:sz="0" w:space="0" w:color="auto"/>
        <w:bottom w:val="none" w:sz="0" w:space="0" w:color="auto"/>
        <w:right w:val="none" w:sz="0" w:space="0" w:color="auto"/>
      </w:divBdr>
    </w:div>
    <w:div w:id="1642493222">
      <w:bodyDiv w:val="1"/>
      <w:marLeft w:val="0"/>
      <w:marRight w:val="0"/>
      <w:marTop w:val="0"/>
      <w:marBottom w:val="0"/>
      <w:divBdr>
        <w:top w:val="none" w:sz="0" w:space="0" w:color="auto"/>
        <w:left w:val="none" w:sz="0" w:space="0" w:color="auto"/>
        <w:bottom w:val="none" w:sz="0" w:space="0" w:color="auto"/>
        <w:right w:val="none" w:sz="0" w:space="0" w:color="auto"/>
      </w:divBdr>
      <w:divsChild>
        <w:div w:id="864246471">
          <w:marLeft w:val="0"/>
          <w:marRight w:val="0"/>
          <w:marTop w:val="0"/>
          <w:marBottom w:val="0"/>
          <w:divBdr>
            <w:top w:val="none" w:sz="0" w:space="0" w:color="auto"/>
            <w:left w:val="none" w:sz="0" w:space="0" w:color="auto"/>
            <w:bottom w:val="none" w:sz="0" w:space="0" w:color="auto"/>
            <w:right w:val="none" w:sz="0" w:space="0" w:color="auto"/>
          </w:divBdr>
        </w:div>
        <w:div w:id="760876787">
          <w:marLeft w:val="0"/>
          <w:marRight w:val="0"/>
          <w:marTop w:val="0"/>
          <w:marBottom w:val="0"/>
          <w:divBdr>
            <w:top w:val="none" w:sz="0" w:space="0" w:color="auto"/>
            <w:left w:val="none" w:sz="0" w:space="0" w:color="auto"/>
            <w:bottom w:val="none" w:sz="0" w:space="0" w:color="auto"/>
            <w:right w:val="none" w:sz="0" w:space="0" w:color="auto"/>
          </w:divBdr>
        </w:div>
        <w:div w:id="352154675">
          <w:marLeft w:val="0"/>
          <w:marRight w:val="0"/>
          <w:marTop w:val="0"/>
          <w:marBottom w:val="0"/>
          <w:divBdr>
            <w:top w:val="none" w:sz="0" w:space="0" w:color="auto"/>
            <w:left w:val="none" w:sz="0" w:space="0" w:color="auto"/>
            <w:bottom w:val="none" w:sz="0" w:space="0" w:color="auto"/>
            <w:right w:val="none" w:sz="0" w:space="0" w:color="auto"/>
          </w:divBdr>
        </w:div>
        <w:div w:id="2126119619">
          <w:marLeft w:val="0"/>
          <w:marRight w:val="0"/>
          <w:marTop w:val="0"/>
          <w:marBottom w:val="0"/>
          <w:divBdr>
            <w:top w:val="none" w:sz="0" w:space="0" w:color="auto"/>
            <w:left w:val="none" w:sz="0" w:space="0" w:color="auto"/>
            <w:bottom w:val="none" w:sz="0" w:space="0" w:color="auto"/>
            <w:right w:val="none" w:sz="0" w:space="0" w:color="auto"/>
          </w:divBdr>
        </w:div>
        <w:div w:id="2039423848">
          <w:marLeft w:val="0"/>
          <w:marRight w:val="0"/>
          <w:marTop w:val="0"/>
          <w:marBottom w:val="0"/>
          <w:divBdr>
            <w:top w:val="none" w:sz="0" w:space="0" w:color="auto"/>
            <w:left w:val="none" w:sz="0" w:space="0" w:color="auto"/>
            <w:bottom w:val="none" w:sz="0" w:space="0" w:color="auto"/>
            <w:right w:val="none" w:sz="0" w:space="0" w:color="auto"/>
          </w:divBdr>
        </w:div>
        <w:div w:id="1893538519">
          <w:marLeft w:val="0"/>
          <w:marRight w:val="0"/>
          <w:marTop w:val="0"/>
          <w:marBottom w:val="0"/>
          <w:divBdr>
            <w:top w:val="none" w:sz="0" w:space="0" w:color="auto"/>
            <w:left w:val="none" w:sz="0" w:space="0" w:color="auto"/>
            <w:bottom w:val="none" w:sz="0" w:space="0" w:color="auto"/>
            <w:right w:val="none" w:sz="0" w:space="0" w:color="auto"/>
          </w:divBdr>
        </w:div>
        <w:div w:id="924997589">
          <w:marLeft w:val="0"/>
          <w:marRight w:val="0"/>
          <w:marTop w:val="0"/>
          <w:marBottom w:val="0"/>
          <w:divBdr>
            <w:top w:val="none" w:sz="0" w:space="0" w:color="auto"/>
            <w:left w:val="none" w:sz="0" w:space="0" w:color="auto"/>
            <w:bottom w:val="none" w:sz="0" w:space="0" w:color="auto"/>
            <w:right w:val="none" w:sz="0" w:space="0" w:color="auto"/>
          </w:divBdr>
        </w:div>
        <w:div w:id="929002227">
          <w:marLeft w:val="0"/>
          <w:marRight w:val="0"/>
          <w:marTop w:val="0"/>
          <w:marBottom w:val="0"/>
          <w:divBdr>
            <w:top w:val="none" w:sz="0" w:space="0" w:color="auto"/>
            <w:left w:val="none" w:sz="0" w:space="0" w:color="auto"/>
            <w:bottom w:val="none" w:sz="0" w:space="0" w:color="auto"/>
            <w:right w:val="none" w:sz="0" w:space="0" w:color="auto"/>
          </w:divBdr>
        </w:div>
        <w:div w:id="35664025">
          <w:marLeft w:val="0"/>
          <w:marRight w:val="0"/>
          <w:marTop w:val="0"/>
          <w:marBottom w:val="0"/>
          <w:divBdr>
            <w:top w:val="none" w:sz="0" w:space="0" w:color="auto"/>
            <w:left w:val="none" w:sz="0" w:space="0" w:color="auto"/>
            <w:bottom w:val="none" w:sz="0" w:space="0" w:color="auto"/>
            <w:right w:val="none" w:sz="0" w:space="0" w:color="auto"/>
          </w:divBdr>
        </w:div>
      </w:divsChild>
    </w:div>
    <w:div w:id="1647082921">
      <w:bodyDiv w:val="1"/>
      <w:marLeft w:val="0"/>
      <w:marRight w:val="0"/>
      <w:marTop w:val="0"/>
      <w:marBottom w:val="0"/>
      <w:divBdr>
        <w:top w:val="none" w:sz="0" w:space="0" w:color="auto"/>
        <w:left w:val="none" w:sz="0" w:space="0" w:color="auto"/>
        <w:bottom w:val="none" w:sz="0" w:space="0" w:color="auto"/>
        <w:right w:val="none" w:sz="0" w:space="0" w:color="auto"/>
      </w:divBdr>
      <w:divsChild>
        <w:div w:id="2121104428">
          <w:marLeft w:val="0"/>
          <w:marRight w:val="0"/>
          <w:marTop w:val="0"/>
          <w:marBottom w:val="0"/>
          <w:divBdr>
            <w:top w:val="none" w:sz="0" w:space="0" w:color="auto"/>
            <w:left w:val="none" w:sz="0" w:space="0" w:color="auto"/>
            <w:bottom w:val="none" w:sz="0" w:space="0" w:color="auto"/>
            <w:right w:val="none" w:sz="0" w:space="0" w:color="auto"/>
          </w:divBdr>
          <w:divsChild>
            <w:div w:id="1528832545">
              <w:marLeft w:val="0"/>
              <w:marRight w:val="0"/>
              <w:marTop w:val="0"/>
              <w:marBottom w:val="0"/>
              <w:divBdr>
                <w:top w:val="none" w:sz="0" w:space="0" w:color="auto"/>
                <w:left w:val="none" w:sz="0" w:space="0" w:color="auto"/>
                <w:bottom w:val="none" w:sz="0" w:space="0" w:color="auto"/>
                <w:right w:val="none" w:sz="0" w:space="0" w:color="auto"/>
              </w:divBdr>
            </w:div>
            <w:div w:id="158429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85850">
      <w:bodyDiv w:val="1"/>
      <w:marLeft w:val="0"/>
      <w:marRight w:val="0"/>
      <w:marTop w:val="0"/>
      <w:marBottom w:val="0"/>
      <w:divBdr>
        <w:top w:val="none" w:sz="0" w:space="0" w:color="auto"/>
        <w:left w:val="none" w:sz="0" w:space="0" w:color="auto"/>
        <w:bottom w:val="none" w:sz="0" w:space="0" w:color="auto"/>
        <w:right w:val="none" w:sz="0" w:space="0" w:color="auto"/>
      </w:divBdr>
    </w:div>
    <w:div w:id="1663702355">
      <w:bodyDiv w:val="1"/>
      <w:marLeft w:val="0"/>
      <w:marRight w:val="0"/>
      <w:marTop w:val="0"/>
      <w:marBottom w:val="0"/>
      <w:divBdr>
        <w:top w:val="none" w:sz="0" w:space="0" w:color="auto"/>
        <w:left w:val="none" w:sz="0" w:space="0" w:color="auto"/>
        <w:bottom w:val="none" w:sz="0" w:space="0" w:color="auto"/>
        <w:right w:val="none" w:sz="0" w:space="0" w:color="auto"/>
      </w:divBdr>
      <w:divsChild>
        <w:div w:id="1956329893">
          <w:marLeft w:val="0"/>
          <w:marRight w:val="0"/>
          <w:marTop w:val="0"/>
          <w:marBottom w:val="0"/>
          <w:divBdr>
            <w:top w:val="none" w:sz="0" w:space="0" w:color="auto"/>
            <w:left w:val="none" w:sz="0" w:space="0" w:color="auto"/>
            <w:bottom w:val="none" w:sz="0" w:space="0" w:color="auto"/>
            <w:right w:val="none" w:sz="0" w:space="0" w:color="auto"/>
          </w:divBdr>
        </w:div>
        <w:div w:id="106386801">
          <w:marLeft w:val="0"/>
          <w:marRight w:val="0"/>
          <w:marTop w:val="0"/>
          <w:marBottom w:val="0"/>
          <w:divBdr>
            <w:top w:val="none" w:sz="0" w:space="0" w:color="auto"/>
            <w:left w:val="none" w:sz="0" w:space="0" w:color="auto"/>
            <w:bottom w:val="none" w:sz="0" w:space="0" w:color="auto"/>
            <w:right w:val="none" w:sz="0" w:space="0" w:color="auto"/>
          </w:divBdr>
        </w:div>
      </w:divsChild>
    </w:div>
    <w:div w:id="1667828750">
      <w:bodyDiv w:val="1"/>
      <w:marLeft w:val="0"/>
      <w:marRight w:val="0"/>
      <w:marTop w:val="0"/>
      <w:marBottom w:val="0"/>
      <w:divBdr>
        <w:top w:val="none" w:sz="0" w:space="0" w:color="auto"/>
        <w:left w:val="none" w:sz="0" w:space="0" w:color="auto"/>
        <w:bottom w:val="none" w:sz="0" w:space="0" w:color="auto"/>
        <w:right w:val="none" w:sz="0" w:space="0" w:color="auto"/>
      </w:divBdr>
    </w:div>
    <w:div w:id="1681007266">
      <w:bodyDiv w:val="1"/>
      <w:marLeft w:val="0"/>
      <w:marRight w:val="0"/>
      <w:marTop w:val="0"/>
      <w:marBottom w:val="0"/>
      <w:divBdr>
        <w:top w:val="none" w:sz="0" w:space="0" w:color="auto"/>
        <w:left w:val="none" w:sz="0" w:space="0" w:color="auto"/>
        <w:bottom w:val="none" w:sz="0" w:space="0" w:color="auto"/>
        <w:right w:val="none" w:sz="0" w:space="0" w:color="auto"/>
      </w:divBdr>
      <w:divsChild>
        <w:div w:id="387460335">
          <w:marLeft w:val="0"/>
          <w:marRight w:val="0"/>
          <w:marTop w:val="0"/>
          <w:marBottom w:val="0"/>
          <w:divBdr>
            <w:top w:val="none" w:sz="0" w:space="0" w:color="auto"/>
            <w:left w:val="none" w:sz="0" w:space="0" w:color="auto"/>
            <w:bottom w:val="none" w:sz="0" w:space="0" w:color="auto"/>
            <w:right w:val="none" w:sz="0" w:space="0" w:color="auto"/>
          </w:divBdr>
          <w:divsChild>
            <w:div w:id="1646662913">
              <w:marLeft w:val="0"/>
              <w:marRight w:val="0"/>
              <w:marTop w:val="0"/>
              <w:marBottom w:val="0"/>
              <w:divBdr>
                <w:top w:val="none" w:sz="0" w:space="0" w:color="auto"/>
                <w:left w:val="none" w:sz="0" w:space="0" w:color="auto"/>
                <w:bottom w:val="none" w:sz="0" w:space="0" w:color="auto"/>
                <w:right w:val="none" w:sz="0" w:space="0" w:color="auto"/>
              </w:divBdr>
            </w:div>
            <w:div w:id="15386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6519">
      <w:bodyDiv w:val="1"/>
      <w:marLeft w:val="0"/>
      <w:marRight w:val="0"/>
      <w:marTop w:val="0"/>
      <w:marBottom w:val="0"/>
      <w:divBdr>
        <w:top w:val="none" w:sz="0" w:space="0" w:color="auto"/>
        <w:left w:val="none" w:sz="0" w:space="0" w:color="auto"/>
        <w:bottom w:val="none" w:sz="0" w:space="0" w:color="auto"/>
        <w:right w:val="none" w:sz="0" w:space="0" w:color="auto"/>
      </w:divBdr>
      <w:divsChild>
        <w:div w:id="1966933015">
          <w:marLeft w:val="0"/>
          <w:marRight w:val="0"/>
          <w:marTop w:val="0"/>
          <w:marBottom w:val="0"/>
          <w:divBdr>
            <w:top w:val="none" w:sz="0" w:space="0" w:color="auto"/>
            <w:left w:val="none" w:sz="0" w:space="0" w:color="auto"/>
            <w:bottom w:val="none" w:sz="0" w:space="0" w:color="auto"/>
            <w:right w:val="none" w:sz="0" w:space="0" w:color="auto"/>
          </w:divBdr>
          <w:divsChild>
            <w:div w:id="108932933">
              <w:marLeft w:val="0"/>
              <w:marRight w:val="0"/>
              <w:marTop w:val="0"/>
              <w:marBottom w:val="0"/>
              <w:divBdr>
                <w:top w:val="none" w:sz="0" w:space="0" w:color="auto"/>
                <w:left w:val="none" w:sz="0" w:space="0" w:color="auto"/>
                <w:bottom w:val="none" w:sz="0" w:space="0" w:color="auto"/>
                <w:right w:val="none" w:sz="0" w:space="0" w:color="auto"/>
              </w:divBdr>
              <w:divsChild>
                <w:div w:id="712661015">
                  <w:marLeft w:val="0"/>
                  <w:marRight w:val="0"/>
                  <w:marTop w:val="0"/>
                  <w:marBottom w:val="0"/>
                  <w:divBdr>
                    <w:top w:val="none" w:sz="0" w:space="0" w:color="auto"/>
                    <w:left w:val="none" w:sz="0" w:space="0" w:color="auto"/>
                    <w:bottom w:val="none" w:sz="0" w:space="0" w:color="auto"/>
                    <w:right w:val="none" w:sz="0" w:space="0" w:color="auto"/>
                  </w:divBdr>
                  <w:divsChild>
                    <w:div w:id="860899601">
                      <w:marLeft w:val="0"/>
                      <w:marRight w:val="0"/>
                      <w:marTop w:val="0"/>
                      <w:marBottom w:val="0"/>
                      <w:divBdr>
                        <w:top w:val="none" w:sz="0" w:space="0" w:color="auto"/>
                        <w:left w:val="none" w:sz="0" w:space="0" w:color="auto"/>
                        <w:bottom w:val="none" w:sz="0" w:space="0" w:color="auto"/>
                        <w:right w:val="none" w:sz="0" w:space="0" w:color="auto"/>
                      </w:divBdr>
                    </w:div>
                    <w:div w:id="10885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6822">
          <w:marLeft w:val="0"/>
          <w:marRight w:val="0"/>
          <w:marTop w:val="0"/>
          <w:marBottom w:val="0"/>
          <w:divBdr>
            <w:top w:val="none" w:sz="0" w:space="0" w:color="auto"/>
            <w:left w:val="none" w:sz="0" w:space="0" w:color="auto"/>
            <w:bottom w:val="none" w:sz="0" w:space="0" w:color="auto"/>
            <w:right w:val="none" w:sz="0" w:space="0" w:color="auto"/>
          </w:divBdr>
        </w:div>
        <w:div w:id="1930385188">
          <w:marLeft w:val="0"/>
          <w:marRight w:val="0"/>
          <w:marTop w:val="0"/>
          <w:marBottom w:val="0"/>
          <w:divBdr>
            <w:top w:val="none" w:sz="0" w:space="0" w:color="auto"/>
            <w:left w:val="none" w:sz="0" w:space="0" w:color="auto"/>
            <w:bottom w:val="none" w:sz="0" w:space="0" w:color="auto"/>
            <w:right w:val="none" w:sz="0" w:space="0" w:color="auto"/>
          </w:divBdr>
          <w:divsChild>
            <w:div w:id="388190337">
              <w:marLeft w:val="0"/>
              <w:marRight w:val="0"/>
              <w:marTop w:val="0"/>
              <w:marBottom w:val="0"/>
              <w:divBdr>
                <w:top w:val="none" w:sz="0" w:space="0" w:color="auto"/>
                <w:left w:val="none" w:sz="0" w:space="0" w:color="auto"/>
                <w:bottom w:val="none" w:sz="0" w:space="0" w:color="auto"/>
                <w:right w:val="none" w:sz="0" w:space="0" w:color="auto"/>
              </w:divBdr>
              <w:divsChild>
                <w:div w:id="1650356269">
                  <w:marLeft w:val="0"/>
                  <w:marRight w:val="0"/>
                  <w:marTop w:val="0"/>
                  <w:marBottom w:val="0"/>
                  <w:divBdr>
                    <w:top w:val="none" w:sz="0" w:space="0" w:color="auto"/>
                    <w:left w:val="none" w:sz="0" w:space="0" w:color="auto"/>
                    <w:bottom w:val="none" w:sz="0" w:space="0" w:color="auto"/>
                    <w:right w:val="none" w:sz="0" w:space="0" w:color="auto"/>
                  </w:divBdr>
                  <w:divsChild>
                    <w:div w:id="1530222853">
                      <w:marLeft w:val="0"/>
                      <w:marRight w:val="0"/>
                      <w:marTop w:val="0"/>
                      <w:marBottom w:val="0"/>
                      <w:divBdr>
                        <w:top w:val="none" w:sz="0" w:space="0" w:color="auto"/>
                        <w:left w:val="none" w:sz="0" w:space="0" w:color="auto"/>
                        <w:bottom w:val="none" w:sz="0" w:space="0" w:color="auto"/>
                        <w:right w:val="none" w:sz="0" w:space="0" w:color="auto"/>
                      </w:divBdr>
                    </w:div>
                    <w:div w:id="100816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0777">
          <w:marLeft w:val="0"/>
          <w:marRight w:val="0"/>
          <w:marTop w:val="0"/>
          <w:marBottom w:val="0"/>
          <w:divBdr>
            <w:top w:val="none" w:sz="0" w:space="0" w:color="auto"/>
            <w:left w:val="none" w:sz="0" w:space="0" w:color="auto"/>
            <w:bottom w:val="none" w:sz="0" w:space="0" w:color="auto"/>
            <w:right w:val="none" w:sz="0" w:space="0" w:color="auto"/>
          </w:divBdr>
        </w:div>
        <w:div w:id="2010019198">
          <w:marLeft w:val="0"/>
          <w:marRight w:val="0"/>
          <w:marTop w:val="0"/>
          <w:marBottom w:val="0"/>
          <w:divBdr>
            <w:top w:val="none" w:sz="0" w:space="0" w:color="auto"/>
            <w:left w:val="none" w:sz="0" w:space="0" w:color="auto"/>
            <w:bottom w:val="none" w:sz="0" w:space="0" w:color="auto"/>
            <w:right w:val="none" w:sz="0" w:space="0" w:color="auto"/>
          </w:divBdr>
          <w:divsChild>
            <w:div w:id="1190950129">
              <w:marLeft w:val="0"/>
              <w:marRight w:val="0"/>
              <w:marTop w:val="0"/>
              <w:marBottom w:val="0"/>
              <w:divBdr>
                <w:top w:val="none" w:sz="0" w:space="0" w:color="auto"/>
                <w:left w:val="none" w:sz="0" w:space="0" w:color="auto"/>
                <w:bottom w:val="none" w:sz="0" w:space="0" w:color="auto"/>
                <w:right w:val="none" w:sz="0" w:space="0" w:color="auto"/>
              </w:divBdr>
              <w:divsChild>
                <w:div w:id="466551973">
                  <w:marLeft w:val="0"/>
                  <w:marRight w:val="0"/>
                  <w:marTop w:val="0"/>
                  <w:marBottom w:val="0"/>
                  <w:divBdr>
                    <w:top w:val="none" w:sz="0" w:space="0" w:color="auto"/>
                    <w:left w:val="none" w:sz="0" w:space="0" w:color="auto"/>
                    <w:bottom w:val="none" w:sz="0" w:space="0" w:color="auto"/>
                    <w:right w:val="none" w:sz="0" w:space="0" w:color="auto"/>
                  </w:divBdr>
                  <w:divsChild>
                    <w:div w:id="777872394">
                      <w:marLeft w:val="0"/>
                      <w:marRight w:val="0"/>
                      <w:marTop w:val="0"/>
                      <w:marBottom w:val="0"/>
                      <w:divBdr>
                        <w:top w:val="none" w:sz="0" w:space="0" w:color="auto"/>
                        <w:left w:val="none" w:sz="0" w:space="0" w:color="auto"/>
                        <w:bottom w:val="none" w:sz="0" w:space="0" w:color="auto"/>
                        <w:right w:val="none" w:sz="0" w:space="0" w:color="auto"/>
                      </w:divBdr>
                    </w:div>
                    <w:div w:id="18040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41386">
      <w:bodyDiv w:val="1"/>
      <w:marLeft w:val="0"/>
      <w:marRight w:val="0"/>
      <w:marTop w:val="0"/>
      <w:marBottom w:val="0"/>
      <w:divBdr>
        <w:top w:val="none" w:sz="0" w:space="0" w:color="auto"/>
        <w:left w:val="none" w:sz="0" w:space="0" w:color="auto"/>
        <w:bottom w:val="none" w:sz="0" w:space="0" w:color="auto"/>
        <w:right w:val="none" w:sz="0" w:space="0" w:color="auto"/>
      </w:divBdr>
      <w:divsChild>
        <w:div w:id="1571766795">
          <w:marLeft w:val="0"/>
          <w:marRight w:val="0"/>
          <w:marTop w:val="0"/>
          <w:marBottom w:val="0"/>
          <w:divBdr>
            <w:top w:val="none" w:sz="0" w:space="0" w:color="auto"/>
            <w:left w:val="none" w:sz="0" w:space="0" w:color="auto"/>
            <w:bottom w:val="none" w:sz="0" w:space="0" w:color="auto"/>
            <w:right w:val="none" w:sz="0" w:space="0" w:color="auto"/>
          </w:divBdr>
        </w:div>
        <w:div w:id="1620141656">
          <w:marLeft w:val="0"/>
          <w:marRight w:val="0"/>
          <w:marTop w:val="0"/>
          <w:marBottom w:val="0"/>
          <w:divBdr>
            <w:top w:val="none" w:sz="0" w:space="0" w:color="auto"/>
            <w:left w:val="none" w:sz="0" w:space="0" w:color="auto"/>
            <w:bottom w:val="none" w:sz="0" w:space="0" w:color="auto"/>
            <w:right w:val="none" w:sz="0" w:space="0" w:color="auto"/>
          </w:divBdr>
          <w:divsChild>
            <w:div w:id="4021811">
              <w:marLeft w:val="0"/>
              <w:marRight w:val="0"/>
              <w:marTop w:val="0"/>
              <w:marBottom w:val="0"/>
              <w:divBdr>
                <w:top w:val="none" w:sz="0" w:space="0" w:color="auto"/>
                <w:left w:val="none" w:sz="0" w:space="0" w:color="auto"/>
                <w:bottom w:val="none" w:sz="0" w:space="0" w:color="auto"/>
                <w:right w:val="none" w:sz="0" w:space="0" w:color="auto"/>
              </w:divBdr>
              <w:divsChild>
                <w:div w:id="723331909">
                  <w:marLeft w:val="0"/>
                  <w:marRight w:val="0"/>
                  <w:marTop w:val="0"/>
                  <w:marBottom w:val="0"/>
                  <w:divBdr>
                    <w:top w:val="none" w:sz="0" w:space="0" w:color="auto"/>
                    <w:left w:val="none" w:sz="0" w:space="0" w:color="auto"/>
                    <w:bottom w:val="none" w:sz="0" w:space="0" w:color="auto"/>
                    <w:right w:val="none" w:sz="0" w:space="0" w:color="auto"/>
                  </w:divBdr>
                  <w:divsChild>
                    <w:div w:id="10361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204689">
      <w:bodyDiv w:val="1"/>
      <w:marLeft w:val="0"/>
      <w:marRight w:val="0"/>
      <w:marTop w:val="0"/>
      <w:marBottom w:val="0"/>
      <w:divBdr>
        <w:top w:val="none" w:sz="0" w:space="0" w:color="auto"/>
        <w:left w:val="none" w:sz="0" w:space="0" w:color="auto"/>
        <w:bottom w:val="none" w:sz="0" w:space="0" w:color="auto"/>
        <w:right w:val="none" w:sz="0" w:space="0" w:color="auto"/>
      </w:divBdr>
    </w:div>
    <w:div w:id="1736010329">
      <w:bodyDiv w:val="1"/>
      <w:marLeft w:val="0"/>
      <w:marRight w:val="0"/>
      <w:marTop w:val="0"/>
      <w:marBottom w:val="0"/>
      <w:divBdr>
        <w:top w:val="none" w:sz="0" w:space="0" w:color="auto"/>
        <w:left w:val="none" w:sz="0" w:space="0" w:color="auto"/>
        <w:bottom w:val="none" w:sz="0" w:space="0" w:color="auto"/>
        <w:right w:val="none" w:sz="0" w:space="0" w:color="auto"/>
      </w:divBdr>
    </w:div>
    <w:div w:id="1740975652">
      <w:bodyDiv w:val="1"/>
      <w:marLeft w:val="0"/>
      <w:marRight w:val="0"/>
      <w:marTop w:val="0"/>
      <w:marBottom w:val="0"/>
      <w:divBdr>
        <w:top w:val="none" w:sz="0" w:space="0" w:color="auto"/>
        <w:left w:val="none" w:sz="0" w:space="0" w:color="auto"/>
        <w:bottom w:val="none" w:sz="0" w:space="0" w:color="auto"/>
        <w:right w:val="none" w:sz="0" w:space="0" w:color="auto"/>
      </w:divBdr>
    </w:div>
    <w:div w:id="1745950557">
      <w:bodyDiv w:val="1"/>
      <w:marLeft w:val="0"/>
      <w:marRight w:val="0"/>
      <w:marTop w:val="0"/>
      <w:marBottom w:val="0"/>
      <w:divBdr>
        <w:top w:val="none" w:sz="0" w:space="0" w:color="auto"/>
        <w:left w:val="none" w:sz="0" w:space="0" w:color="auto"/>
        <w:bottom w:val="none" w:sz="0" w:space="0" w:color="auto"/>
        <w:right w:val="none" w:sz="0" w:space="0" w:color="auto"/>
      </w:divBdr>
    </w:div>
    <w:div w:id="1746612428">
      <w:bodyDiv w:val="1"/>
      <w:marLeft w:val="0"/>
      <w:marRight w:val="0"/>
      <w:marTop w:val="0"/>
      <w:marBottom w:val="0"/>
      <w:divBdr>
        <w:top w:val="none" w:sz="0" w:space="0" w:color="auto"/>
        <w:left w:val="none" w:sz="0" w:space="0" w:color="auto"/>
        <w:bottom w:val="none" w:sz="0" w:space="0" w:color="auto"/>
        <w:right w:val="none" w:sz="0" w:space="0" w:color="auto"/>
      </w:divBdr>
      <w:divsChild>
        <w:div w:id="543300114">
          <w:marLeft w:val="0"/>
          <w:marRight w:val="0"/>
          <w:marTop w:val="0"/>
          <w:marBottom w:val="0"/>
          <w:divBdr>
            <w:top w:val="none" w:sz="0" w:space="0" w:color="auto"/>
            <w:left w:val="none" w:sz="0" w:space="0" w:color="auto"/>
            <w:bottom w:val="none" w:sz="0" w:space="0" w:color="auto"/>
            <w:right w:val="none" w:sz="0" w:space="0" w:color="auto"/>
          </w:divBdr>
        </w:div>
        <w:div w:id="2025478019">
          <w:marLeft w:val="0"/>
          <w:marRight w:val="0"/>
          <w:marTop w:val="0"/>
          <w:marBottom w:val="0"/>
          <w:divBdr>
            <w:top w:val="none" w:sz="0" w:space="0" w:color="auto"/>
            <w:left w:val="none" w:sz="0" w:space="0" w:color="auto"/>
            <w:bottom w:val="none" w:sz="0" w:space="0" w:color="auto"/>
            <w:right w:val="none" w:sz="0" w:space="0" w:color="auto"/>
          </w:divBdr>
          <w:divsChild>
            <w:div w:id="1523743619">
              <w:marLeft w:val="0"/>
              <w:marRight w:val="0"/>
              <w:marTop w:val="0"/>
              <w:marBottom w:val="0"/>
              <w:divBdr>
                <w:top w:val="none" w:sz="0" w:space="0" w:color="auto"/>
                <w:left w:val="none" w:sz="0" w:space="0" w:color="auto"/>
                <w:bottom w:val="none" w:sz="0" w:space="0" w:color="auto"/>
                <w:right w:val="none" w:sz="0" w:space="0" w:color="auto"/>
              </w:divBdr>
              <w:divsChild>
                <w:div w:id="1317538138">
                  <w:marLeft w:val="0"/>
                  <w:marRight w:val="0"/>
                  <w:marTop w:val="0"/>
                  <w:marBottom w:val="0"/>
                  <w:divBdr>
                    <w:top w:val="none" w:sz="0" w:space="0" w:color="auto"/>
                    <w:left w:val="none" w:sz="0" w:space="0" w:color="auto"/>
                    <w:bottom w:val="none" w:sz="0" w:space="0" w:color="auto"/>
                    <w:right w:val="none" w:sz="0" w:space="0" w:color="auto"/>
                  </w:divBdr>
                  <w:divsChild>
                    <w:div w:id="9006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97608">
      <w:bodyDiv w:val="1"/>
      <w:marLeft w:val="0"/>
      <w:marRight w:val="0"/>
      <w:marTop w:val="0"/>
      <w:marBottom w:val="0"/>
      <w:divBdr>
        <w:top w:val="none" w:sz="0" w:space="0" w:color="auto"/>
        <w:left w:val="none" w:sz="0" w:space="0" w:color="auto"/>
        <w:bottom w:val="none" w:sz="0" w:space="0" w:color="auto"/>
        <w:right w:val="none" w:sz="0" w:space="0" w:color="auto"/>
      </w:divBdr>
    </w:div>
    <w:div w:id="1750690871">
      <w:bodyDiv w:val="1"/>
      <w:marLeft w:val="0"/>
      <w:marRight w:val="0"/>
      <w:marTop w:val="0"/>
      <w:marBottom w:val="0"/>
      <w:divBdr>
        <w:top w:val="none" w:sz="0" w:space="0" w:color="auto"/>
        <w:left w:val="none" w:sz="0" w:space="0" w:color="auto"/>
        <w:bottom w:val="none" w:sz="0" w:space="0" w:color="auto"/>
        <w:right w:val="none" w:sz="0" w:space="0" w:color="auto"/>
      </w:divBdr>
      <w:divsChild>
        <w:div w:id="154416639">
          <w:marLeft w:val="0"/>
          <w:marRight w:val="0"/>
          <w:marTop w:val="0"/>
          <w:marBottom w:val="0"/>
          <w:divBdr>
            <w:top w:val="none" w:sz="0" w:space="0" w:color="auto"/>
            <w:left w:val="none" w:sz="0" w:space="0" w:color="auto"/>
            <w:bottom w:val="none" w:sz="0" w:space="0" w:color="auto"/>
            <w:right w:val="none" w:sz="0" w:space="0" w:color="auto"/>
          </w:divBdr>
        </w:div>
        <w:div w:id="250164334">
          <w:marLeft w:val="0"/>
          <w:marRight w:val="0"/>
          <w:marTop w:val="0"/>
          <w:marBottom w:val="0"/>
          <w:divBdr>
            <w:top w:val="none" w:sz="0" w:space="0" w:color="auto"/>
            <w:left w:val="none" w:sz="0" w:space="0" w:color="auto"/>
            <w:bottom w:val="none" w:sz="0" w:space="0" w:color="auto"/>
            <w:right w:val="none" w:sz="0" w:space="0" w:color="auto"/>
          </w:divBdr>
          <w:divsChild>
            <w:div w:id="1270357782">
              <w:marLeft w:val="0"/>
              <w:marRight w:val="0"/>
              <w:marTop w:val="0"/>
              <w:marBottom w:val="0"/>
              <w:divBdr>
                <w:top w:val="none" w:sz="0" w:space="0" w:color="auto"/>
                <w:left w:val="none" w:sz="0" w:space="0" w:color="auto"/>
                <w:bottom w:val="none" w:sz="0" w:space="0" w:color="auto"/>
                <w:right w:val="none" w:sz="0" w:space="0" w:color="auto"/>
              </w:divBdr>
              <w:divsChild>
                <w:div w:id="935987403">
                  <w:marLeft w:val="0"/>
                  <w:marRight w:val="0"/>
                  <w:marTop w:val="0"/>
                  <w:marBottom w:val="0"/>
                  <w:divBdr>
                    <w:top w:val="none" w:sz="0" w:space="0" w:color="auto"/>
                    <w:left w:val="none" w:sz="0" w:space="0" w:color="auto"/>
                    <w:bottom w:val="none" w:sz="0" w:space="0" w:color="auto"/>
                    <w:right w:val="none" w:sz="0" w:space="0" w:color="auto"/>
                  </w:divBdr>
                  <w:divsChild>
                    <w:div w:id="4643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7186">
      <w:bodyDiv w:val="1"/>
      <w:marLeft w:val="0"/>
      <w:marRight w:val="0"/>
      <w:marTop w:val="0"/>
      <w:marBottom w:val="0"/>
      <w:divBdr>
        <w:top w:val="none" w:sz="0" w:space="0" w:color="auto"/>
        <w:left w:val="none" w:sz="0" w:space="0" w:color="auto"/>
        <w:bottom w:val="none" w:sz="0" w:space="0" w:color="auto"/>
        <w:right w:val="none" w:sz="0" w:space="0" w:color="auto"/>
      </w:divBdr>
      <w:divsChild>
        <w:div w:id="269969755">
          <w:marLeft w:val="0"/>
          <w:marRight w:val="0"/>
          <w:marTop w:val="0"/>
          <w:marBottom w:val="0"/>
          <w:divBdr>
            <w:top w:val="none" w:sz="0" w:space="0" w:color="auto"/>
            <w:left w:val="none" w:sz="0" w:space="0" w:color="auto"/>
            <w:bottom w:val="none" w:sz="0" w:space="0" w:color="auto"/>
            <w:right w:val="none" w:sz="0" w:space="0" w:color="auto"/>
          </w:divBdr>
          <w:divsChild>
            <w:div w:id="208498784">
              <w:marLeft w:val="0"/>
              <w:marRight w:val="0"/>
              <w:marTop w:val="0"/>
              <w:marBottom w:val="0"/>
              <w:divBdr>
                <w:top w:val="none" w:sz="0" w:space="0" w:color="auto"/>
                <w:left w:val="none" w:sz="0" w:space="0" w:color="auto"/>
                <w:bottom w:val="none" w:sz="0" w:space="0" w:color="auto"/>
                <w:right w:val="none" w:sz="0" w:space="0" w:color="auto"/>
              </w:divBdr>
            </w:div>
            <w:div w:id="10609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12201">
      <w:bodyDiv w:val="1"/>
      <w:marLeft w:val="0"/>
      <w:marRight w:val="0"/>
      <w:marTop w:val="0"/>
      <w:marBottom w:val="0"/>
      <w:divBdr>
        <w:top w:val="none" w:sz="0" w:space="0" w:color="auto"/>
        <w:left w:val="none" w:sz="0" w:space="0" w:color="auto"/>
        <w:bottom w:val="none" w:sz="0" w:space="0" w:color="auto"/>
        <w:right w:val="none" w:sz="0" w:space="0" w:color="auto"/>
      </w:divBdr>
      <w:divsChild>
        <w:div w:id="962275504">
          <w:marLeft w:val="0"/>
          <w:marRight w:val="0"/>
          <w:marTop w:val="0"/>
          <w:marBottom w:val="0"/>
          <w:divBdr>
            <w:top w:val="none" w:sz="0" w:space="0" w:color="auto"/>
            <w:left w:val="none" w:sz="0" w:space="0" w:color="auto"/>
            <w:bottom w:val="none" w:sz="0" w:space="0" w:color="auto"/>
            <w:right w:val="none" w:sz="0" w:space="0" w:color="auto"/>
          </w:divBdr>
        </w:div>
        <w:div w:id="761148549">
          <w:marLeft w:val="0"/>
          <w:marRight w:val="0"/>
          <w:marTop w:val="0"/>
          <w:marBottom w:val="0"/>
          <w:divBdr>
            <w:top w:val="none" w:sz="0" w:space="0" w:color="auto"/>
            <w:left w:val="none" w:sz="0" w:space="0" w:color="auto"/>
            <w:bottom w:val="none" w:sz="0" w:space="0" w:color="auto"/>
            <w:right w:val="none" w:sz="0" w:space="0" w:color="auto"/>
          </w:divBdr>
          <w:divsChild>
            <w:div w:id="1074547919">
              <w:marLeft w:val="0"/>
              <w:marRight w:val="0"/>
              <w:marTop w:val="0"/>
              <w:marBottom w:val="0"/>
              <w:divBdr>
                <w:top w:val="none" w:sz="0" w:space="0" w:color="auto"/>
                <w:left w:val="none" w:sz="0" w:space="0" w:color="auto"/>
                <w:bottom w:val="none" w:sz="0" w:space="0" w:color="auto"/>
                <w:right w:val="none" w:sz="0" w:space="0" w:color="auto"/>
              </w:divBdr>
              <w:divsChild>
                <w:div w:id="414283169">
                  <w:marLeft w:val="0"/>
                  <w:marRight w:val="0"/>
                  <w:marTop w:val="0"/>
                  <w:marBottom w:val="0"/>
                  <w:divBdr>
                    <w:top w:val="none" w:sz="0" w:space="0" w:color="auto"/>
                    <w:left w:val="none" w:sz="0" w:space="0" w:color="auto"/>
                    <w:bottom w:val="none" w:sz="0" w:space="0" w:color="auto"/>
                    <w:right w:val="none" w:sz="0" w:space="0" w:color="auto"/>
                  </w:divBdr>
                  <w:divsChild>
                    <w:div w:id="1006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975739">
      <w:bodyDiv w:val="1"/>
      <w:marLeft w:val="0"/>
      <w:marRight w:val="0"/>
      <w:marTop w:val="0"/>
      <w:marBottom w:val="0"/>
      <w:divBdr>
        <w:top w:val="none" w:sz="0" w:space="0" w:color="auto"/>
        <w:left w:val="none" w:sz="0" w:space="0" w:color="auto"/>
        <w:bottom w:val="none" w:sz="0" w:space="0" w:color="auto"/>
        <w:right w:val="none" w:sz="0" w:space="0" w:color="auto"/>
      </w:divBdr>
      <w:divsChild>
        <w:div w:id="131559959">
          <w:marLeft w:val="0"/>
          <w:marRight w:val="0"/>
          <w:marTop w:val="0"/>
          <w:marBottom w:val="0"/>
          <w:divBdr>
            <w:top w:val="none" w:sz="0" w:space="0" w:color="auto"/>
            <w:left w:val="none" w:sz="0" w:space="0" w:color="auto"/>
            <w:bottom w:val="none" w:sz="0" w:space="0" w:color="auto"/>
            <w:right w:val="none" w:sz="0" w:space="0" w:color="auto"/>
          </w:divBdr>
        </w:div>
        <w:div w:id="282660882">
          <w:marLeft w:val="0"/>
          <w:marRight w:val="0"/>
          <w:marTop w:val="0"/>
          <w:marBottom w:val="0"/>
          <w:divBdr>
            <w:top w:val="none" w:sz="0" w:space="0" w:color="auto"/>
            <w:left w:val="none" w:sz="0" w:space="0" w:color="auto"/>
            <w:bottom w:val="none" w:sz="0" w:space="0" w:color="auto"/>
            <w:right w:val="none" w:sz="0" w:space="0" w:color="auto"/>
          </w:divBdr>
        </w:div>
        <w:div w:id="108204253">
          <w:marLeft w:val="0"/>
          <w:marRight w:val="0"/>
          <w:marTop w:val="0"/>
          <w:marBottom w:val="0"/>
          <w:divBdr>
            <w:top w:val="none" w:sz="0" w:space="0" w:color="auto"/>
            <w:left w:val="none" w:sz="0" w:space="0" w:color="auto"/>
            <w:bottom w:val="none" w:sz="0" w:space="0" w:color="auto"/>
            <w:right w:val="none" w:sz="0" w:space="0" w:color="auto"/>
          </w:divBdr>
          <w:divsChild>
            <w:div w:id="1171599784">
              <w:marLeft w:val="0"/>
              <w:marRight w:val="0"/>
              <w:marTop w:val="0"/>
              <w:marBottom w:val="0"/>
              <w:divBdr>
                <w:top w:val="none" w:sz="0" w:space="0" w:color="auto"/>
                <w:left w:val="none" w:sz="0" w:space="0" w:color="auto"/>
                <w:bottom w:val="none" w:sz="0" w:space="0" w:color="auto"/>
                <w:right w:val="none" w:sz="0" w:space="0" w:color="auto"/>
              </w:divBdr>
              <w:divsChild>
                <w:div w:id="1835416168">
                  <w:marLeft w:val="0"/>
                  <w:marRight w:val="0"/>
                  <w:marTop w:val="0"/>
                  <w:marBottom w:val="0"/>
                  <w:divBdr>
                    <w:top w:val="none" w:sz="0" w:space="0" w:color="auto"/>
                    <w:left w:val="none" w:sz="0" w:space="0" w:color="auto"/>
                    <w:bottom w:val="none" w:sz="0" w:space="0" w:color="auto"/>
                    <w:right w:val="none" w:sz="0" w:space="0" w:color="auto"/>
                  </w:divBdr>
                  <w:divsChild>
                    <w:div w:id="5012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7604">
      <w:bodyDiv w:val="1"/>
      <w:marLeft w:val="0"/>
      <w:marRight w:val="0"/>
      <w:marTop w:val="0"/>
      <w:marBottom w:val="0"/>
      <w:divBdr>
        <w:top w:val="none" w:sz="0" w:space="0" w:color="auto"/>
        <w:left w:val="none" w:sz="0" w:space="0" w:color="auto"/>
        <w:bottom w:val="none" w:sz="0" w:space="0" w:color="auto"/>
        <w:right w:val="none" w:sz="0" w:space="0" w:color="auto"/>
      </w:divBdr>
    </w:div>
    <w:div w:id="1766684930">
      <w:bodyDiv w:val="1"/>
      <w:marLeft w:val="0"/>
      <w:marRight w:val="0"/>
      <w:marTop w:val="0"/>
      <w:marBottom w:val="0"/>
      <w:divBdr>
        <w:top w:val="none" w:sz="0" w:space="0" w:color="auto"/>
        <w:left w:val="none" w:sz="0" w:space="0" w:color="auto"/>
        <w:bottom w:val="none" w:sz="0" w:space="0" w:color="auto"/>
        <w:right w:val="none" w:sz="0" w:space="0" w:color="auto"/>
      </w:divBdr>
      <w:divsChild>
        <w:div w:id="299188376">
          <w:marLeft w:val="0"/>
          <w:marRight w:val="0"/>
          <w:marTop w:val="0"/>
          <w:marBottom w:val="0"/>
          <w:divBdr>
            <w:top w:val="none" w:sz="0" w:space="0" w:color="auto"/>
            <w:left w:val="none" w:sz="0" w:space="0" w:color="auto"/>
            <w:bottom w:val="none" w:sz="0" w:space="0" w:color="auto"/>
            <w:right w:val="none" w:sz="0" w:space="0" w:color="auto"/>
          </w:divBdr>
        </w:div>
        <w:div w:id="71046004">
          <w:marLeft w:val="0"/>
          <w:marRight w:val="0"/>
          <w:marTop w:val="0"/>
          <w:marBottom w:val="0"/>
          <w:divBdr>
            <w:top w:val="none" w:sz="0" w:space="0" w:color="auto"/>
            <w:left w:val="none" w:sz="0" w:space="0" w:color="auto"/>
            <w:bottom w:val="none" w:sz="0" w:space="0" w:color="auto"/>
            <w:right w:val="none" w:sz="0" w:space="0" w:color="auto"/>
          </w:divBdr>
          <w:divsChild>
            <w:div w:id="1091584044">
              <w:marLeft w:val="0"/>
              <w:marRight w:val="0"/>
              <w:marTop w:val="0"/>
              <w:marBottom w:val="0"/>
              <w:divBdr>
                <w:top w:val="none" w:sz="0" w:space="0" w:color="auto"/>
                <w:left w:val="none" w:sz="0" w:space="0" w:color="auto"/>
                <w:bottom w:val="none" w:sz="0" w:space="0" w:color="auto"/>
                <w:right w:val="none" w:sz="0" w:space="0" w:color="auto"/>
              </w:divBdr>
              <w:divsChild>
                <w:div w:id="309748778">
                  <w:marLeft w:val="0"/>
                  <w:marRight w:val="0"/>
                  <w:marTop w:val="0"/>
                  <w:marBottom w:val="0"/>
                  <w:divBdr>
                    <w:top w:val="none" w:sz="0" w:space="0" w:color="auto"/>
                    <w:left w:val="none" w:sz="0" w:space="0" w:color="auto"/>
                    <w:bottom w:val="none" w:sz="0" w:space="0" w:color="auto"/>
                    <w:right w:val="none" w:sz="0" w:space="0" w:color="auto"/>
                  </w:divBdr>
                  <w:divsChild>
                    <w:div w:id="4404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49224">
      <w:bodyDiv w:val="1"/>
      <w:marLeft w:val="0"/>
      <w:marRight w:val="0"/>
      <w:marTop w:val="0"/>
      <w:marBottom w:val="0"/>
      <w:divBdr>
        <w:top w:val="none" w:sz="0" w:space="0" w:color="auto"/>
        <w:left w:val="none" w:sz="0" w:space="0" w:color="auto"/>
        <w:bottom w:val="none" w:sz="0" w:space="0" w:color="auto"/>
        <w:right w:val="none" w:sz="0" w:space="0" w:color="auto"/>
      </w:divBdr>
    </w:div>
    <w:div w:id="1777096925">
      <w:bodyDiv w:val="1"/>
      <w:marLeft w:val="0"/>
      <w:marRight w:val="0"/>
      <w:marTop w:val="0"/>
      <w:marBottom w:val="0"/>
      <w:divBdr>
        <w:top w:val="none" w:sz="0" w:space="0" w:color="auto"/>
        <w:left w:val="none" w:sz="0" w:space="0" w:color="auto"/>
        <w:bottom w:val="none" w:sz="0" w:space="0" w:color="auto"/>
        <w:right w:val="none" w:sz="0" w:space="0" w:color="auto"/>
      </w:divBdr>
      <w:divsChild>
        <w:div w:id="302202338">
          <w:marLeft w:val="0"/>
          <w:marRight w:val="0"/>
          <w:marTop w:val="0"/>
          <w:marBottom w:val="0"/>
          <w:divBdr>
            <w:top w:val="none" w:sz="0" w:space="0" w:color="auto"/>
            <w:left w:val="none" w:sz="0" w:space="0" w:color="auto"/>
            <w:bottom w:val="none" w:sz="0" w:space="0" w:color="auto"/>
            <w:right w:val="none" w:sz="0" w:space="0" w:color="auto"/>
          </w:divBdr>
          <w:divsChild>
            <w:div w:id="1746804892">
              <w:marLeft w:val="0"/>
              <w:marRight w:val="0"/>
              <w:marTop w:val="0"/>
              <w:marBottom w:val="0"/>
              <w:divBdr>
                <w:top w:val="none" w:sz="0" w:space="0" w:color="auto"/>
                <w:left w:val="none" w:sz="0" w:space="0" w:color="auto"/>
                <w:bottom w:val="none" w:sz="0" w:space="0" w:color="auto"/>
                <w:right w:val="none" w:sz="0" w:space="0" w:color="auto"/>
              </w:divBdr>
            </w:div>
          </w:divsChild>
        </w:div>
        <w:div w:id="244263580">
          <w:marLeft w:val="0"/>
          <w:marRight w:val="0"/>
          <w:marTop w:val="0"/>
          <w:marBottom w:val="0"/>
          <w:divBdr>
            <w:top w:val="none" w:sz="0" w:space="0" w:color="auto"/>
            <w:left w:val="none" w:sz="0" w:space="0" w:color="auto"/>
            <w:bottom w:val="none" w:sz="0" w:space="0" w:color="auto"/>
            <w:right w:val="none" w:sz="0" w:space="0" w:color="auto"/>
          </w:divBdr>
        </w:div>
        <w:div w:id="768162187">
          <w:marLeft w:val="0"/>
          <w:marRight w:val="0"/>
          <w:marTop w:val="0"/>
          <w:marBottom w:val="0"/>
          <w:divBdr>
            <w:top w:val="none" w:sz="0" w:space="0" w:color="auto"/>
            <w:left w:val="none" w:sz="0" w:space="0" w:color="auto"/>
            <w:bottom w:val="none" w:sz="0" w:space="0" w:color="auto"/>
            <w:right w:val="none" w:sz="0" w:space="0" w:color="auto"/>
          </w:divBdr>
          <w:divsChild>
            <w:div w:id="1153328481">
              <w:marLeft w:val="0"/>
              <w:marRight w:val="0"/>
              <w:marTop w:val="0"/>
              <w:marBottom w:val="0"/>
              <w:divBdr>
                <w:top w:val="none" w:sz="0" w:space="0" w:color="auto"/>
                <w:left w:val="none" w:sz="0" w:space="0" w:color="auto"/>
                <w:bottom w:val="none" w:sz="0" w:space="0" w:color="auto"/>
                <w:right w:val="none" w:sz="0" w:space="0" w:color="auto"/>
              </w:divBdr>
            </w:div>
            <w:div w:id="1386371473">
              <w:marLeft w:val="0"/>
              <w:marRight w:val="0"/>
              <w:marTop w:val="0"/>
              <w:marBottom w:val="0"/>
              <w:divBdr>
                <w:top w:val="none" w:sz="0" w:space="0" w:color="auto"/>
                <w:left w:val="none" w:sz="0" w:space="0" w:color="auto"/>
                <w:bottom w:val="none" w:sz="0" w:space="0" w:color="auto"/>
                <w:right w:val="none" w:sz="0" w:space="0" w:color="auto"/>
              </w:divBdr>
            </w:div>
            <w:div w:id="868181441">
              <w:marLeft w:val="0"/>
              <w:marRight w:val="0"/>
              <w:marTop w:val="0"/>
              <w:marBottom w:val="0"/>
              <w:divBdr>
                <w:top w:val="none" w:sz="0" w:space="0" w:color="auto"/>
                <w:left w:val="none" w:sz="0" w:space="0" w:color="auto"/>
                <w:bottom w:val="none" w:sz="0" w:space="0" w:color="auto"/>
                <w:right w:val="none" w:sz="0" w:space="0" w:color="auto"/>
              </w:divBdr>
            </w:div>
            <w:div w:id="1203396819">
              <w:marLeft w:val="0"/>
              <w:marRight w:val="0"/>
              <w:marTop w:val="0"/>
              <w:marBottom w:val="0"/>
              <w:divBdr>
                <w:top w:val="none" w:sz="0" w:space="0" w:color="auto"/>
                <w:left w:val="none" w:sz="0" w:space="0" w:color="auto"/>
                <w:bottom w:val="none" w:sz="0" w:space="0" w:color="auto"/>
                <w:right w:val="none" w:sz="0" w:space="0" w:color="auto"/>
              </w:divBdr>
            </w:div>
          </w:divsChild>
        </w:div>
        <w:div w:id="478035165">
          <w:marLeft w:val="0"/>
          <w:marRight w:val="0"/>
          <w:marTop w:val="0"/>
          <w:marBottom w:val="0"/>
          <w:divBdr>
            <w:top w:val="none" w:sz="0" w:space="0" w:color="auto"/>
            <w:left w:val="none" w:sz="0" w:space="0" w:color="auto"/>
            <w:bottom w:val="none" w:sz="0" w:space="0" w:color="auto"/>
            <w:right w:val="none" w:sz="0" w:space="0" w:color="auto"/>
          </w:divBdr>
        </w:div>
        <w:div w:id="416829839">
          <w:marLeft w:val="0"/>
          <w:marRight w:val="0"/>
          <w:marTop w:val="0"/>
          <w:marBottom w:val="0"/>
          <w:divBdr>
            <w:top w:val="none" w:sz="0" w:space="0" w:color="auto"/>
            <w:left w:val="none" w:sz="0" w:space="0" w:color="auto"/>
            <w:bottom w:val="none" w:sz="0" w:space="0" w:color="auto"/>
            <w:right w:val="none" w:sz="0" w:space="0" w:color="auto"/>
          </w:divBdr>
          <w:divsChild>
            <w:div w:id="2052683820">
              <w:marLeft w:val="0"/>
              <w:marRight w:val="0"/>
              <w:marTop w:val="0"/>
              <w:marBottom w:val="0"/>
              <w:divBdr>
                <w:top w:val="none" w:sz="0" w:space="0" w:color="auto"/>
                <w:left w:val="none" w:sz="0" w:space="0" w:color="auto"/>
                <w:bottom w:val="none" w:sz="0" w:space="0" w:color="auto"/>
                <w:right w:val="none" w:sz="0" w:space="0" w:color="auto"/>
              </w:divBdr>
            </w:div>
            <w:div w:id="1395666382">
              <w:marLeft w:val="0"/>
              <w:marRight w:val="0"/>
              <w:marTop w:val="0"/>
              <w:marBottom w:val="0"/>
              <w:divBdr>
                <w:top w:val="none" w:sz="0" w:space="0" w:color="auto"/>
                <w:left w:val="none" w:sz="0" w:space="0" w:color="auto"/>
                <w:bottom w:val="none" w:sz="0" w:space="0" w:color="auto"/>
                <w:right w:val="none" w:sz="0" w:space="0" w:color="auto"/>
              </w:divBdr>
            </w:div>
            <w:div w:id="1607544615">
              <w:marLeft w:val="0"/>
              <w:marRight w:val="0"/>
              <w:marTop w:val="0"/>
              <w:marBottom w:val="0"/>
              <w:divBdr>
                <w:top w:val="none" w:sz="0" w:space="0" w:color="auto"/>
                <w:left w:val="none" w:sz="0" w:space="0" w:color="auto"/>
                <w:bottom w:val="none" w:sz="0" w:space="0" w:color="auto"/>
                <w:right w:val="none" w:sz="0" w:space="0" w:color="auto"/>
              </w:divBdr>
            </w:div>
            <w:div w:id="330253474">
              <w:marLeft w:val="0"/>
              <w:marRight w:val="0"/>
              <w:marTop w:val="0"/>
              <w:marBottom w:val="0"/>
              <w:divBdr>
                <w:top w:val="none" w:sz="0" w:space="0" w:color="auto"/>
                <w:left w:val="none" w:sz="0" w:space="0" w:color="auto"/>
                <w:bottom w:val="none" w:sz="0" w:space="0" w:color="auto"/>
                <w:right w:val="none" w:sz="0" w:space="0" w:color="auto"/>
              </w:divBdr>
            </w:div>
          </w:divsChild>
        </w:div>
        <w:div w:id="232467549">
          <w:marLeft w:val="0"/>
          <w:marRight w:val="0"/>
          <w:marTop w:val="0"/>
          <w:marBottom w:val="0"/>
          <w:divBdr>
            <w:top w:val="none" w:sz="0" w:space="0" w:color="auto"/>
            <w:left w:val="none" w:sz="0" w:space="0" w:color="auto"/>
            <w:bottom w:val="none" w:sz="0" w:space="0" w:color="auto"/>
            <w:right w:val="none" w:sz="0" w:space="0" w:color="auto"/>
          </w:divBdr>
        </w:div>
        <w:div w:id="673801239">
          <w:marLeft w:val="0"/>
          <w:marRight w:val="0"/>
          <w:marTop w:val="0"/>
          <w:marBottom w:val="0"/>
          <w:divBdr>
            <w:top w:val="none" w:sz="0" w:space="0" w:color="auto"/>
            <w:left w:val="none" w:sz="0" w:space="0" w:color="auto"/>
            <w:bottom w:val="none" w:sz="0" w:space="0" w:color="auto"/>
            <w:right w:val="none" w:sz="0" w:space="0" w:color="auto"/>
          </w:divBdr>
          <w:divsChild>
            <w:div w:id="1960063288">
              <w:marLeft w:val="0"/>
              <w:marRight w:val="0"/>
              <w:marTop w:val="0"/>
              <w:marBottom w:val="0"/>
              <w:divBdr>
                <w:top w:val="none" w:sz="0" w:space="0" w:color="auto"/>
                <w:left w:val="none" w:sz="0" w:space="0" w:color="auto"/>
                <w:bottom w:val="none" w:sz="0" w:space="0" w:color="auto"/>
                <w:right w:val="none" w:sz="0" w:space="0" w:color="auto"/>
              </w:divBdr>
            </w:div>
            <w:div w:id="1310481662">
              <w:marLeft w:val="0"/>
              <w:marRight w:val="0"/>
              <w:marTop w:val="0"/>
              <w:marBottom w:val="0"/>
              <w:divBdr>
                <w:top w:val="none" w:sz="0" w:space="0" w:color="auto"/>
                <w:left w:val="none" w:sz="0" w:space="0" w:color="auto"/>
                <w:bottom w:val="none" w:sz="0" w:space="0" w:color="auto"/>
                <w:right w:val="none" w:sz="0" w:space="0" w:color="auto"/>
              </w:divBdr>
            </w:div>
            <w:div w:id="746418380">
              <w:marLeft w:val="0"/>
              <w:marRight w:val="0"/>
              <w:marTop w:val="0"/>
              <w:marBottom w:val="0"/>
              <w:divBdr>
                <w:top w:val="none" w:sz="0" w:space="0" w:color="auto"/>
                <w:left w:val="none" w:sz="0" w:space="0" w:color="auto"/>
                <w:bottom w:val="none" w:sz="0" w:space="0" w:color="auto"/>
                <w:right w:val="none" w:sz="0" w:space="0" w:color="auto"/>
              </w:divBdr>
            </w:div>
            <w:div w:id="2081175360">
              <w:marLeft w:val="0"/>
              <w:marRight w:val="0"/>
              <w:marTop w:val="0"/>
              <w:marBottom w:val="0"/>
              <w:divBdr>
                <w:top w:val="none" w:sz="0" w:space="0" w:color="auto"/>
                <w:left w:val="none" w:sz="0" w:space="0" w:color="auto"/>
                <w:bottom w:val="none" w:sz="0" w:space="0" w:color="auto"/>
                <w:right w:val="none" w:sz="0" w:space="0" w:color="auto"/>
              </w:divBdr>
            </w:div>
          </w:divsChild>
        </w:div>
        <w:div w:id="1960064669">
          <w:marLeft w:val="0"/>
          <w:marRight w:val="0"/>
          <w:marTop w:val="0"/>
          <w:marBottom w:val="0"/>
          <w:divBdr>
            <w:top w:val="none" w:sz="0" w:space="0" w:color="auto"/>
            <w:left w:val="none" w:sz="0" w:space="0" w:color="auto"/>
            <w:bottom w:val="none" w:sz="0" w:space="0" w:color="auto"/>
            <w:right w:val="none" w:sz="0" w:space="0" w:color="auto"/>
          </w:divBdr>
        </w:div>
        <w:div w:id="885289100">
          <w:marLeft w:val="0"/>
          <w:marRight w:val="0"/>
          <w:marTop w:val="0"/>
          <w:marBottom w:val="0"/>
          <w:divBdr>
            <w:top w:val="none" w:sz="0" w:space="0" w:color="auto"/>
            <w:left w:val="none" w:sz="0" w:space="0" w:color="auto"/>
            <w:bottom w:val="none" w:sz="0" w:space="0" w:color="auto"/>
            <w:right w:val="none" w:sz="0" w:space="0" w:color="auto"/>
          </w:divBdr>
          <w:divsChild>
            <w:div w:id="1197427231">
              <w:marLeft w:val="0"/>
              <w:marRight w:val="0"/>
              <w:marTop w:val="0"/>
              <w:marBottom w:val="0"/>
              <w:divBdr>
                <w:top w:val="none" w:sz="0" w:space="0" w:color="auto"/>
                <w:left w:val="none" w:sz="0" w:space="0" w:color="auto"/>
                <w:bottom w:val="none" w:sz="0" w:space="0" w:color="auto"/>
                <w:right w:val="none" w:sz="0" w:space="0" w:color="auto"/>
              </w:divBdr>
            </w:div>
            <w:div w:id="480343179">
              <w:marLeft w:val="0"/>
              <w:marRight w:val="0"/>
              <w:marTop w:val="0"/>
              <w:marBottom w:val="0"/>
              <w:divBdr>
                <w:top w:val="none" w:sz="0" w:space="0" w:color="auto"/>
                <w:left w:val="none" w:sz="0" w:space="0" w:color="auto"/>
                <w:bottom w:val="none" w:sz="0" w:space="0" w:color="auto"/>
                <w:right w:val="none" w:sz="0" w:space="0" w:color="auto"/>
              </w:divBdr>
            </w:div>
            <w:div w:id="392897621">
              <w:marLeft w:val="0"/>
              <w:marRight w:val="0"/>
              <w:marTop w:val="0"/>
              <w:marBottom w:val="0"/>
              <w:divBdr>
                <w:top w:val="none" w:sz="0" w:space="0" w:color="auto"/>
                <w:left w:val="none" w:sz="0" w:space="0" w:color="auto"/>
                <w:bottom w:val="none" w:sz="0" w:space="0" w:color="auto"/>
                <w:right w:val="none" w:sz="0" w:space="0" w:color="auto"/>
              </w:divBdr>
            </w:div>
            <w:div w:id="179051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797">
      <w:bodyDiv w:val="1"/>
      <w:marLeft w:val="0"/>
      <w:marRight w:val="0"/>
      <w:marTop w:val="0"/>
      <w:marBottom w:val="0"/>
      <w:divBdr>
        <w:top w:val="none" w:sz="0" w:space="0" w:color="auto"/>
        <w:left w:val="none" w:sz="0" w:space="0" w:color="auto"/>
        <w:bottom w:val="none" w:sz="0" w:space="0" w:color="auto"/>
        <w:right w:val="none" w:sz="0" w:space="0" w:color="auto"/>
      </w:divBdr>
      <w:divsChild>
        <w:div w:id="1128360460">
          <w:marLeft w:val="0"/>
          <w:marRight w:val="0"/>
          <w:marTop w:val="0"/>
          <w:marBottom w:val="0"/>
          <w:divBdr>
            <w:top w:val="none" w:sz="0" w:space="0" w:color="auto"/>
            <w:left w:val="none" w:sz="0" w:space="0" w:color="auto"/>
            <w:bottom w:val="none" w:sz="0" w:space="0" w:color="auto"/>
            <w:right w:val="none" w:sz="0" w:space="0" w:color="auto"/>
          </w:divBdr>
          <w:divsChild>
            <w:div w:id="133909143">
              <w:marLeft w:val="0"/>
              <w:marRight w:val="0"/>
              <w:marTop w:val="0"/>
              <w:marBottom w:val="0"/>
              <w:divBdr>
                <w:top w:val="none" w:sz="0" w:space="0" w:color="auto"/>
                <w:left w:val="none" w:sz="0" w:space="0" w:color="auto"/>
                <w:bottom w:val="none" w:sz="0" w:space="0" w:color="auto"/>
                <w:right w:val="none" w:sz="0" w:space="0" w:color="auto"/>
              </w:divBdr>
            </w:div>
            <w:div w:id="6207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340623">
      <w:bodyDiv w:val="1"/>
      <w:marLeft w:val="0"/>
      <w:marRight w:val="0"/>
      <w:marTop w:val="0"/>
      <w:marBottom w:val="0"/>
      <w:divBdr>
        <w:top w:val="none" w:sz="0" w:space="0" w:color="auto"/>
        <w:left w:val="none" w:sz="0" w:space="0" w:color="auto"/>
        <w:bottom w:val="none" w:sz="0" w:space="0" w:color="auto"/>
        <w:right w:val="none" w:sz="0" w:space="0" w:color="auto"/>
      </w:divBdr>
      <w:divsChild>
        <w:div w:id="48962527">
          <w:marLeft w:val="0"/>
          <w:marRight w:val="0"/>
          <w:marTop w:val="0"/>
          <w:marBottom w:val="0"/>
          <w:divBdr>
            <w:top w:val="none" w:sz="0" w:space="0" w:color="auto"/>
            <w:left w:val="none" w:sz="0" w:space="0" w:color="auto"/>
            <w:bottom w:val="none" w:sz="0" w:space="0" w:color="auto"/>
            <w:right w:val="none" w:sz="0" w:space="0" w:color="auto"/>
          </w:divBdr>
        </w:div>
        <w:div w:id="1185903887">
          <w:marLeft w:val="0"/>
          <w:marRight w:val="0"/>
          <w:marTop w:val="0"/>
          <w:marBottom w:val="0"/>
          <w:divBdr>
            <w:top w:val="none" w:sz="0" w:space="0" w:color="auto"/>
            <w:left w:val="none" w:sz="0" w:space="0" w:color="auto"/>
            <w:bottom w:val="none" w:sz="0" w:space="0" w:color="auto"/>
            <w:right w:val="none" w:sz="0" w:space="0" w:color="auto"/>
          </w:divBdr>
          <w:divsChild>
            <w:div w:id="305399753">
              <w:marLeft w:val="0"/>
              <w:marRight w:val="0"/>
              <w:marTop w:val="0"/>
              <w:marBottom w:val="0"/>
              <w:divBdr>
                <w:top w:val="none" w:sz="0" w:space="0" w:color="auto"/>
                <w:left w:val="none" w:sz="0" w:space="0" w:color="auto"/>
                <w:bottom w:val="none" w:sz="0" w:space="0" w:color="auto"/>
                <w:right w:val="none" w:sz="0" w:space="0" w:color="auto"/>
              </w:divBdr>
              <w:divsChild>
                <w:div w:id="273053427">
                  <w:marLeft w:val="0"/>
                  <w:marRight w:val="0"/>
                  <w:marTop w:val="0"/>
                  <w:marBottom w:val="0"/>
                  <w:divBdr>
                    <w:top w:val="none" w:sz="0" w:space="0" w:color="auto"/>
                    <w:left w:val="none" w:sz="0" w:space="0" w:color="auto"/>
                    <w:bottom w:val="none" w:sz="0" w:space="0" w:color="auto"/>
                    <w:right w:val="none" w:sz="0" w:space="0" w:color="auto"/>
                  </w:divBdr>
                  <w:divsChild>
                    <w:div w:id="1058823392">
                      <w:marLeft w:val="0"/>
                      <w:marRight w:val="0"/>
                      <w:marTop w:val="0"/>
                      <w:marBottom w:val="0"/>
                      <w:divBdr>
                        <w:top w:val="none" w:sz="0" w:space="0" w:color="auto"/>
                        <w:left w:val="none" w:sz="0" w:space="0" w:color="auto"/>
                        <w:bottom w:val="none" w:sz="0" w:space="0" w:color="auto"/>
                        <w:right w:val="none" w:sz="0" w:space="0" w:color="auto"/>
                      </w:divBdr>
                    </w:div>
                  </w:divsChild>
                </w:div>
                <w:div w:id="16593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07018">
      <w:bodyDiv w:val="1"/>
      <w:marLeft w:val="0"/>
      <w:marRight w:val="0"/>
      <w:marTop w:val="0"/>
      <w:marBottom w:val="0"/>
      <w:divBdr>
        <w:top w:val="none" w:sz="0" w:space="0" w:color="auto"/>
        <w:left w:val="none" w:sz="0" w:space="0" w:color="auto"/>
        <w:bottom w:val="none" w:sz="0" w:space="0" w:color="auto"/>
        <w:right w:val="none" w:sz="0" w:space="0" w:color="auto"/>
      </w:divBdr>
      <w:divsChild>
        <w:div w:id="1893492745">
          <w:marLeft w:val="0"/>
          <w:marRight w:val="0"/>
          <w:marTop w:val="400"/>
          <w:marBottom w:val="400"/>
          <w:divBdr>
            <w:top w:val="none" w:sz="0" w:space="0" w:color="auto"/>
            <w:left w:val="none" w:sz="0" w:space="0" w:color="auto"/>
            <w:bottom w:val="none" w:sz="0" w:space="0" w:color="auto"/>
            <w:right w:val="none" w:sz="0" w:space="0" w:color="auto"/>
          </w:divBdr>
        </w:div>
        <w:div w:id="916523398">
          <w:marLeft w:val="0"/>
          <w:marRight w:val="0"/>
          <w:marTop w:val="400"/>
          <w:marBottom w:val="400"/>
          <w:divBdr>
            <w:top w:val="none" w:sz="0" w:space="0" w:color="auto"/>
            <w:left w:val="none" w:sz="0" w:space="0" w:color="auto"/>
            <w:bottom w:val="none" w:sz="0" w:space="0" w:color="auto"/>
            <w:right w:val="none" w:sz="0" w:space="0" w:color="auto"/>
          </w:divBdr>
        </w:div>
      </w:divsChild>
    </w:div>
    <w:div w:id="1787387162">
      <w:bodyDiv w:val="1"/>
      <w:marLeft w:val="0"/>
      <w:marRight w:val="0"/>
      <w:marTop w:val="0"/>
      <w:marBottom w:val="0"/>
      <w:divBdr>
        <w:top w:val="none" w:sz="0" w:space="0" w:color="auto"/>
        <w:left w:val="none" w:sz="0" w:space="0" w:color="auto"/>
        <w:bottom w:val="none" w:sz="0" w:space="0" w:color="auto"/>
        <w:right w:val="none" w:sz="0" w:space="0" w:color="auto"/>
      </w:divBdr>
      <w:divsChild>
        <w:div w:id="2049139610">
          <w:marLeft w:val="0"/>
          <w:marRight w:val="0"/>
          <w:marTop w:val="0"/>
          <w:marBottom w:val="0"/>
          <w:divBdr>
            <w:top w:val="none" w:sz="0" w:space="0" w:color="auto"/>
            <w:left w:val="none" w:sz="0" w:space="0" w:color="auto"/>
            <w:bottom w:val="none" w:sz="0" w:space="0" w:color="auto"/>
            <w:right w:val="none" w:sz="0" w:space="0" w:color="auto"/>
          </w:divBdr>
        </w:div>
        <w:div w:id="604921378">
          <w:marLeft w:val="0"/>
          <w:marRight w:val="0"/>
          <w:marTop w:val="0"/>
          <w:marBottom w:val="0"/>
          <w:divBdr>
            <w:top w:val="none" w:sz="0" w:space="0" w:color="auto"/>
            <w:left w:val="none" w:sz="0" w:space="0" w:color="auto"/>
            <w:bottom w:val="none" w:sz="0" w:space="0" w:color="auto"/>
            <w:right w:val="none" w:sz="0" w:space="0" w:color="auto"/>
          </w:divBdr>
        </w:div>
        <w:div w:id="1624000920">
          <w:marLeft w:val="0"/>
          <w:marRight w:val="0"/>
          <w:marTop w:val="0"/>
          <w:marBottom w:val="0"/>
          <w:divBdr>
            <w:top w:val="none" w:sz="0" w:space="0" w:color="auto"/>
            <w:left w:val="none" w:sz="0" w:space="0" w:color="auto"/>
            <w:bottom w:val="none" w:sz="0" w:space="0" w:color="auto"/>
            <w:right w:val="none" w:sz="0" w:space="0" w:color="auto"/>
          </w:divBdr>
        </w:div>
        <w:div w:id="1787045610">
          <w:marLeft w:val="0"/>
          <w:marRight w:val="0"/>
          <w:marTop w:val="0"/>
          <w:marBottom w:val="0"/>
          <w:divBdr>
            <w:top w:val="none" w:sz="0" w:space="0" w:color="auto"/>
            <w:left w:val="none" w:sz="0" w:space="0" w:color="auto"/>
            <w:bottom w:val="none" w:sz="0" w:space="0" w:color="auto"/>
            <w:right w:val="none" w:sz="0" w:space="0" w:color="auto"/>
          </w:divBdr>
        </w:div>
      </w:divsChild>
    </w:div>
    <w:div w:id="1789465414">
      <w:bodyDiv w:val="1"/>
      <w:marLeft w:val="0"/>
      <w:marRight w:val="0"/>
      <w:marTop w:val="0"/>
      <w:marBottom w:val="0"/>
      <w:divBdr>
        <w:top w:val="none" w:sz="0" w:space="0" w:color="auto"/>
        <w:left w:val="none" w:sz="0" w:space="0" w:color="auto"/>
        <w:bottom w:val="none" w:sz="0" w:space="0" w:color="auto"/>
        <w:right w:val="none" w:sz="0" w:space="0" w:color="auto"/>
      </w:divBdr>
      <w:divsChild>
        <w:div w:id="1822579414">
          <w:marLeft w:val="0"/>
          <w:marRight w:val="0"/>
          <w:marTop w:val="0"/>
          <w:marBottom w:val="0"/>
          <w:divBdr>
            <w:top w:val="none" w:sz="0" w:space="0" w:color="auto"/>
            <w:left w:val="none" w:sz="0" w:space="0" w:color="auto"/>
            <w:bottom w:val="none" w:sz="0" w:space="0" w:color="auto"/>
            <w:right w:val="none" w:sz="0" w:space="0" w:color="auto"/>
          </w:divBdr>
        </w:div>
        <w:div w:id="1777359653">
          <w:marLeft w:val="0"/>
          <w:marRight w:val="0"/>
          <w:marTop w:val="0"/>
          <w:marBottom w:val="0"/>
          <w:divBdr>
            <w:top w:val="none" w:sz="0" w:space="0" w:color="auto"/>
            <w:left w:val="none" w:sz="0" w:space="0" w:color="auto"/>
            <w:bottom w:val="none" w:sz="0" w:space="0" w:color="auto"/>
            <w:right w:val="none" w:sz="0" w:space="0" w:color="auto"/>
          </w:divBdr>
        </w:div>
        <w:div w:id="1047220171">
          <w:marLeft w:val="0"/>
          <w:marRight w:val="0"/>
          <w:marTop w:val="0"/>
          <w:marBottom w:val="0"/>
          <w:divBdr>
            <w:top w:val="none" w:sz="0" w:space="0" w:color="auto"/>
            <w:left w:val="none" w:sz="0" w:space="0" w:color="auto"/>
            <w:bottom w:val="none" w:sz="0" w:space="0" w:color="auto"/>
            <w:right w:val="none" w:sz="0" w:space="0" w:color="auto"/>
          </w:divBdr>
        </w:div>
        <w:div w:id="1136728138">
          <w:marLeft w:val="0"/>
          <w:marRight w:val="0"/>
          <w:marTop w:val="0"/>
          <w:marBottom w:val="0"/>
          <w:divBdr>
            <w:top w:val="none" w:sz="0" w:space="0" w:color="auto"/>
            <w:left w:val="none" w:sz="0" w:space="0" w:color="auto"/>
            <w:bottom w:val="none" w:sz="0" w:space="0" w:color="auto"/>
            <w:right w:val="none" w:sz="0" w:space="0" w:color="auto"/>
          </w:divBdr>
        </w:div>
        <w:div w:id="1414088020">
          <w:marLeft w:val="0"/>
          <w:marRight w:val="0"/>
          <w:marTop w:val="0"/>
          <w:marBottom w:val="0"/>
          <w:divBdr>
            <w:top w:val="none" w:sz="0" w:space="0" w:color="auto"/>
            <w:left w:val="none" w:sz="0" w:space="0" w:color="auto"/>
            <w:bottom w:val="none" w:sz="0" w:space="0" w:color="auto"/>
            <w:right w:val="none" w:sz="0" w:space="0" w:color="auto"/>
          </w:divBdr>
        </w:div>
        <w:div w:id="1380784758">
          <w:marLeft w:val="0"/>
          <w:marRight w:val="0"/>
          <w:marTop w:val="0"/>
          <w:marBottom w:val="0"/>
          <w:divBdr>
            <w:top w:val="none" w:sz="0" w:space="0" w:color="auto"/>
            <w:left w:val="none" w:sz="0" w:space="0" w:color="auto"/>
            <w:bottom w:val="none" w:sz="0" w:space="0" w:color="auto"/>
            <w:right w:val="none" w:sz="0" w:space="0" w:color="auto"/>
          </w:divBdr>
        </w:div>
        <w:div w:id="908345804">
          <w:marLeft w:val="0"/>
          <w:marRight w:val="0"/>
          <w:marTop w:val="0"/>
          <w:marBottom w:val="0"/>
          <w:divBdr>
            <w:top w:val="none" w:sz="0" w:space="0" w:color="auto"/>
            <w:left w:val="none" w:sz="0" w:space="0" w:color="auto"/>
            <w:bottom w:val="none" w:sz="0" w:space="0" w:color="auto"/>
            <w:right w:val="none" w:sz="0" w:space="0" w:color="auto"/>
          </w:divBdr>
        </w:div>
        <w:div w:id="1247499883">
          <w:marLeft w:val="0"/>
          <w:marRight w:val="0"/>
          <w:marTop w:val="0"/>
          <w:marBottom w:val="0"/>
          <w:divBdr>
            <w:top w:val="none" w:sz="0" w:space="0" w:color="auto"/>
            <w:left w:val="none" w:sz="0" w:space="0" w:color="auto"/>
            <w:bottom w:val="none" w:sz="0" w:space="0" w:color="auto"/>
            <w:right w:val="none" w:sz="0" w:space="0" w:color="auto"/>
          </w:divBdr>
        </w:div>
        <w:div w:id="1558972729">
          <w:marLeft w:val="0"/>
          <w:marRight w:val="0"/>
          <w:marTop w:val="0"/>
          <w:marBottom w:val="0"/>
          <w:divBdr>
            <w:top w:val="none" w:sz="0" w:space="0" w:color="auto"/>
            <w:left w:val="none" w:sz="0" w:space="0" w:color="auto"/>
            <w:bottom w:val="none" w:sz="0" w:space="0" w:color="auto"/>
            <w:right w:val="none" w:sz="0" w:space="0" w:color="auto"/>
          </w:divBdr>
        </w:div>
      </w:divsChild>
    </w:div>
    <w:div w:id="1791585944">
      <w:bodyDiv w:val="1"/>
      <w:marLeft w:val="0"/>
      <w:marRight w:val="0"/>
      <w:marTop w:val="0"/>
      <w:marBottom w:val="0"/>
      <w:divBdr>
        <w:top w:val="none" w:sz="0" w:space="0" w:color="auto"/>
        <w:left w:val="none" w:sz="0" w:space="0" w:color="auto"/>
        <w:bottom w:val="none" w:sz="0" w:space="0" w:color="auto"/>
        <w:right w:val="none" w:sz="0" w:space="0" w:color="auto"/>
      </w:divBdr>
      <w:divsChild>
        <w:div w:id="79789767">
          <w:marLeft w:val="0"/>
          <w:marRight w:val="0"/>
          <w:marTop w:val="0"/>
          <w:marBottom w:val="0"/>
          <w:divBdr>
            <w:top w:val="none" w:sz="0" w:space="0" w:color="auto"/>
            <w:left w:val="none" w:sz="0" w:space="0" w:color="auto"/>
            <w:bottom w:val="none" w:sz="0" w:space="0" w:color="auto"/>
            <w:right w:val="none" w:sz="0" w:space="0" w:color="auto"/>
          </w:divBdr>
        </w:div>
        <w:div w:id="360514553">
          <w:marLeft w:val="0"/>
          <w:marRight w:val="0"/>
          <w:marTop w:val="0"/>
          <w:marBottom w:val="0"/>
          <w:divBdr>
            <w:top w:val="none" w:sz="0" w:space="0" w:color="auto"/>
            <w:left w:val="none" w:sz="0" w:space="0" w:color="auto"/>
            <w:bottom w:val="none" w:sz="0" w:space="0" w:color="auto"/>
            <w:right w:val="none" w:sz="0" w:space="0" w:color="auto"/>
          </w:divBdr>
          <w:divsChild>
            <w:div w:id="324210306">
              <w:marLeft w:val="0"/>
              <w:marRight w:val="0"/>
              <w:marTop w:val="0"/>
              <w:marBottom w:val="0"/>
              <w:divBdr>
                <w:top w:val="none" w:sz="0" w:space="0" w:color="auto"/>
                <w:left w:val="none" w:sz="0" w:space="0" w:color="auto"/>
                <w:bottom w:val="none" w:sz="0" w:space="0" w:color="auto"/>
                <w:right w:val="none" w:sz="0" w:space="0" w:color="auto"/>
              </w:divBdr>
              <w:divsChild>
                <w:div w:id="708143429">
                  <w:marLeft w:val="0"/>
                  <w:marRight w:val="0"/>
                  <w:marTop w:val="0"/>
                  <w:marBottom w:val="0"/>
                  <w:divBdr>
                    <w:top w:val="none" w:sz="0" w:space="0" w:color="auto"/>
                    <w:left w:val="none" w:sz="0" w:space="0" w:color="auto"/>
                    <w:bottom w:val="none" w:sz="0" w:space="0" w:color="auto"/>
                    <w:right w:val="none" w:sz="0" w:space="0" w:color="auto"/>
                  </w:divBdr>
                  <w:divsChild>
                    <w:div w:id="12423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90617">
      <w:bodyDiv w:val="1"/>
      <w:marLeft w:val="0"/>
      <w:marRight w:val="0"/>
      <w:marTop w:val="0"/>
      <w:marBottom w:val="0"/>
      <w:divBdr>
        <w:top w:val="none" w:sz="0" w:space="0" w:color="auto"/>
        <w:left w:val="none" w:sz="0" w:space="0" w:color="auto"/>
        <w:bottom w:val="none" w:sz="0" w:space="0" w:color="auto"/>
        <w:right w:val="none" w:sz="0" w:space="0" w:color="auto"/>
      </w:divBdr>
      <w:divsChild>
        <w:div w:id="1283875611">
          <w:marLeft w:val="0"/>
          <w:marRight w:val="0"/>
          <w:marTop w:val="0"/>
          <w:marBottom w:val="0"/>
          <w:divBdr>
            <w:top w:val="none" w:sz="0" w:space="0" w:color="auto"/>
            <w:left w:val="none" w:sz="0" w:space="0" w:color="auto"/>
            <w:bottom w:val="none" w:sz="0" w:space="0" w:color="auto"/>
            <w:right w:val="none" w:sz="0" w:space="0" w:color="auto"/>
          </w:divBdr>
        </w:div>
        <w:div w:id="672218993">
          <w:marLeft w:val="0"/>
          <w:marRight w:val="0"/>
          <w:marTop w:val="0"/>
          <w:marBottom w:val="0"/>
          <w:divBdr>
            <w:top w:val="none" w:sz="0" w:space="0" w:color="auto"/>
            <w:left w:val="none" w:sz="0" w:space="0" w:color="auto"/>
            <w:bottom w:val="none" w:sz="0" w:space="0" w:color="auto"/>
            <w:right w:val="none" w:sz="0" w:space="0" w:color="auto"/>
          </w:divBdr>
        </w:div>
        <w:div w:id="1577858564">
          <w:marLeft w:val="0"/>
          <w:marRight w:val="0"/>
          <w:marTop w:val="0"/>
          <w:marBottom w:val="0"/>
          <w:divBdr>
            <w:top w:val="none" w:sz="0" w:space="0" w:color="auto"/>
            <w:left w:val="none" w:sz="0" w:space="0" w:color="auto"/>
            <w:bottom w:val="none" w:sz="0" w:space="0" w:color="auto"/>
            <w:right w:val="none" w:sz="0" w:space="0" w:color="auto"/>
          </w:divBdr>
        </w:div>
        <w:div w:id="1559129310">
          <w:marLeft w:val="0"/>
          <w:marRight w:val="0"/>
          <w:marTop w:val="0"/>
          <w:marBottom w:val="0"/>
          <w:divBdr>
            <w:top w:val="none" w:sz="0" w:space="0" w:color="auto"/>
            <w:left w:val="none" w:sz="0" w:space="0" w:color="auto"/>
            <w:bottom w:val="none" w:sz="0" w:space="0" w:color="auto"/>
            <w:right w:val="none" w:sz="0" w:space="0" w:color="auto"/>
          </w:divBdr>
        </w:div>
        <w:div w:id="793449927">
          <w:marLeft w:val="0"/>
          <w:marRight w:val="0"/>
          <w:marTop w:val="0"/>
          <w:marBottom w:val="0"/>
          <w:divBdr>
            <w:top w:val="none" w:sz="0" w:space="0" w:color="auto"/>
            <w:left w:val="none" w:sz="0" w:space="0" w:color="auto"/>
            <w:bottom w:val="none" w:sz="0" w:space="0" w:color="auto"/>
            <w:right w:val="none" w:sz="0" w:space="0" w:color="auto"/>
          </w:divBdr>
        </w:div>
        <w:div w:id="311062270">
          <w:marLeft w:val="0"/>
          <w:marRight w:val="0"/>
          <w:marTop w:val="0"/>
          <w:marBottom w:val="0"/>
          <w:divBdr>
            <w:top w:val="none" w:sz="0" w:space="0" w:color="auto"/>
            <w:left w:val="none" w:sz="0" w:space="0" w:color="auto"/>
            <w:bottom w:val="none" w:sz="0" w:space="0" w:color="auto"/>
            <w:right w:val="none" w:sz="0" w:space="0" w:color="auto"/>
          </w:divBdr>
        </w:div>
        <w:div w:id="1053119432">
          <w:marLeft w:val="0"/>
          <w:marRight w:val="0"/>
          <w:marTop w:val="0"/>
          <w:marBottom w:val="0"/>
          <w:divBdr>
            <w:top w:val="none" w:sz="0" w:space="0" w:color="auto"/>
            <w:left w:val="none" w:sz="0" w:space="0" w:color="auto"/>
            <w:bottom w:val="none" w:sz="0" w:space="0" w:color="auto"/>
            <w:right w:val="none" w:sz="0" w:space="0" w:color="auto"/>
          </w:divBdr>
        </w:div>
        <w:div w:id="922642652">
          <w:marLeft w:val="0"/>
          <w:marRight w:val="0"/>
          <w:marTop w:val="0"/>
          <w:marBottom w:val="0"/>
          <w:divBdr>
            <w:top w:val="none" w:sz="0" w:space="0" w:color="auto"/>
            <w:left w:val="none" w:sz="0" w:space="0" w:color="auto"/>
            <w:bottom w:val="none" w:sz="0" w:space="0" w:color="auto"/>
            <w:right w:val="none" w:sz="0" w:space="0" w:color="auto"/>
          </w:divBdr>
        </w:div>
        <w:div w:id="1681078646">
          <w:marLeft w:val="0"/>
          <w:marRight w:val="0"/>
          <w:marTop w:val="0"/>
          <w:marBottom w:val="0"/>
          <w:divBdr>
            <w:top w:val="none" w:sz="0" w:space="0" w:color="auto"/>
            <w:left w:val="none" w:sz="0" w:space="0" w:color="auto"/>
            <w:bottom w:val="none" w:sz="0" w:space="0" w:color="auto"/>
            <w:right w:val="none" w:sz="0" w:space="0" w:color="auto"/>
          </w:divBdr>
        </w:div>
      </w:divsChild>
    </w:div>
    <w:div w:id="1797599622">
      <w:bodyDiv w:val="1"/>
      <w:marLeft w:val="0"/>
      <w:marRight w:val="0"/>
      <w:marTop w:val="0"/>
      <w:marBottom w:val="0"/>
      <w:divBdr>
        <w:top w:val="none" w:sz="0" w:space="0" w:color="auto"/>
        <w:left w:val="none" w:sz="0" w:space="0" w:color="auto"/>
        <w:bottom w:val="none" w:sz="0" w:space="0" w:color="auto"/>
        <w:right w:val="none" w:sz="0" w:space="0" w:color="auto"/>
      </w:divBdr>
    </w:div>
    <w:div w:id="1798646928">
      <w:bodyDiv w:val="1"/>
      <w:marLeft w:val="0"/>
      <w:marRight w:val="0"/>
      <w:marTop w:val="0"/>
      <w:marBottom w:val="0"/>
      <w:divBdr>
        <w:top w:val="none" w:sz="0" w:space="0" w:color="auto"/>
        <w:left w:val="none" w:sz="0" w:space="0" w:color="auto"/>
        <w:bottom w:val="none" w:sz="0" w:space="0" w:color="auto"/>
        <w:right w:val="none" w:sz="0" w:space="0" w:color="auto"/>
      </w:divBdr>
      <w:divsChild>
        <w:div w:id="1410928535">
          <w:marLeft w:val="0"/>
          <w:marRight w:val="0"/>
          <w:marTop w:val="0"/>
          <w:marBottom w:val="0"/>
          <w:divBdr>
            <w:top w:val="none" w:sz="0" w:space="0" w:color="auto"/>
            <w:left w:val="none" w:sz="0" w:space="0" w:color="auto"/>
            <w:bottom w:val="none" w:sz="0" w:space="0" w:color="auto"/>
            <w:right w:val="none" w:sz="0" w:space="0" w:color="auto"/>
          </w:divBdr>
        </w:div>
        <w:div w:id="850336527">
          <w:marLeft w:val="0"/>
          <w:marRight w:val="0"/>
          <w:marTop w:val="0"/>
          <w:marBottom w:val="0"/>
          <w:divBdr>
            <w:top w:val="none" w:sz="0" w:space="0" w:color="auto"/>
            <w:left w:val="none" w:sz="0" w:space="0" w:color="auto"/>
            <w:bottom w:val="none" w:sz="0" w:space="0" w:color="auto"/>
            <w:right w:val="none" w:sz="0" w:space="0" w:color="auto"/>
          </w:divBdr>
        </w:div>
        <w:div w:id="404185657">
          <w:marLeft w:val="0"/>
          <w:marRight w:val="0"/>
          <w:marTop w:val="0"/>
          <w:marBottom w:val="0"/>
          <w:divBdr>
            <w:top w:val="none" w:sz="0" w:space="0" w:color="auto"/>
            <w:left w:val="none" w:sz="0" w:space="0" w:color="auto"/>
            <w:bottom w:val="none" w:sz="0" w:space="0" w:color="auto"/>
            <w:right w:val="none" w:sz="0" w:space="0" w:color="auto"/>
          </w:divBdr>
        </w:div>
        <w:div w:id="1119497148">
          <w:marLeft w:val="0"/>
          <w:marRight w:val="0"/>
          <w:marTop w:val="0"/>
          <w:marBottom w:val="0"/>
          <w:divBdr>
            <w:top w:val="none" w:sz="0" w:space="0" w:color="auto"/>
            <w:left w:val="none" w:sz="0" w:space="0" w:color="auto"/>
            <w:bottom w:val="none" w:sz="0" w:space="0" w:color="auto"/>
            <w:right w:val="none" w:sz="0" w:space="0" w:color="auto"/>
          </w:divBdr>
        </w:div>
      </w:divsChild>
    </w:div>
    <w:div w:id="1801650830">
      <w:bodyDiv w:val="1"/>
      <w:marLeft w:val="0"/>
      <w:marRight w:val="0"/>
      <w:marTop w:val="0"/>
      <w:marBottom w:val="0"/>
      <w:divBdr>
        <w:top w:val="none" w:sz="0" w:space="0" w:color="auto"/>
        <w:left w:val="none" w:sz="0" w:space="0" w:color="auto"/>
        <w:bottom w:val="none" w:sz="0" w:space="0" w:color="auto"/>
        <w:right w:val="none" w:sz="0" w:space="0" w:color="auto"/>
      </w:divBdr>
      <w:divsChild>
        <w:div w:id="267471359">
          <w:marLeft w:val="0"/>
          <w:marRight w:val="0"/>
          <w:marTop w:val="0"/>
          <w:marBottom w:val="0"/>
          <w:divBdr>
            <w:top w:val="none" w:sz="0" w:space="0" w:color="auto"/>
            <w:left w:val="none" w:sz="0" w:space="0" w:color="auto"/>
            <w:bottom w:val="none" w:sz="0" w:space="0" w:color="auto"/>
            <w:right w:val="none" w:sz="0" w:space="0" w:color="auto"/>
          </w:divBdr>
        </w:div>
        <w:div w:id="1331369585">
          <w:marLeft w:val="0"/>
          <w:marRight w:val="0"/>
          <w:marTop w:val="0"/>
          <w:marBottom w:val="0"/>
          <w:divBdr>
            <w:top w:val="none" w:sz="0" w:space="0" w:color="auto"/>
            <w:left w:val="none" w:sz="0" w:space="0" w:color="auto"/>
            <w:bottom w:val="none" w:sz="0" w:space="0" w:color="auto"/>
            <w:right w:val="none" w:sz="0" w:space="0" w:color="auto"/>
          </w:divBdr>
        </w:div>
      </w:divsChild>
    </w:div>
    <w:div w:id="1802460020">
      <w:bodyDiv w:val="1"/>
      <w:marLeft w:val="0"/>
      <w:marRight w:val="0"/>
      <w:marTop w:val="0"/>
      <w:marBottom w:val="0"/>
      <w:divBdr>
        <w:top w:val="none" w:sz="0" w:space="0" w:color="auto"/>
        <w:left w:val="none" w:sz="0" w:space="0" w:color="auto"/>
        <w:bottom w:val="none" w:sz="0" w:space="0" w:color="auto"/>
        <w:right w:val="none" w:sz="0" w:space="0" w:color="auto"/>
      </w:divBdr>
      <w:divsChild>
        <w:div w:id="416564432">
          <w:marLeft w:val="0"/>
          <w:marRight w:val="0"/>
          <w:marTop w:val="0"/>
          <w:marBottom w:val="0"/>
          <w:divBdr>
            <w:top w:val="none" w:sz="0" w:space="0" w:color="auto"/>
            <w:left w:val="none" w:sz="0" w:space="0" w:color="auto"/>
            <w:bottom w:val="none" w:sz="0" w:space="0" w:color="auto"/>
            <w:right w:val="none" w:sz="0" w:space="0" w:color="auto"/>
          </w:divBdr>
          <w:divsChild>
            <w:div w:id="554661539">
              <w:marLeft w:val="0"/>
              <w:marRight w:val="0"/>
              <w:marTop w:val="0"/>
              <w:marBottom w:val="0"/>
              <w:divBdr>
                <w:top w:val="none" w:sz="0" w:space="0" w:color="auto"/>
                <w:left w:val="none" w:sz="0" w:space="0" w:color="auto"/>
                <w:bottom w:val="none" w:sz="0" w:space="0" w:color="auto"/>
                <w:right w:val="none" w:sz="0" w:space="0" w:color="auto"/>
              </w:divBdr>
            </w:div>
            <w:div w:id="2067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97332">
      <w:bodyDiv w:val="1"/>
      <w:marLeft w:val="0"/>
      <w:marRight w:val="0"/>
      <w:marTop w:val="0"/>
      <w:marBottom w:val="0"/>
      <w:divBdr>
        <w:top w:val="none" w:sz="0" w:space="0" w:color="auto"/>
        <w:left w:val="none" w:sz="0" w:space="0" w:color="auto"/>
        <w:bottom w:val="none" w:sz="0" w:space="0" w:color="auto"/>
        <w:right w:val="none" w:sz="0" w:space="0" w:color="auto"/>
      </w:divBdr>
    </w:div>
    <w:div w:id="1813448528">
      <w:bodyDiv w:val="1"/>
      <w:marLeft w:val="0"/>
      <w:marRight w:val="0"/>
      <w:marTop w:val="0"/>
      <w:marBottom w:val="0"/>
      <w:divBdr>
        <w:top w:val="none" w:sz="0" w:space="0" w:color="auto"/>
        <w:left w:val="none" w:sz="0" w:space="0" w:color="auto"/>
        <w:bottom w:val="none" w:sz="0" w:space="0" w:color="auto"/>
        <w:right w:val="none" w:sz="0" w:space="0" w:color="auto"/>
      </w:divBdr>
    </w:div>
    <w:div w:id="1832477164">
      <w:bodyDiv w:val="1"/>
      <w:marLeft w:val="0"/>
      <w:marRight w:val="0"/>
      <w:marTop w:val="0"/>
      <w:marBottom w:val="0"/>
      <w:divBdr>
        <w:top w:val="none" w:sz="0" w:space="0" w:color="auto"/>
        <w:left w:val="none" w:sz="0" w:space="0" w:color="auto"/>
        <w:bottom w:val="none" w:sz="0" w:space="0" w:color="auto"/>
        <w:right w:val="none" w:sz="0" w:space="0" w:color="auto"/>
      </w:divBdr>
    </w:div>
    <w:div w:id="1833132446">
      <w:bodyDiv w:val="1"/>
      <w:marLeft w:val="0"/>
      <w:marRight w:val="0"/>
      <w:marTop w:val="0"/>
      <w:marBottom w:val="0"/>
      <w:divBdr>
        <w:top w:val="none" w:sz="0" w:space="0" w:color="auto"/>
        <w:left w:val="none" w:sz="0" w:space="0" w:color="auto"/>
        <w:bottom w:val="none" w:sz="0" w:space="0" w:color="auto"/>
        <w:right w:val="none" w:sz="0" w:space="0" w:color="auto"/>
      </w:divBdr>
    </w:div>
    <w:div w:id="1842967715">
      <w:bodyDiv w:val="1"/>
      <w:marLeft w:val="0"/>
      <w:marRight w:val="0"/>
      <w:marTop w:val="0"/>
      <w:marBottom w:val="0"/>
      <w:divBdr>
        <w:top w:val="none" w:sz="0" w:space="0" w:color="auto"/>
        <w:left w:val="none" w:sz="0" w:space="0" w:color="auto"/>
        <w:bottom w:val="none" w:sz="0" w:space="0" w:color="auto"/>
        <w:right w:val="none" w:sz="0" w:space="0" w:color="auto"/>
      </w:divBdr>
      <w:divsChild>
        <w:div w:id="2117141684">
          <w:marLeft w:val="0"/>
          <w:marRight w:val="0"/>
          <w:marTop w:val="0"/>
          <w:marBottom w:val="0"/>
          <w:divBdr>
            <w:top w:val="none" w:sz="0" w:space="0" w:color="auto"/>
            <w:left w:val="none" w:sz="0" w:space="0" w:color="auto"/>
            <w:bottom w:val="none" w:sz="0" w:space="0" w:color="auto"/>
            <w:right w:val="none" w:sz="0" w:space="0" w:color="auto"/>
          </w:divBdr>
          <w:divsChild>
            <w:div w:id="491916842">
              <w:marLeft w:val="0"/>
              <w:marRight w:val="0"/>
              <w:marTop w:val="0"/>
              <w:marBottom w:val="0"/>
              <w:divBdr>
                <w:top w:val="none" w:sz="0" w:space="0" w:color="auto"/>
                <w:left w:val="none" w:sz="0" w:space="0" w:color="auto"/>
                <w:bottom w:val="none" w:sz="0" w:space="0" w:color="auto"/>
                <w:right w:val="none" w:sz="0" w:space="0" w:color="auto"/>
              </w:divBdr>
            </w:div>
            <w:div w:id="20846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5625">
      <w:bodyDiv w:val="1"/>
      <w:marLeft w:val="0"/>
      <w:marRight w:val="0"/>
      <w:marTop w:val="0"/>
      <w:marBottom w:val="0"/>
      <w:divBdr>
        <w:top w:val="none" w:sz="0" w:space="0" w:color="auto"/>
        <w:left w:val="none" w:sz="0" w:space="0" w:color="auto"/>
        <w:bottom w:val="none" w:sz="0" w:space="0" w:color="auto"/>
        <w:right w:val="none" w:sz="0" w:space="0" w:color="auto"/>
      </w:divBdr>
      <w:divsChild>
        <w:div w:id="79185751">
          <w:marLeft w:val="0"/>
          <w:marRight w:val="0"/>
          <w:marTop w:val="0"/>
          <w:marBottom w:val="0"/>
          <w:divBdr>
            <w:top w:val="none" w:sz="0" w:space="0" w:color="auto"/>
            <w:left w:val="none" w:sz="0" w:space="0" w:color="auto"/>
            <w:bottom w:val="none" w:sz="0" w:space="0" w:color="auto"/>
            <w:right w:val="none" w:sz="0" w:space="0" w:color="auto"/>
          </w:divBdr>
          <w:divsChild>
            <w:div w:id="120465191">
              <w:marLeft w:val="0"/>
              <w:marRight w:val="0"/>
              <w:marTop w:val="0"/>
              <w:marBottom w:val="0"/>
              <w:divBdr>
                <w:top w:val="none" w:sz="0" w:space="0" w:color="auto"/>
                <w:left w:val="none" w:sz="0" w:space="0" w:color="auto"/>
                <w:bottom w:val="none" w:sz="0" w:space="0" w:color="auto"/>
                <w:right w:val="none" w:sz="0" w:space="0" w:color="auto"/>
              </w:divBdr>
              <w:divsChild>
                <w:div w:id="1089884122">
                  <w:marLeft w:val="0"/>
                  <w:marRight w:val="0"/>
                  <w:marTop w:val="0"/>
                  <w:marBottom w:val="0"/>
                  <w:divBdr>
                    <w:top w:val="none" w:sz="0" w:space="0" w:color="auto"/>
                    <w:left w:val="none" w:sz="0" w:space="0" w:color="auto"/>
                    <w:bottom w:val="none" w:sz="0" w:space="0" w:color="auto"/>
                    <w:right w:val="none" w:sz="0" w:space="0" w:color="auto"/>
                  </w:divBdr>
                  <w:divsChild>
                    <w:div w:id="1671060007">
                      <w:marLeft w:val="0"/>
                      <w:marRight w:val="0"/>
                      <w:marTop w:val="0"/>
                      <w:marBottom w:val="0"/>
                      <w:divBdr>
                        <w:top w:val="none" w:sz="0" w:space="0" w:color="auto"/>
                        <w:left w:val="none" w:sz="0" w:space="0" w:color="auto"/>
                        <w:bottom w:val="none" w:sz="0" w:space="0" w:color="auto"/>
                        <w:right w:val="none" w:sz="0" w:space="0" w:color="auto"/>
                      </w:divBdr>
                    </w:div>
                    <w:div w:id="10099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01983">
      <w:bodyDiv w:val="1"/>
      <w:marLeft w:val="0"/>
      <w:marRight w:val="0"/>
      <w:marTop w:val="0"/>
      <w:marBottom w:val="0"/>
      <w:divBdr>
        <w:top w:val="none" w:sz="0" w:space="0" w:color="auto"/>
        <w:left w:val="none" w:sz="0" w:space="0" w:color="auto"/>
        <w:bottom w:val="none" w:sz="0" w:space="0" w:color="auto"/>
        <w:right w:val="none" w:sz="0" w:space="0" w:color="auto"/>
      </w:divBdr>
    </w:div>
    <w:div w:id="1849326100">
      <w:bodyDiv w:val="1"/>
      <w:marLeft w:val="0"/>
      <w:marRight w:val="0"/>
      <w:marTop w:val="0"/>
      <w:marBottom w:val="0"/>
      <w:divBdr>
        <w:top w:val="none" w:sz="0" w:space="0" w:color="auto"/>
        <w:left w:val="none" w:sz="0" w:space="0" w:color="auto"/>
        <w:bottom w:val="none" w:sz="0" w:space="0" w:color="auto"/>
        <w:right w:val="none" w:sz="0" w:space="0" w:color="auto"/>
      </w:divBdr>
    </w:div>
    <w:div w:id="1852989541">
      <w:bodyDiv w:val="1"/>
      <w:marLeft w:val="0"/>
      <w:marRight w:val="0"/>
      <w:marTop w:val="0"/>
      <w:marBottom w:val="0"/>
      <w:divBdr>
        <w:top w:val="none" w:sz="0" w:space="0" w:color="auto"/>
        <w:left w:val="none" w:sz="0" w:space="0" w:color="auto"/>
        <w:bottom w:val="none" w:sz="0" w:space="0" w:color="auto"/>
        <w:right w:val="none" w:sz="0" w:space="0" w:color="auto"/>
      </w:divBdr>
    </w:div>
    <w:div w:id="1855683615">
      <w:bodyDiv w:val="1"/>
      <w:marLeft w:val="0"/>
      <w:marRight w:val="0"/>
      <w:marTop w:val="0"/>
      <w:marBottom w:val="0"/>
      <w:divBdr>
        <w:top w:val="none" w:sz="0" w:space="0" w:color="auto"/>
        <w:left w:val="none" w:sz="0" w:space="0" w:color="auto"/>
        <w:bottom w:val="none" w:sz="0" w:space="0" w:color="auto"/>
        <w:right w:val="none" w:sz="0" w:space="0" w:color="auto"/>
      </w:divBdr>
    </w:div>
    <w:div w:id="1858033997">
      <w:bodyDiv w:val="1"/>
      <w:marLeft w:val="0"/>
      <w:marRight w:val="0"/>
      <w:marTop w:val="0"/>
      <w:marBottom w:val="0"/>
      <w:divBdr>
        <w:top w:val="none" w:sz="0" w:space="0" w:color="auto"/>
        <w:left w:val="none" w:sz="0" w:space="0" w:color="auto"/>
        <w:bottom w:val="none" w:sz="0" w:space="0" w:color="auto"/>
        <w:right w:val="none" w:sz="0" w:space="0" w:color="auto"/>
      </w:divBdr>
      <w:divsChild>
        <w:div w:id="2038461409">
          <w:marLeft w:val="0"/>
          <w:marRight w:val="0"/>
          <w:marTop w:val="0"/>
          <w:marBottom w:val="0"/>
          <w:divBdr>
            <w:top w:val="none" w:sz="0" w:space="0" w:color="auto"/>
            <w:left w:val="none" w:sz="0" w:space="0" w:color="auto"/>
            <w:bottom w:val="none" w:sz="0" w:space="0" w:color="auto"/>
            <w:right w:val="none" w:sz="0" w:space="0" w:color="auto"/>
          </w:divBdr>
        </w:div>
        <w:div w:id="479083697">
          <w:marLeft w:val="0"/>
          <w:marRight w:val="0"/>
          <w:marTop w:val="0"/>
          <w:marBottom w:val="0"/>
          <w:divBdr>
            <w:top w:val="none" w:sz="0" w:space="0" w:color="auto"/>
            <w:left w:val="none" w:sz="0" w:space="0" w:color="auto"/>
            <w:bottom w:val="none" w:sz="0" w:space="0" w:color="auto"/>
            <w:right w:val="none" w:sz="0" w:space="0" w:color="auto"/>
          </w:divBdr>
        </w:div>
      </w:divsChild>
    </w:div>
    <w:div w:id="1872838164">
      <w:bodyDiv w:val="1"/>
      <w:marLeft w:val="0"/>
      <w:marRight w:val="0"/>
      <w:marTop w:val="0"/>
      <w:marBottom w:val="0"/>
      <w:divBdr>
        <w:top w:val="none" w:sz="0" w:space="0" w:color="auto"/>
        <w:left w:val="none" w:sz="0" w:space="0" w:color="auto"/>
        <w:bottom w:val="none" w:sz="0" w:space="0" w:color="auto"/>
        <w:right w:val="none" w:sz="0" w:space="0" w:color="auto"/>
      </w:divBdr>
      <w:divsChild>
        <w:div w:id="1781025506">
          <w:marLeft w:val="0"/>
          <w:marRight w:val="0"/>
          <w:marTop w:val="0"/>
          <w:marBottom w:val="0"/>
          <w:divBdr>
            <w:top w:val="none" w:sz="0" w:space="0" w:color="auto"/>
            <w:left w:val="none" w:sz="0" w:space="0" w:color="auto"/>
            <w:bottom w:val="none" w:sz="0" w:space="0" w:color="auto"/>
            <w:right w:val="none" w:sz="0" w:space="0" w:color="auto"/>
          </w:divBdr>
        </w:div>
      </w:divsChild>
    </w:div>
    <w:div w:id="1874801792">
      <w:bodyDiv w:val="1"/>
      <w:marLeft w:val="0"/>
      <w:marRight w:val="0"/>
      <w:marTop w:val="0"/>
      <w:marBottom w:val="0"/>
      <w:divBdr>
        <w:top w:val="none" w:sz="0" w:space="0" w:color="auto"/>
        <w:left w:val="none" w:sz="0" w:space="0" w:color="auto"/>
        <w:bottom w:val="none" w:sz="0" w:space="0" w:color="auto"/>
        <w:right w:val="none" w:sz="0" w:space="0" w:color="auto"/>
      </w:divBdr>
      <w:divsChild>
        <w:div w:id="582955178">
          <w:marLeft w:val="0"/>
          <w:marRight w:val="0"/>
          <w:marTop w:val="0"/>
          <w:marBottom w:val="0"/>
          <w:divBdr>
            <w:top w:val="none" w:sz="0" w:space="0" w:color="auto"/>
            <w:left w:val="none" w:sz="0" w:space="0" w:color="auto"/>
            <w:bottom w:val="none" w:sz="0" w:space="0" w:color="auto"/>
            <w:right w:val="none" w:sz="0" w:space="0" w:color="auto"/>
          </w:divBdr>
        </w:div>
      </w:divsChild>
    </w:div>
    <w:div w:id="1880624520">
      <w:bodyDiv w:val="1"/>
      <w:marLeft w:val="0"/>
      <w:marRight w:val="0"/>
      <w:marTop w:val="0"/>
      <w:marBottom w:val="0"/>
      <w:divBdr>
        <w:top w:val="none" w:sz="0" w:space="0" w:color="auto"/>
        <w:left w:val="none" w:sz="0" w:space="0" w:color="auto"/>
        <w:bottom w:val="none" w:sz="0" w:space="0" w:color="auto"/>
        <w:right w:val="none" w:sz="0" w:space="0" w:color="auto"/>
      </w:divBdr>
      <w:divsChild>
        <w:div w:id="1804151183">
          <w:marLeft w:val="0"/>
          <w:marRight w:val="0"/>
          <w:marTop w:val="0"/>
          <w:marBottom w:val="0"/>
          <w:divBdr>
            <w:top w:val="none" w:sz="0" w:space="0" w:color="auto"/>
            <w:left w:val="none" w:sz="0" w:space="0" w:color="auto"/>
            <w:bottom w:val="none" w:sz="0" w:space="0" w:color="auto"/>
            <w:right w:val="none" w:sz="0" w:space="0" w:color="auto"/>
          </w:divBdr>
        </w:div>
        <w:div w:id="1810854502">
          <w:marLeft w:val="0"/>
          <w:marRight w:val="0"/>
          <w:marTop w:val="0"/>
          <w:marBottom w:val="0"/>
          <w:divBdr>
            <w:top w:val="none" w:sz="0" w:space="0" w:color="auto"/>
            <w:left w:val="none" w:sz="0" w:space="0" w:color="auto"/>
            <w:bottom w:val="none" w:sz="0" w:space="0" w:color="auto"/>
            <w:right w:val="none" w:sz="0" w:space="0" w:color="auto"/>
          </w:divBdr>
        </w:div>
      </w:divsChild>
    </w:div>
    <w:div w:id="1891647466">
      <w:bodyDiv w:val="1"/>
      <w:marLeft w:val="0"/>
      <w:marRight w:val="0"/>
      <w:marTop w:val="0"/>
      <w:marBottom w:val="0"/>
      <w:divBdr>
        <w:top w:val="none" w:sz="0" w:space="0" w:color="auto"/>
        <w:left w:val="none" w:sz="0" w:space="0" w:color="auto"/>
        <w:bottom w:val="none" w:sz="0" w:space="0" w:color="auto"/>
        <w:right w:val="none" w:sz="0" w:space="0" w:color="auto"/>
      </w:divBdr>
      <w:divsChild>
        <w:div w:id="909391692">
          <w:marLeft w:val="0"/>
          <w:marRight w:val="0"/>
          <w:marTop w:val="0"/>
          <w:marBottom w:val="0"/>
          <w:divBdr>
            <w:top w:val="none" w:sz="0" w:space="0" w:color="auto"/>
            <w:left w:val="none" w:sz="0" w:space="0" w:color="auto"/>
            <w:bottom w:val="none" w:sz="0" w:space="0" w:color="auto"/>
            <w:right w:val="none" w:sz="0" w:space="0" w:color="auto"/>
          </w:divBdr>
          <w:divsChild>
            <w:div w:id="1341396259">
              <w:marLeft w:val="0"/>
              <w:marRight w:val="0"/>
              <w:marTop w:val="0"/>
              <w:marBottom w:val="0"/>
              <w:divBdr>
                <w:top w:val="none" w:sz="0" w:space="0" w:color="auto"/>
                <w:left w:val="none" w:sz="0" w:space="0" w:color="auto"/>
                <w:bottom w:val="none" w:sz="0" w:space="0" w:color="auto"/>
                <w:right w:val="none" w:sz="0" w:space="0" w:color="auto"/>
              </w:divBdr>
            </w:div>
            <w:div w:id="16406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367">
      <w:bodyDiv w:val="1"/>
      <w:marLeft w:val="0"/>
      <w:marRight w:val="0"/>
      <w:marTop w:val="0"/>
      <w:marBottom w:val="0"/>
      <w:divBdr>
        <w:top w:val="none" w:sz="0" w:space="0" w:color="auto"/>
        <w:left w:val="none" w:sz="0" w:space="0" w:color="auto"/>
        <w:bottom w:val="none" w:sz="0" w:space="0" w:color="auto"/>
        <w:right w:val="none" w:sz="0" w:space="0" w:color="auto"/>
      </w:divBdr>
      <w:divsChild>
        <w:div w:id="1411732295">
          <w:marLeft w:val="0"/>
          <w:marRight w:val="0"/>
          <w:marTop w:val="0"/>
          <w:marBottom w:val="0"/>
          <w:divBdr>
            <w:top w:val="none" w:sz="0" w:space="0" w:color="auto"/>
            <w:left w:val="none" w:sz="0" w:space="0" w:color="auto"/>
            <w:bottom w:val="none" w:sz="0" w:space="0" w:color="auto"/>
            <w:right w:val="none" w:sz="0" w:space="0" w:color="auto"/>
          </w:divBdr>
        </w:div>
      </w:divsChild>
    </w:div>
    <w:div w:id="1900238529">
      <w:bodyDiv w:val="1"/>
      <w:marLeft w:val="0"/>
      <w:marRight w:val="0"/>
      <w:marTop w:val="0"/>
      <w:marBottom w:val="0"/>
      <w:divBdr>
        <w:top w:val="none" w:sz="0" w:space="0" w:color="auto"/>
        <w:left w:val="none" w:sz="0" w:space="0" w:color="auto"/>
        <w:bottom w:val="none" w:sz="0" w:space="0" w:color="auto"/>
        <w:right w:val="none" w:sz="0" w:space="0" w:color="auto"/>
      </w:divBdr>
      <w:divsChild>
        <w:div w:id="1310860577">
          <w:marLeft w:val="0"/>
          <w:marRight w:val="0"/>
          <w:marTop w:val="0"/>
          <w:marBottom w:val="0"/>
          <w:divBdr>
            <w:top w:val="none" w:sz="0" w:space="0" w:color="auto"/>
            <w:left w:val="none" w:sz="0" w:space="0" w:color="auto"/>
            <w:bottom w:val="none" w:sz="0" w:space="0" w:color="auto"/>
            <w:right w:val="none" w:sz="0" w:space="0" w:color="auto"/>
          </w:divBdr>
          <w:divsChild>
            <w:div w:id="159853079">
              <w:marLeft w:val="0"/>
              <w:marRight w:val="0"/>
              <w:marTop w:val="0"/>
              <w:marBottom w:val="0"/>
              <w:divBdr>
                <w:top w:val="none" w:sz="0" w:space="0" w:color="auto"/>
                <w:left w:val="none" w:sz="0" w:space="0" w:color="auto"/>
                <w:bottom w:val="none" w:sz="0" w:space="0" w:color="auto"/>
                <w:right w:val="none" w:sz="0" w:space="0" w:color="auto"/>
              </w:divBdr>
            </w:div>
            <w:div w:id="13153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09966">
      <w:bodyDiv w:val="1"/>
      <w:marLeft w:val="0"/>
      <w:marRight w:val="0"/>
      <w:marTop w:val="0"/>
      <w:marBottom w:val="0"/>
      <w:divBdr>
        <w:top w:val="none" w:sz="0" w:space="0" w:color="auto"/>
        <w:left w:val="none" w:sz="0" w:space="0" w:color="auto"/>
        <w:bottom w:val="none" w:sz="0" w:space="0" w:color="auto"/>
        <w:right w:val="none" w:sz="0" w:space="0" w:color="auto"/>
      </w:divBdr>
      <w:divsChild>
        <w:div w:id="1159615103">
          <w:marLeft w:val="0"/>
          <w:marRight w:val="0"/>
          <w:marTop w:val="0"/>
          <w:marBottom w:val="0"/>
          <w:divBdr>
            <w:top w:val="none" w:sz="0" w:space="0" w:color="auto"/>
            <w:left w:val="none" w:sz="0" w:space="0" w:color="auto"/>
            <w:bottom w:val="none" w:sz="0" w:space="0" w:color="auto"/>
            <w:right w:val="none" w:sz="0" w:space="0" w:color="auto"/>
          </w:divBdr>
          <w:divsChild>
            <w:div w:id="1804620300">
              <w:marLeft w:val="0"/>
              <w:marRight w:val="0"/>
              <w:marTop w:val="0"/>
              <w:marBottom w:val="0"/>
              <w:divBdr>
                <w:top w:val="none" w:sz="0" w:space="0" w:color="auto"/>
                <w:left w:val="none" w:sz="0" w:space="0" w:color="auto"/>
                <w:bottom w:val="none" w:sz="0" w:space="0" w:color="auto"/>
                <w:right w:val="none" w:sz="0" w:space="0" w:color="auto"/>
              </w:divBdr>
              <w:divsChild>
                <w:div w:id="6262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0886">
          <w:marLeft w:val="0"/>
          <w:marRight w:val="0"/>
          <w:marTop w:val="0"/>
          <w:marBottom w:val="0"/>
          <w:divBdr>
            <w:top w:val="none" w:sz="0" w:space="0" w:color="auto"/>
            <w:left w:val="none" w:sz="0" w:space="0" w:color="auto"/>
            <w:bottom w:val="none" w:sz="0" w:space="0" w:color="auto"/>
            <w:right w:val="none" w:sz="0" w:space="0" w:color="auto"/>
          </w:divBdr>
        </w:div>
        <w:div w:id="1197547319">
          <w:marLeft w:val="0"/>
          <w:marRight w:val="0"/>
          <w:marTop w:val="0"/>
          <w:marBottom w:val="0"/>
          <w:divBdr>
            <w:top w:val="none" w:sz="0" w:space="0" w:color="auto"/>
            <w:left w:val="none" w:sz="0" w:space="0" w:color="auto"/>
            <w:bottom w:val="none" w:sz="0" w:space="0" w:color="auto"/>
            <w:right w:val="none" w:sz="0" w:space="0" w:color="auto"/>
          </w:divBdr>
          <w:divsChild>
            <w:div w:id="2044550886">
              <w:marLeft w:val="0"/>
              <w:marRight w:val="0"/>
              <w:marTop w:val="0"/>
              <w:marBottom w:val="0"/>
              <w:divBdr>
                <w:top w:val="none" w:sz="0" w:space="0" w:color="auto"/>
                <w:left w:val="none" w:sz="0" w:space="0" w:color="auto"/>
                <w:bottom w:val="none" w:sz="0" w:space="0" w:color="auto"/>
                <w:right w:val="none" w:sz="0" w:space="0" w:color="auto"/>
              </w:divBdr>
              <w:divsChild>
                <w:div w:id="1149977781">
                  <w:marLeft w:val="0"/>
                  <w:marRight w:val="0"/>
                  <w:marTop w:val="0"/>
                  <w:marBottom w:val="0"/>
                  <w:divBdr>
                    <w:top w:val="none" w:sz="0" w:space="0" w:color="auto"/>
                    <w:left w:val="none" w:sz="0" w:space="0" w:color="auto"/>
                    <w:bottom w:val="none" w:sz="0" w:space="0" w:color="auto"/>
                    <w:right w:val="none" w:sz="0" w:space="0" w:color="auto"/>
                  </w:divBdr>
                  <w:divsChild>
                    <w:div w:id="1313825056">
                      <w:marLeft w:val="0"/>
                      <w:marRight w:val="0"/>
                      <w:marTop w:val="0"/>
                      <w:marBottom w:val="0"/>
                      <w:divBdr>
                        <w:top w:val="none" w:sz="0" w:space="0" w:color="auto"/>
                        <w:left w:val="none" w:sz="0" w:space="0" w:color="auto"/>
                        <w:bottom w:val="none" w:sz="0" w:space="0" w:color="auto"/>
                        <w:right w:val="none" w:sz="0" w:space="0" w:color="auto"/>
                      </w:divBdr>
                    </w:div>
                    <w:div w:id="59429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712594">
      <w:bodyDiv w:val="1"/>
      <w:marLeft w:val="0"/>
      <w:marRight w:val="0"/>
      <w:marTop w:val="0"/>
      <w:marBottom w:val="0"/>
      <w:divBdr>
        <w:top w:val="none" w:sz="0" w:space="0" w:color="auto"/>
        <w:left w:val="none" w:sz="0" w:space="0" w:color="auto"/>
        <w:bottom w:val="none" w:sz="0" w:space="0" w:color="auto"/>
        <w:right w:val="none" w:sz="0" w:space="0" w:color="auto"/>
      </w:divBdr>
      <w:divsChild>
        <w:div w:id="1945915174">
          <w:marLeft w:val="0"/>
          <w:marRight w:val="0"/>
          <w:marTop w:val="0"/>
          <w:marBottom w:val="0"/>
          <w:divBdr>
            <w:top w:val="none" w:sz="0" w:space="0" w:color="auto"/>
            <w:left w:val="none" w:sz="0" w:space="0" w:color="auto"/>
            <w:bottom w:val="none" w:sz="0" w:space="0" w:color="auto"/>
            <w:right w:val="none" w:sz="0" w:space="0" w:color="auto"/>
          </w:divBdr>
          <w:divsChild>
            <w:div w:id="907301696">
              <w:marLeft w:val="0"/>
              <w:marRight w:val="0"/>
              <w:marTop w:val="0"/>
              <w:marBottom w:val="0"/>
              <w:divBdr>
                <w:top w:val="none" w:sz="0" w:space="0" w:color="auto"/>
                <w:left w:val="none" w:sz="0" w:space="0" w:color="auto"/>
                <w:bottom w:val="none" w:sz="0" w:space="0" w:color="auto"/>
                <w:right w:val="none" w:sz="0" w:space="0" w:color="auto"/>
              </w:divBdr>
            </w:div>
            <w:div w:id="15162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0174">
      <w:bodyDiv w:val="1"/>
      <w:marLeft w:val="0"/>
      <w:marRight w:val="0"/>
      <w:marTop w:val="0"/>
      <w:marBottom w:val="0"/>
      <w:divBdr>
        <w:top w:val="none" w:sz="0" w:space="0" w:color="auto"/>
        <w:left w:val="none" w:sz="0" w:space="0" w:color="auto"/>
        <w:bottom w:val="none" w:sz="0" w:space="0" w:color="auto"/>
        <w:right w:val="none" w:sz="0" w:space="0" w:color="auto"/>
      </w:divBdr>
      <w:divsChild>
        <w:div w:id="1918588223">
          <w:marLeft w:val="0"/>
          <w:marRight w:val="0"/>
          <w:marTop w:val="0"/>
          <w:marBottom w:val="0"/>
          <w:divBdr>
            <w:top w:val="none" w:sz="0" w:space="0" w:color="auto"/>
            <w:left w:val="none" w:sz="0" w:space="0" w:color="auto"/>
            <w:bottom w:val="none" w:sz="0" w:space="0" w:color="auto"/>
            <w:right w:val="none" w:sz="0" w:space="0" w:color="auto"/>
          </w:divBdr>
        </w:div>
        <w:div w:id="453447294">
          <w:marLeft w:val="0"/>
          <w:marRight w:val="0"/>
          <w:marTop w:val="0"/>
          <w:marBottom w:val="0"/>
          <w:divBdr>
            <w:top w:val="none" w:sz="0" w:space="0" w:color="auto"/>
            <w:left w:val="none" w:sz="0" w:space="0" w:color="auto"/>
            <w:bottom w:val="none" w:sz="0" w:space="0" w:color="auto"/>
            <w:right w:val="none" w:sz="0" w:space="0" w:color="auto"/>
          </w:divBdr>
          <w:divsChild>
            <w:div w:id="2023706373">
              <w:marLeft w:val="0"/>
              <w:marRight w:val="0"/>
              <w:marTop w:val="0"/>
              <w:marBottom w:val="0"/>
              <w:divBdr>
                <w:top w:val="none" w:sz="0" w:space="0" w:color="auto"/>
                <w:left w:val="none" w:sz="0" w:space="0" w:color="auto"/>
                <w:bottom w:val="none" w:sz="0" w:space="0" w:color="auto"/>
                <w:right w:val="none" w:sz="0" w:space="0" w:color="auto"/>
              </w:divBdr>
              <w:divsChild>
                <w:div w:id="2137673410">
                  <w:marLeft w:val="0"/>
                  <w:marRight w:val="0"/>
                  <w:marTop w:val="0"/>
                  <w:marBottom w:val="0"/>
                  <w:divBdr>
                    <w:top w:val="none" w:sz="0" w:space="0" w:color="auto"/>
                    <w:left w:val="none" w:sz="0" w:space="0" w:color="auto"/>
                    <w:bottom w:val="none" w:sz="0" w:space="0" w:color="auto"/>
                    <w:right w:val="none" w:sz="0" w:space="0" w:color="auto"/>
                  </w:divBdr>
                  <w:divsChild>
                    <w:div w:id="212102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462594">
      <w:bodyDiv w:val="1"/>
      <w:marLeft w:val="0"/>
      <w:marRight w:val="0"/>
      <w:marTop w:val="0"/>
      <w:marBottom w:val="0"/>
      <w:divBdr>
        <w:top w:val="none" w:sz="0" w:space="0" w:color="auto"/>
        <w:left w:val="none" w:sz="0" w:space="0" w:color="auto"/>
        <w:bottom w:val="none" w:sz="0" w:space="0" w:color="auto"/>
        <w:right w:val="none" w:sz="0" w:space="0" w:color="auto"/>
      </w:divBdr>
      <w:divsChild>
        <w:div w:id="1839341631">
          <w:marLeft w:val="0"/>
          <w:marRight w:val="0"/>
          <w:marTop w:val="0"/>
          <w:marBottom w:val="0"/>
          <w:divBdr>
            <w:top w:val="none" w:sz="0" w:space="0" w:color="auto"/>
            <w:left w:val="none" w:sz="0" w:space="0" w:color="auto"/>
            <w:bottom w:val="none" w:sz="0" w:space="0" w:color="auto"/>
            <w:right w:val="none" w:sz="0" w:space="0" w:color="auto"/>
          </w:divBdr>
        </w:div>
        <w:div w:id="415246974">
          <w:marLeft w:val="0"/>
          <w:marRight w:val="0"/>
          <w:marTop w:val="0"/>
          <w:marBottom w:val="0"/>
          <w:divBdr>
            <w:top w:val="none" w:sz="0" w:space="0" w:color="auto"/>
            <w:left w:val="none" w:sz="0" w:space="0" w:color="auto"/>
            <w:bottom w:val="none" w:sz="0" w:space="0" w:color="auto"/>
            <w:right w:val="none" w:sz="0" w:space="0" w:color="auto"/>
          </w:divBdr>
        </w:div>
        <w:div w:id="993416736">
          <w:marLeft w:val="0"/>
          <w:marRight w:val="0"/>
          <w:marTop w:val="0"/>
          <w:marBottom w:val="0"/>
          <w:divBdr>
            <w:top w:val="none" w:sz="0" w:space="0" w:color="auto"/>
            <w:left w:val="none" w:sz="0" w:space="0" w:color="auto"/>
            <w:bottom w:val="none" w:sz="0" w:space="0" w:color="auto"/>
            <w:right w:val="none" w:sz="0" w:space="0" w:color="auto"/>
          </w:divBdr>
        </w:div>
        <w:div w:id="968240926">
          <w:marLeft w:val="0"/>
          <w:marRight w:val="0"/>
          <w:marTop w:val="0"/>
          <w:marBottom w:val="0"/>
          <w:divBdr>
            <w:top w:val="none" w:sz="0" w:space="0" w:color="auto"/>
            <w:left w:val="none" w:sz="0" w:space="0" w:color="auto"/>
            <w:bottom w:val="none" w:sz="0" w:space="0" w:color="auto"/>
            <w:right w:val="none" w:sz="0" w:space="0" w:color="auto"/>
          </w:divBdr>
        </w:div>
        <w:div w:id="435948769">
          <w:marLeft w:val="0"/>
          <w:marRight w:val="0"/>
          <w:marTop w:val="0"/>
          <w:marBottom w:val="0"/>
          <w:divBdr>
            <w:top w:val="none" w:sz="0" w:space="0" w:color="auto"/>
            <w:left w:val="none" w:sz="0" w:space="0" w:color="auto"/>
            <w:bottom w:val="none" w:sz="0" w:space="0" w:color="auto"/>
            <w:right w:val="none" w:sz="0" w:space="0" w:color="auto"/>
          </w:divBdr>
        </w:div>
        <w:div w:id="419912767">
          <w:marLeft w:val="0"/>
          <w:marRight w:val="0"/>
          <w:marTop w:val="0"/>
          <w:marBottom w:val="0"/>
          <w:divBdr>
            <w:top w:val="none" w:sz="0" w:space="0" w:color="auto"/>
            <w:left w:val="none" w:sz="0" w:space="0" w:color="auto"/>
            <w:bottom w:val="none" w:sz="0" w:space="0" w:color="auto"/>
            <w:right w:val="none" w:sz="0" w:space="0" w:color="auto"/>
          </w:divBdr>
        </w:div>
        <w:div w:id="320811483">
          <w:marLeft w:val="0"/>
          <w:marRight w:val="0"/>
          <w:marTop w:val="0"/>
          <w:marBottom w:val="0"/>
          <w:divBdr>
            <w:top w:val="none" w:sz="0" w:space="0" w:color="auto"/>
            <w:left w:val="none" w:sz="0" w:space="0" w:color="auto"/>
            <w:bottom w:val="none" w:sz="0" w:space="0" w:color="auto"/>
            <w:right w:val="none" w:sz="0" w:space="0" w:color="auto"/>
          </w:divBdr>
        </w:div>
        <w:div w:id="765155141">
          <w:marLeft w:val="0"/>
          <w:marRight w:val="0"/>
          <w:marTop w:val="0"/>
          <w:marBottom w:val="0"/>
          <w:divBdr>
            <w:top w:val="none" w:sz="0" w:space="0" w:color="auto"/>
            <w:left w:val="none" w:sz="0" w:space="0" w:color="auto"/>
            <w:bottom w:val="none" w:sz="0" w:space="0" w:color="auto"/>
            <w:right w:val="none" w:sz="0" w:space="0" w:color="auto"/>
          </w:divBdr>
        </w:div>
        <w:div w:id="384722906">
          <w:marLeft w:val="0"/>
          <w:marRight w:val="0"/>
          <w:marTop w:val="0"/>
          <w:marBottom w:val="0"/>
          <w:divBdr>
            <w:top w:val="none" w:sz="0" w:space="0" w:color="auto"/>
            <w:left w:val="none" w:sz="0" w:space="0" w:color="auto"/>
            <w:bottom w:val="none" w:sz="0" w:space="0" w:color="auto"/>
            <w:right w:val="none" w:sz="0" w:space="0" w:color="auto"/>
          </w:divBdr>
        </w:div>
        <w:div w:id="1165777346">
          <w:marLeft w:val="0"/>
          <w:marRight w:val="0"/>
          <w:marTop w:val="0"/>
          <w:marBottom w:val="0"/>
          <w:divBdr>
            <w:top w:val="none" w:sz="0" w:space="0" w:color="auto"/>
            <w:left w:val="none" w:sz="0" w:space="0" w:color="auto"/>
            <w:bottom w:val="none" w:sz="0" w:space="0" w:color="auto"/>
            <w:right w:val="none" w:sz="0" w:space="0" w:color="auto"/>
          </w:divBdr>
        </w:div>
        <w:div w:id="120659274">
          <w:marLeft w:val="0"/>
          <w:marRight w:val="0"/>
          <w:marTop w:val="0"/>
          <w:marBottom w:val="0"/>
          <w:divBdr>
            <w:top w:val="none" w:sz="0" w:space="0" w:color="auto"/>
            <w:left w:val="none" w:sz="0" w:space="0" w:color="auto"/>
            <w:bottom w:val="none" w:sz="0" w:space="0" w:color="auto"/>
            <w:right w:val="none" w:sz="0" w:space="0" w:color="auto"/>
          </w:divBdr>
        </w:div>
        <w:div w:id="1059552283">
          <w:marLeft w:val="0"/>
          <w:marRight w:val="0"/>
          <w:marTop w:val="0"/>
          <w:marBottom w:val="0"/>
          <w:divBdr>
            <w:top w:val="none" w:sz="0" w:space="0" w:color="auto"/>
            <w:left w:val="none" w:sz="0" w:space="0" w:color="auto"/>
            <w:bottom w:val="none" w:sz="0" w:space="0" w:color="auto"/>
            <w:right w:val="none" w:sz="0" w:space="0" w:color="auto"/>
          </w:divBdr>
        </w:div>
        <w:div w:id="1067799590">
          <w:marLeft w:val="0"/>
          <w:marRight w:val="0"/>
          <w:marTop w:val="0"/>
          <w:marBottom w:val="0"/>
          <w:divBdr>
            <w:top w:val="none" w:sz="0" w:space="0" w:color="auto"/>
            <w:left w:val="none" w:sz="0" w:space="0" w:color="auto"/>
            <w:bottom w:val="none" w:sz="0" w:space="0" w:color="auto"/>
            <w:right w:val="none" w:sz="0" w:space="0" w:color="auto"/>
          </w:divBdr>
        </w:div>
        <w:div w:id="1622691364">
          <w:marLeft w:val="0"/>
          <w:marRight w:val="0"/>
          <w:marTop w:val="0"/>
          <w:marBottom w:val="0"/>
          <w:divBdr>
            <w:top w:val="none" w:sz="0" w:space="0" w:color="auto"/>
            <w:left w:val="none" w:sz="0" w:space="0" w:color="auto"/>
            <w:bottom w:val="none" w:sz="0" w:space="0" w:color="auto"/>
            <w:right w:val="none" w:sz="0" w:space="0" w:color="auto"/>
          </w:divBdr>
        </w:div>
        <w:div w:id="1335838378">
          <w:marLeft w:val="0"/>
          <w:marRight w:val="0"/>
          <w:marTop w:val="0"/>
          <w:marBottom w:val="0"/>
          <w:divBdr>
            <w:top w:val="none" w:sz="0" w:space="0" w:color="auto"/>
            <w:left w:val="none" w:sz="0" w:space="0" w:color="auto"/>
            <w:bottom w:val="none" w:sz="0" w:space="0" w:color="auto"/>
            <w:right w:val="none" w:sz="0" w:space="0" w:color="auto"/>
          </w:divBdr>
        </w:div>
      </w:divsChild>
    </w:div>
    <w:div w:id="1929919529">
      <w:bodyDiv w:val="1"/>
      <w:marLeft w:val="0"/>
      <w:marRight w:val="0"/>
      <w:marTop w:val="0"/>
      <w:marBottom w:val="0"/>
      <w:divBdr>
        <w:top w:val="none" w:sz="0" w:space="0" w:color="auto"/>
        <w:left w:val="none" w:sz="0" w:space="0" w:color="auto"/>
        <w:bottom w:val="none" w:sz="0" w:space="0" w:color="auto"/>
        <w:right w:val="none" w:sz="0" w:space="0" w:color="auto"/>
      </w:divBdr>
    </w:div>
    <w:div w:id="1935673837">
      <w:bodyDiv w:val="1"/>
      <w:marLeft w:val="0"/>
      <w:marRight w:val="0"/>
      <w:marTop w:val="0"/>
      <w:marBottom w:val="0"/>
      <w:divBdr>
        <w:top w:val="none" w:sz="0" w:space="0" w:color="auto"/>
        <w:left w:val="none" w:sz="0" w:space="0" w:color="auto"/>
        <w:bottom w:val="none" w:sz="0" w:space="0" w:color="auto"/>
        <w:right w:val="none" w:sz="0" w:space="0" w:color="auto"/>
      </w:divBdr>
      <w:divsChild>
        <w:div w:id="569466899">
          <w:marLeft w:val="0"/>
          <w:marRight w:val="0"/>
          <w:marTop w:val="0"/>
          <w:marBottom w:val="0"/>
          <w:divBdr>
            <w:top w:val="none" w:sz="0" w:space="0" w:color="auto"/>
            <w:left w:val="none" w:sz="0" w:space="0" w:color="auto"/>
            <w:bottom w:val="none" w:sz="0" w:space="0" w:color="auto"/>
            <w:right w:val="none" w:sz="0" w:space="0" w:color="auto"/>
          </w:divBdr>
        </w:div>
        <w:div w:id="1824005810">
          <w:marLeft w:val="0"/>
          <w:marRight w:val="0"/>
          <w:marTop w:val="0"/>
          <w:marBottom w:val="0"/>
          <w:divBdr>
            <w:top w:val="none" w:sz="0" w:space="0" w:color="auto"/>
            <w:left w:val="none" w:sz="0" w:space="0" w:color="auto"/>
            <w:bottom w:val="none" w:sz="0" w:space="0" w:color="auto"/>
            <w:right w:val="none" w:sz="0" w:space="0" w:color="auto"/>
          </w:divBdr>
        </w:div>
        <w:div w:id="880829286">
          <w:marLeft w:val="0"/>
          <w:marRight w:val="0"/>
          <w:marTop w:val="0"/>
          <w:marBottom w:val="0"/>
          <w:divBdr>
            <w:top w:val="none" w:sz="0" w:space="0" w:color="auto"/>
            <w:left w:val="none" w:sz="0" w:space="0" w:color="auto"/>
            <w:bottom w:val="none" w:sz="0" w:space="0" w:color="auto"/>
            <w:right w:val="none" w:sz="0" w:space="0" w:color="auto"/>
          </w:divBdr>
        </w:div>
        <w:div w:id="1937908253">
          <w:marLeft w:val="0"/>
          <w:marRight w:val="0"/>
          <w:marTop w:val="0"/>
          <w:marBottom w:val="0"/>
          <w:divBdr>
            <w:top w:val="none" w:sz="0" w:space="0" w:color="auto"/>
            <w:left w:val="none" w:sz="0" w:space="0" w:color="auto"/>
            <w:bottom w:val="none" w:sz="0" w:space="0" w:color="auto"/>
            <w:right w:val="none" w:sz="0" w:space="0" w:color="auto"/>
          </w:divBdr>
        </w:div>
        <w:div w:id="962614718">
          <w:marLeft w:val="0"/>
          <w:marRight w:val="0"/>
          <w:marTop w:val="0"/>
          <w:marBottom w:val="0"/>
          <w:divBdr>
            <w:top w:val="none" w:sz="0" w:space="0" w:color="auto"/>
            <w:left w:val="none" w:sz="0" w:space="0" w:color="auto"/>
            <w:bottom w:val="none" w:sz="0" w:space="0" w:color="auto"/>
            <w:right w:val="none" w:sz="0" w:space="0" w:color="auto"/>
          </w:divBdr>
        </w:div>
        <w:div w:id="39481889">
          <w:marLeft w:val="0"/>
          <w:marRight w:val="0"/>
          <w:marTop w:val="0"/>
          <w:marBottom w:val="0"/>
          <w:divBdr>
            <w:top w:val="none" w:sz="0" w:space="0" w:color="auto"/>
            <w:left w:val="none" w:sz="0" w:space="0" w:color="auto"/>
            <w:bottom w:val="none" w:sz="0" w:space="0" w:color="auto"/>
            <w:right w:val="none" w:sz="0" w:space="0" w:color="auto"/>
          </w:divBdr>
        </w:div>
        <w:div w:id="9181228">
          <w:marLeft w:val="0"/>
          <w:marRight w:val="0"/>
          <w:marTop w:val="0"/>
          <w:marBottom w:val="0"/>
          <w:divBdr>
            <w:top w:val="none" w:sz="0" w:space="0" w:color="auto"/>
            <w:left w:val="none" w:sz="0" w:space="0" w:color="auto"/>
            <w:bottom w:val="none" w:sz="0" w:space="0" w:color="auto"/>
            <w:right w:val="none" w:sz="0" w:space="0" w:color="auto"/>
          </w:divBdr>
        </w:div>
        <w:div w:id="1813979454">
          <w:marLeft w:val="0"/>
          <w:marRight w:val="0"/>
          <w:marTop w:val="0"/>
          <w:marBottom w:val="0"/>
          <w:divBdr>
            <w:top w:val="none" w:sz="0" w:space="0" w:color="auto"/>
            <w:left w:val="none" w:sz="0" w:space="0" w:color="auto"/>
            <w:bottom w:val="none" w:sz="0" w:space="0" w:color="auto"/>
            <w:right w:val="none" w:sz="0" w:space="0" w:color="auto"/>
          </w:divBdr>
        </w:div>
        <w:div w:id="1360735455">
          <w:marLeft w:val="0"/>
          <w:marRight w:val="0"/>
          <w:marTop w:val="0"/>
          <w:marBottom w:val="0"/>
          <w:divBdr>
            <w:top w:val="none" w:sz="0" w:space="0" w:color="auto"/>
            <w:left w:val="none" w:sz="0" w:space="0" w:color="auto"/>
            <w:bottom w:val="none" w:sz="0" w:space="0" w:color="auto"/>
            <w:right w:val="none" w:sz="0" w:space="0" w:color="auto"/>
          </w:divBdr>
        </w:div>
        <w:div w:id="1949434569">
          <w:marLeft w:val="0"/>
          <w:marRight w:val="0"/>
          <w:marTop w:val="0"/>
          <w:marBottom w:val="0"/>
          <w:divBdr>
            <w:top w:val="none" w:sz="0" w:space="0" w:color="auto"/>
            <w:left w:val="none" w:sz="0" w:space="0" w:color="auto"/>
            <w:bottom w:val="none" w:sz="0" w:space="0" w:color="auto"/>
            <w:right w:val="none" w:sz="0" w:space="0" w:color="auto"/>
          </w:divBdr>
        </w:div>
        <w:div w:id="1957713892">
          <w:marLeft w:val="0"/>
          <w:marRight w:val="0"/>
          <w:marTop w:val="0"/>
          <w:marBottom w:val="0"/>
          <w:divBdr>
            <w:top w:val="none" w:sz="0" w:space="0" w:color="auto"/>
            <w:left w:val="none" w:sz="0" w:space="0" w:color="auto"/>
            <w:bottom w:val="none" w:sz="0" w:space="0" w:color="auto"/>
            <w:right w:val="none" w:sz="0" w:space="0" w:color="auto"/>
          </w:divBdr>
        </w:div>
        <w:div w:id="1847668598">
          <w:marLeft w:val="0"/>
          <w:marRight w:val="0"/>
          <w:marTop w:val="0"/>
          <w:marBottom w:val="0"/>
          <w:divBdr>
            <w:top w:val="none" w:sz="0" w:space="0" w:color="auto"/>
            <w:left w:val="none" w:sz="0" w:space="0" w:color="auto"/>
            <w:bottom w:val="none" w:sz="0" w:space="0" w:color="auto"/>
            <w:right w:val="none" w:sz="0" w:space="0" w:color="auto"/>
          </w:divBdr>
        </w:div>
        <w:div w:id="1744328045">
          <w:marLeft w:val="0"/>
          <w:marRight w:val="0"/>
          <w:marTop w:val="0"/>
          <w:marBottom w:val="0"/>
          <w:divBdr>
            <w:top w:val="none" w:sz="0" w:space="0" w:color="auto"/>
            <w:left w:val="none" w:sz="0" w:space="0" w:color="auto"/>
            <w:bottom w:val="none" w:sz="0" w:space="0" w:color="auto"/>
            <w:right w:val="none" w:sz="0" w:space="0" w:color="auto"/>
          </w:divBdr>
        </w:div>
        <w:div w:id="1430811464">
          <w:marLeft w:val="0"/>
          <w:marRight w:val="0"/>
          <w:marTop w:val="0"/>
          <w:marBottom w:val="0"/>
          <w:divBdr>
            <w:top w:val="none" w:sz="0" w:space="0" w:color="auto"/>
            <w:left w:val="none" w:sz="0" w:space="0" w:color="auto"/>
            <w:bottom w:val="none" w:sz="0" w:space="0" w:color="auto"/>
            <w:right w:val="none" w:sz="0" w:space="0" w:color="auto"/>
          </w:divBdr>
        </w:div>
        <w:div w:id="844200410">
          <w:marLeft w:val="0"/>
          <w:marRight w:val="0"/>
          <w:marTop w:val="0"/>
          <w:marBottom w:val="0"/>
          <w:divBdr>
            <w:top w:val="none" w:sz="0" w:space="0" w:color="auto"/>
            <w:left w:val="none" w:sz="0" w:space="0" w:color="auto"/>
            <w:bottom w:val="none" w:sz="0" w:space="0" w:color="auto"/>
            <w:right w:val="none" w:sz="0" w:space="0" w:color="auto"/>
          </w:divBdr>
        </w:div>
        <w:div w:id="1556888261">
          <w:marLeft w:val="0"/>
          <w:marRight w:val="0"/>
          <w:marTop w:val="0"/>
          <w:marBottom w:val="0"/>
          <w:divBdr>
            <w:top w:val="none" w:sz="0" w:space="0" w:color="auto"/>
            <w:left w:val="none" w:sz="0" w:space="0" w:color="auto"/>
            <w:bottom w:val="none" w:sz="0" w:space="0" w:color="auto"/>
            <w:right w:val="none" w:sz="0" w:space="0" w:color="auto"/>
          </w:divBdr>
        </w:div>
        <w:div w:id="947354994">
          <w:marLeft w:val="0"/>
          <w:marRight w:val="0"/>
          <w:marTop w:val="0"/>
          <w:marBottom w:val="0"/>
          <w:divBdr>
            <w:top w:val="none" w:sz="0" w:space="0" w:color="auto"/>
            <w:left w:val="none" w:sz="0" w:space="0" w:color="auto"/>
            <w:bottom w:val="none" w:sz="0" w:space="0" w:color="auto"/>
            <w:right w:val="none" w:sz="0" w:space="0" w:color="auto"/>
          </w:divBdr>
        </w:div>
        <w:div w:id="768894258">
          <w:marLeft w:val="0"/>
          <w:marRight w:val="0"/>
          <w:marTop w:val="0"/>
          <w:marBottom w:val="0"/>
          <w:divBdr>
            <w:top w:val="none" w:sz="0" w:space="0" w:color="auto"/>
            <w:left w:val="none" w:sz="0" w:space="0" w:color="auto"/>
            <w:bottom w:val="none" w:sz="0" w:space="0" w:color="auto"/>
            <w:right w:val="none" w:sz="0" w:space="0" w:color="auto"/>
          </w:divBdr>
        </w:div>
        <w:div w:id="1173571002">
          <w:marLeft w:val="0"/>
          <w:marRight w:val="0"/>
          <w:marTop w:val="0"/>
          <w:marBottom w:val="0"/>
          <w:divBdr>
            <w:top w:val="none" w:sz="0" w:space="0" w:color="auto"/>
            <w:left w:val="none" w:sz="0" w:space="0" w:color="auto"/>
            <w:bottom w:val="none" w:sz="0" w:space="0" w:color="auto"/>
            <w:right w:val="none" w:sz="0" w:space="0" w:color="auto"/>
          </w:divBdr>
        </w:div>
        <w:div w:id="125660620">
          <w:marLeft w:val="0"/>
          <w:marRight w:val="0"/>
          <w:marTop w:val="0"/>
          <w:marBottom w:val="0"/>
          <w:divBdr>
            <w:top w:val="none" w:sz="0" w:space="0" w:color="auto"/>
            <w:left w:val="none" w:sz="0" w:space="0" w:color="auto"/>
            <w:bottom w:val="none" w:sz="0" w:space="0" w:color="auto"/>
            <w:right w:val="none" w:sz="0" w:space="0" w:color="auto"/>
          </w:divBdr>
        </w:div>
        <w:div w:id="1521896580">
          <w:marLeft w:val="0"/>
          <w:marRight w:val="0"/>
          <w:marTop w:val="0"/>
          <w:marBottom w:val="0"/>
          <w:divBdr>
            <w:top w:val="none" w:sz="0" w:space="0" w:color="auto"/>
            <w:left w:val="none" w:sz="0" w:space="0" w:color="auto"/>
            <w:bottom w:val="none" w:sz="0" w:space="0" w:color="auto"/>
            <w:right w:val="none" w:sz="0" w:space="0" w:color="auto"/>
          </w:divBdr>
        </w:div>
      </w:divsChild>
    </w:div>
    <w:div w:id="1942255783">
      <w:bodyDiv w:val="1"/>
      <w:marLeft w:val="0"/>
      <w:marRight w:val="0"/>
      <w:marTop w:val="0"/>
      <w:marBottom w:val="0"/>
      <w:divBdr>
        <w:top w:val="none" w:sz="0" w:space="0" w:color="auto"/>
        <w:left w:val="none" w:sz="0" w:space="0" w:color="auto"/>
        <w:bottom w:val="none" w:sz="0" w:space="0" w:color="auto"/>
        <w:right w:val="none" w:sz="0" w:space="0" w:color="auto"/>
      </w:divBdr>
      <w:divsChild>
        <w:div w:id="347101713">
          <w:marLeft w:val="0"/>
          <w:marRight w:val="0"/>
          <w:marTop w:val="0"/>
          <w:marBottom w:val="0"/>
          <w:divBdr>
            <w:top w:val="none" w:sz="0" w:space="0" w:color="auto"/>
            <w:left w:val="none" w:sz="0" w:space="0" w:color="auto"/>
            <w:bottom w:val="none" w:sz="0" w:space="0" w:color="auto"/>
            <w:right w:val="none" w:sz="0" w:space="0" w:color="auto"/>
          </w:divBdr>
        </w:div>
      </w:divsChild>
    </w:div>
    <w:div w:id="1944453447">
      <w:bodyDiv w:val="1"/>
      <w:marLeft w:val="0"/>
      <w:marRight w:val="0"/>
      <w:marTop w:val="0"/>
      <w:marBottom w:val="0"/>
      <w:divBdr>
        <w:top w:val="none" w:sz="0" w:space="0" w:color="auto"/>
        <w:left w:val="none" w:sz="0" w:space="0" w:color="auto"/>
        <w:bottom w:val="none" w:sz="0" w:space="0" w:color="auto"/>
        <w:right w:val="none" w:sz="0" w:space="0" w:color="auto"/>
      </w:divBdr>
      <w:divsChild>
        <w:div w:id="1667826021">
          <w:marLeft w:val="0"/>
          <w:marRight w:val="0"/>
          <w:marTop w:val="0"/>
          <w:marBottom w:val="0"/>
          <w:divBdr>
            <w:top w:val="none" w:sz="0" w:space="0" w:color="auto"/>
            <w:left w:val="none" w:sz="0" w:space="0" w:color="auto"/>
            <w:bottom w:val="none" w:sz="0" w:space="0" w:color="auto"/>
            <w:right w:val="none" w:sz="0" w:space="0" w:color="auto"/>
          </w:divBdr>
        </w:div>
        <w:div w:id="2097941747">
          <w:marLeft w:val="0"/>
          <w:marRight w:val="0"/>
          <w:marTop w:val="0"/>
          <w:marBottom w:val="0"/>
          <w:divBdr>
            <w:top w:val="none" w:sz="0" w:space="0" w:color="auto"/>
            <w:left w:val="none" w:sz="0" w:space="0" w:color="auto"/>
            <w:bottom w:val="none" w:sz="0" w:space="0" w:color="auto"/>
            <w:right w:val="none" w:sz="0" w:space="0" w:color="auto"/>
          </w:divBdr>
        </w:div>
        <w:div w:id="1491604285">
          <w:marLeft w:val="0"/>
          <w:marRight w:val="0"/>
          <w:marTop w:val="0"/>
          <w:marBottom w:val="0"/>
          <w:divBdr>
            <w:top w:val="none" w:sz="0" w:space="0" w:color="auto"/>
            <w:left w:val="none" w:sz="0" w:space="0" w:color="auto"/>
            <w:bottom w:val="none" w:sz="0" w:space="0" w:color="auto"/>
            <w:right w:val="none" w:sz="0" w:space="0" w:color="auto"/>
          </w:divBdr>
        </w:div>
        <w:div w:id="263656172">
          <w:marLeft w:val="0"/>
          <w:marRight w:val="0"/>
          <w:marTop w:val="0"/>
          <w:marBottom w:val="0"/>
          <w:divBdr>
            <w:top w:val="none" w:sz="0" w:space="0" w:color="auto"/>
            <w:left w:val="none" w:sz="0" w:space="0" w:color="auto"/>
            <w:bottom w:val="none" w:sz="0" w:space="0" w:color="auto"/>
            <w:right w:val="none" w:sz="0" w:space="0" w:color="auto"/>
          </w:divBdr>
        </w:div>
        <w:div w:id="1886939898">
          <w:marLeft w:val="0"/>
          <w:marRight w:val="0"/>
          <w:marTop w:val="0"/>
          <w:marBottom w:val="0"/>
          <w:divBdr>
            <w:top w:val="none" w:sz="0" w:space="0" w:color="auto"/>
            <w:left w:val="none" w:sz="0" w:space="0" w:color="auto"/>
            <w:bottom w:val="none" w:sz="0" w:space="0" w:color="auto"/>
            <w:right w:val="none" w:sz="0" w:space="0" w:color="auto"/>
          </w:divBdr>
        </w:div>
        <w:div w:id="282079048">
          <w:marLeft w:val="0"/>
          <w:marRight w:val="0"/>
          <w:marTop w:val="0"/>
          <w:marBottom w:val="0"/>
          <w:divBdr>
            <w:top w:val="none" w:sz="0" w:space="0" w:color="auto"/>
            <w:left w:val="none" w:sz="0" w:space="0" w:color="auto"/>
            <w:bottom w:val="none" w:sz="0" w:space="0" w:color="auto"/>
            <w:right w:val="none" w:sz="0" w:space="0" w:color="auto"/>
          </w:divBdr>
        </w:div>
        <w:div w:id="1667703693">
          <w:marLeft w:val="0"/>
          <w:marRight w:val="0"/>
          <w:marTop w:val="0"/>
          <w:marBottom w:val="0"/>
          <w:divBdr>
            <w:top w:val="none" w:sz="0" w:space="0" w:color="auto"/>
            <w:left w:val="none" w:sz="0" w:space="0" w:color="auto"/>
            <w:bottom w:val="none" w:sz="0" w:space="0" w:color="auto"/>
            <w:right w:val="none" w:sz="0" w:space="0" w:color="auto"/>
          </w:divBdr>
        </w:div>
        <w:div w:id="1519196928">
          <w:marLeft w:val="0"/>
          <w:marRight w:val="0"/>
          <w:marTop w:val="0"/>
          <w:marBottom w:val="0"/>
          <w:divBdr>
            <w:top w:val="none" w:sz="0" w:space="0" w:color="auto"/>
            <w:left w:val="none" w:sz="0" w:space="0" w:color="auto"/>
            <w:bottom w:val="none" w:sz="0" w:space="0" w:color="auto"/>
            <w:right w:val="none" w:sz="0" w:space="0" w:color="auto"/>
          </w:divBdr>
        </w:div>
        <w:div w:id="1650472721">
          <w:marLeft w:val="0"/>
          <w:marRight w:val="0"/>
          <w:marTop w:val="0"/>
          <w:marBottom w:val="0"/>
          <w:divBdr>
            <w:top w:val="none" w:sz="0" w:space="0" w:color="auto"/>
            <w:left w:val="none" w:sz="0" w:space="0" w:color="auto"/>
            <w:bottom w:val="none" w:sz="0" w:space="0" w:color="auto"/>
            <w:right w:val="none" w:sz="0" w:space="0" w:color="auto"/>
          </w:divBdr>
        </w:div>
        <w:div w:id="521238639">
          <w:marLeft w:val="0"/>
          <w:marRight w:val="0"/>
          <w:marTop w:val="0"/>
          <w:marBottom w:val="0"/>
          <w:divBdr>
            <w:top w:val="none" w:sz="0" w:space="0" w:color="auto"/>
            <w:left w:val="none" w:sz="0" w:space="0" w:color="auto"/>
            <w:bottom w:val="none" w:sz="0" w:space="0" w:color="auto"/>
            <w:right w:val="none" w:sz="0" w:space="0" w:color="auto"/>
          </w:divBdr>
        </w:div>
        <w:div w:id="1547445711">
          <w:marLeft w:val="0"/>
          <w:marRight w:val="0"/>
          <w:marTop w:val="0"/>
          <w:marBottom w:val="0"/>
          <w:divBdr>
            <w:top w:val="none" w:sz="0" w:space="0" w:color="auto"/>
            <w:left w:val="none" w:sz="0" w:space="0" w:color="auto"/>
            <w:bottom w:val="none" w:sz="0" w:space="0" w:color="auto"/>
            <w:right w:val="none" w:sz="0" w:space="0" w:color="auto"/>
          </w:divBdr>
        </w:div>
        <w:div w:id="230041237">
          <w:marLeft w:val="0"/>
          <w:marRight w:val="0"/>
          <w:marTop w:val="0"/>
          <w:marBottom w:val="0"/>
          <w:divBdr>
            <w:top w:val="none" w:sz="0" w:space="0" w:color="auto"/>
            <w:left w:val="none" w:sz="0" w:space="0" w:color="auto"/>
            <w:bottom w:val="none" w:sz="0" w:space="0" w:color="auto"/>
            <w:right w:val="none" w:sz="0" w:space="0" w:color="auto"/>
          </w:divBdr>
        </w:div>
        <w:div w:id="982078031">
          <w:marLeft w:val="0"/>
          <w:marRight w:val="0"/>
          <w:marTop w:val="0"/>
          <w:marBottom w:val="0"/>
          <w:divBdr>
            <w:top w:val="none" w:sz="0" w:space="0" w:color="auto"/>
            <w:left w:val="none" w:sz="0" w:space="0" w:color="auto"/>
            <w:bottom w:val="none" w:sz="0" w:space="0" w:color="auto"/>
            <w:right w:val="none" w:sz="0" w:space="0" w:color="auto"/>
          </w:divBdr>
        </w:div>
        <w:div w:id="783616554">
          <w:marLeft w:val="0"/>
          <w:marRight w:val="0"/>
          <w:marTop w:val="0"/>
          <w:marBottom w:val="0"/>
          <w:divBdr>
            <w:top w:val="none" w:sz="0" w:space="0" w:color="auto"/>
            <w:left w:val="none" w:sz="0" w:space="0" w:color="auto"/>
            <w:bottom w:val="none" w:sz="0" w:space="0" w:color="auto"/>
            <w:right w:val="none" w:sz="0" w:space="0" w:color="auto"/>
          </w:divBdr>
        </w:div>
        <w:div w:id="1768965564">
          <w:marLeft w:val="0"/>
          <w:marRight w:val="0"/>
          <w:marTop w:val="0"/>
          <w:marBottom w:val="0"/>
          <w:divBdr>
            <w:top w:val="none" w:sz="0" w:space="0" w:color="auto"/>
            <w:left w:val="none" w:sz="0" w:space="0" w:color="auto"/>
            <w:bottom w:val="none" w:sz="0" w:space="0" w:color="auto"/>
            <w:right w:val="none" w:sz="0" w:space="0" w:color="auto"/>
          </w:divBdr>
        </w:div>
        <w:div w:id="1343584676">
          <w:marLeft w:val="0"/>
          <w:marRight w:val="0"/>
          <w:marTop w:val="0"/>
          <w:marBottom w:val="0"/>
          <w:divBdr>
            <w:top w:val="none" w:sz="0" w:space="0" w:color="auto"/>
            <w:left w:val="none" w:sz="0" w:space="0" w:color="auto"/>
            <w:bottom w:val="none" w:sz="0" w:space="0" w:color="auto"/>
            <w:right w:val="none" w:sz="0" w:space="0" w:color="auto"/>
          </w:divBdr>
        </w:div>
        <w:div w:id="662781312">
          <w:marLeft w:val="0"/>
          <w:marRight w:val="0"/>
          <w:marTop w:val="0"/>
          <w:marBottom w:val="0"/>
          <w:divBdr>
            <w:top w:val="none" w:sz="0" w:space="0" w:color="auto"/>
            <w:left w:val="none" w:sz="0" w:space="0" w:color="auto"/>
            <w:bottom w:val="none" w:sz="0" w:space="0" w:color="auto"/>
            <w:right w:val="none" w:sz="0" w:space="0" w:color="auto"/>
          </w:divBdr>
        </w:div>
        <w:div w:id="1757359182">
          <w:marLeft w:val="0"/>
          <w:marRight w:val="0"/>
          <w:marTop w:val="0"/>
          <w:marBottom w:val="0"/>
          <w:divBdr>
            <w:top w:val="none" w:sz="0" w:space="0" w:color="auto"/>
            <w:left w:val="none" w:sz="0" w:space="0" w:color="auto"/>
            <w:bottom w:val="none" w:sz="0" w:space="0" w:color="auto"/>
            <w:right w:val="none" w:sz="0" w:space="0" w:color="auto"/>
          </w:divBdr>
        </w:div>
        <w:div w:id="941838758">
          <w:marLeft w:val="0"/>
          <w:marRight w:val="0"/>
          <w:marTop w:val="0"/>
          <w:marBottom w:val="0"/>
          <w:divBdr>
            <w:top w:val="none" w:sz="0" w:space="0" w:color="auto"/>
            <w:left w:val="none" w:sz="0" w:space="0" w:color="auto"/>
            <w:bottom w:val="none" w:sz="0" w:space="0" w:color="auto"/>
            <w:right w:val="none" w:sz="0" w:space="0" w:color="auto"/>
          </w:divBdr>
        </w:div>
        <w:div w:id="1647271796">
          <w:marLeft w:val="0"/>
          <w:marRight w:val="0"/>
          <w:marTop w:val="0"/>
          <w:marBottom w:val="0"/>
          <w:divBdr>
            <w:top w:val="none" w:sz="0" w:space="0" w:color="auto"/>
            <w:left w:val="none" w:sz="0" w:space="0" w:color="auto"/>
            <w:bottom w:val="none" w:sz="0" w:space="0" w:color="auto"/>
            <w:right w:val="none" w:sz="0" w:space="0" w:color="auto"/>
          </w:divBdr>
        </w:div>
        <w:div w:id="261228928">
          <w:marLeft w:val="0"/>
          <w:marRight w:val="0"/>
          <w:marTop w:val="0"/>
          <w:marBottom w:val="0"/>
          <w:divBdr>
            <w:top w:val="none" w:sz="0" w:space="0" w:color="auto"/>
            <w:left w:val="none" w:sz="0" w:space="0" w:color="auto"/>
            <w:bottom w:val="none" w:sz="0" w:space="0" w:color="auto"/>
            <w:right w:val="none" w:sz="0" w:space="0" w:color="auto"/>
          </w:divBdr>
        </w:div>
        <w:div w:id="280192719">
          <w:marLeft w:val="0"/>
          <w:marRight w:val="0"/>
          <w:marTop w:val="0"/>
          <w:marBottom w:val="0"/>
          <w:divBdr>
            <w:top w:val="none" w:sz="0" w:space="0" w:color="auto"/>
            <w:left w:val="none" w:sz="0" w:space="0" w:color="auto"/>
            <w:bottom w:val="none" w:sz="0" w:space="0" w:color="auto"/>
            <w:right w:val="none" w:sz="0" w:space="0" w:color="auto"/>
          </w:divBdr>
        </w:div>
        <w:div w:id="845367795">
          <w:marLeft w:val="0"/>
          <w:marRight w:val="0"/>
          <w:marTop w:val="0"/>
          <w:marBottom w:val="0"/>
          <w:divBdr>
            <w:top w:val="none" w:sz="0" w:space="0" w:color="auto"/>
            <w:left w:val="none" w:sz="0" w:space="0" w:color="auto"/>
            <w:bottom w:val="none" w:sz="0" w:space="0" w:color="auto"/>
            <w:right w:val="none" w:sz="0" w:space="0" w:color="auto"/>
          </w:divBdr>
        </w:div>
        <w:div w:id="203711413">
          <w:marLeft w:val="0"/>
          <w:marRight w:val="0"/>
          <w:marTop w:val="0"/>
          <w:marBottom w:val="0"/>
          <w:divBdr>
            <w:top w:val="none" w:sz="0" w:space="0" w:color="auto"/>
            <w:left w:val="none" w:sz="0" w:space="0" w:color="auto"/>
            <w:bottom w:val="none" w:sz="0" w:space="0" w:color="auto"/>
            <w:right w:val="none" w:sz="0" w:space="0" w:color="auto"/>
          </w:divBdr>
        </w:div>
        <w:div w:id="1179857683">
          <w:marLeft w:val="0"/>
          <w:marRight w:val="0"/>
          <w:marTop w:val="0"/>
          <w:marBottom w:val="0"/>
          <w:divBdr>
            <w:top w:val="none" w:sz="0" w:space="0" w:color="auto"/>
            <w:left w:val="none" w:sz="0" w:space="0" w:color="auto"/>
            <w:bottom w:val="none" w:sz="0" w:space="0" w:color="auto"/>
            <w:right w:val="none" w:sz="0" w:space="0" w:color="auto"/>
          </w:divBdr>
        </w:div>
        <w:div w:id="63842220">
          <w:marLeft w:val="0"/>
          <w:marRight w:val="0"/>
          <w:marTop w:val="0"/>
          <w:marBottom w:val="0"/>
          <w:divBdr>
            <w:top w:val="none" w:sz="0" w:space="0" w:color="auto"/>
            <w:left w:val="none" w:sz="0" w:space="0" w:color="auto"/>
            <w:bottom w:val="none" w:sz="0" w:space="0" w:color="auto"/>
            <w:right w:val="none" w:sz="0" w:space="0" w:color="auto"/>
          </w:divBdr>
        </w:div>
        <w:div w:id="279380701">
          <w:marLeft w:val="0"/>
          <w:marRight w:val="0"/>
          <w:marTop w:val="0"/>
          <w:marBottom w:val="0"/>
          <w:divBdr>
            <w:top w:val="none" w:sz="0" w:space="0" w:color="auto"/>
            <w:left w:val="none" w:sz="0" w:space="0" w:color="auto"/>
            <w:bottom w:val="none" w:sz="0" w:space="0" w:color="auto"/>
            <w:right w:val="none" w:sz="0" w:space="0" w:color="auto"/>
          </w:divBdr>
        </w:div>
        <w:div w:id="1946189787">
          <w:marLeft w:val="0"/>
          <w:marRight w:val="0"/>
          <w:marTop w:val="0"/>
          <w:marBottom w:val="0"/>
          <w:divBdr>
            <w:top w:val="none" w:sz="0" w:space="0" w:color="auto"/>
            <w:left w:val="none" w:sz="0" w:space="0" w:color="auto"/>
            <w:bottom w:val="none" w:sz="0" w:space="0" w:color="auto"/>
            <w:right w:val="none" w:sz="0" w:space="0" w:color="auto"/>
          </w:divBdr>
        </w:div>
        <w:div w:id="521212005">
          <w:marLeft w:val="0"/>
          <w:marRight w:val="0"/>
          <w:marTop w:val="0"/>
          <w:marBottom w:val="0"/>
          <w:divBdr>
            <w:top w:val="none" w:sz="0" w:space="0" w:color="auto"/>
            <w:left w:val="none" w:sz="0" w:space="0" w:color="auto"/>
            <w:bottom w:val="none" w:sz="0" w:space="0" w:color="auto"/>
            <w:right w:val="none" w:sz="0" w:space="0" w:color="auto"/>
          </w:divBdr>
        </w:div>
        <w:div w:id="2141457657">
          <w:marLeft w:val="0"/>
          <w:marRight w:val="0"/>
          <w:marTop w:val="0"/>
          <w:marBottom w:val="0"/>
          <w:divBdr>
            <w:top w:val="none" w:sz="0" w:space="0" w:color="auto"/>
            <w:left w:val="none" w:sz="0" w:space="0" w:color="auto"/>
            <w:bottom w:val="none" w:sz="0" w:space="0" w:color="auto"/>
            <w:right w:val="none" w:sz="0" w:space="0" w:color="auto"/>
          </w:divBdr>
        </w:div>
        <w:div w:id="820659372">
          <w:marLeft w:val="0"/>
          <w:marRight w:val="0"/>
          <w:marTop w:val="0"/>
          <w:marBottom w:val="0"/>
          <w:divBdr>
            <w:top w:val="none" w:sz="0" w:space="0" w:color="auto"/>
            <w:left w:val="none" w:sz="0" w:space="0" w:color="auto"/>
            <w:bottom w:val="none" w:sz="0" w:space="0" w:color="auto"/>
            <w:right w:val="none" w:sz="0" w:space="0" w:color="auto"/>
          </w:divBdr>
        </w:div>
        <w:div w:id="485172251">
          <w:marLeft w:val="0"/>
          <w:marRight w:val="0"/>
          <w:marTop w:val="0"/>
          <w:marBottom w:val="0"/>
          <w:divBdr>
            <w:top w:val="none" w:sz="0" w:space="0" w:color="auto"/>
            <w:left w:val="none" w:sz="0" w:space="0" w:color="auto"/>
            <w:bottom w:val="none" w:sz="0" w:space="0" w:color="auto"/>
            <w:right w:val="none" w:sz="0" w:space="0" w:color="auto"/>
          </w:divBdr>
        </w:div>
        <w:div w:id="849951774">
          <w:marLeft w:val="0"/>
          <w:marRight w:val="0"/>
          <w:marTop w:val="0"/>
          <w:marBottom w:val="0"/>
          <w:divBdr>
            <w:top w:val="none" w:sz="0" w:space="0" w:color="auto"/>
            <w:left w:val="none" w:sz="0" w:space="0" w:color="auto"/>
            <w:bottom w:val="none" w:sz="0" w:space="0" w:color="auto"/>
            <w:right w:val="none" w:sz="0" w:space="0" w:color="auto"/>
          </w:divBdr>
        </w:div>
        <w:div w:id="1467234516">
          <w:marLeft w:val="0"/>
          <w:marRight w:val="0"/>
          <w:marTop w:val="0"/>
          <w:marBottom w:val="0"/>
          <w:divBdr>
            <w:top w:val="none" w:sz="0" w:space="0" w:color="auto"/>
            <w:left w:val="none" w:sz="0" w:space="0" w:color="auto"/>
            <w:bottom w:val="none" w:sz="0" w:space="0" w:color="auto"/>
            <w:right w:val="none" w:sz="0" w:space="0" w:color="auto"/>
          </w:divBdr>
        </w:div>
        <w:div w:id="820318408">
          <w:marLeft w:val="0"/>
          <w:marRight w:val="0"/>
          <w:marTop w:val="0"/>
          <w:marBottom w:val="0"/>
          <w:divBdr>
            <w:top w:val="none" w:sz="0" w:space="0" w:color="auto"/>
            <w:left w:val="none" w:sz="0" w:space="0" w:color="auto"/>
            <w:bottom w:val="none" w:sz="0" w:space="0" w:color="auto"/>
            <w:right w:val="none" w:sz="0" w:space="0" w:color="auto"/>
          </w:divBdr>
        </w:div>
        <w:div w:id="1303729165">
          <w:marLeft w:val="0"/>
          <w:marRight w:val="0"/>
          <w:marTop w:val="0"/>
          <w:marBottom w:val="0"/>
          <w:divBdr>
            <w:top w:val="none" w:sz="0" w:space="0" w:color="auto"/>
            <w:left w:val="none" w:sz="0" w:space="0" w:color="auto"/>
            <w:bottom w:val="none" w:sz="0" w:space="0" w:color="auto"/>
            <w:right w:val="none" w:sz="0" w:space="0" w:color="auto"/>
          </w:divBdr>
        </w:div>
        <w:div w:id="277445268">
          <w:marLeft w:val="0"/>
          <w:marRight w:val="0"/>
          <w:marTop w:val="0"/>
          <w:marBottom w:val="0"/>
          <w:divBdr>
            <w:top w:val="none" w:sz="0" w:space="0" w:color="auto"/>
            <w:left w:val="none" w:sz="0" w:space="0" w:color="auto"/>
            <w:bottom w:val="none" w:sz="0" w:space="0" w:color="auto"/>
            <w:right w:val="none" w:sz="0" w:space="0" w:color="auto"/>
          </w:divBdr>
        </w:div>
        <w:div w:id="549194157">
          <w:marLeft w:val="0"/>
          <w:marRight w:val="0"/>
          <w:marTop w:val="0"/>
          <w:marBottom w:val="0"/>
          <w:divBdr>
            <w:top w:val="none" w:sz="0" w:space="0" w:color="auto"/>
            <w:left w:val="none" w:sz="0" w:space="0" w:color="auto"/>
            <w:bottom w:val="none" w:sz="0" w:space="0" w:color="auto"/>
            <w:right w:val="none" w:sz="0" w:space="0" w:color="auto"/>
          </w:divBdr>
        </w:div>
        <w:div w:id="1087923208">
          <w:marLeft w:val="0"/>
          <w:marRight w:val="0"/>
          <w:marTop w:val="0"/>
          <w:marBottom w:val="0"/>
          <w:divBdr>
            <w:top w:val="none" w:sz="0" w:space="0" w:color="auto"/>
            <w:left w:val="none" w:sz="0" w:space="0" w:color="auto"/>
            <w:bottom w:val="none" w:sz="0" w:space="0" w:color="auto"/>
            <w:right w:val="none" w:sz="0" w:space="0" w:color="auto"/>
          </w:divBdr>
        </w:div>
        <w:div w:id="1050228626">
          <w:marLeft w:val="0"/>
          <w:marRight w:val="0"/>
          <w:marTop w:val="0"/>
          <w:marBottom w:val="0"/>
          <w:divBdr>
            <w:top w:val="none" w:sz="0" w:space="0" w:color="auto"/>
            <w:left w:val="none" w:sz="0" w:space="0" w:color="auto"/>
            <w:bottom w:val="none" w:sz="0" w:space="0" w:color="auto"/>
            <w:right w:val="none" w:sz="0" w:space="0" w:color="auto"/>
          </w:divBdr>
        </w:div>
        <w:div w:id="2093428747">
          <w:marLeft w:val="0"/>
          <w:marRight w:val="0"/>
          <w:marTop w:val="0"/>
          <w:marBottom w:val="0"/>
          <w:divBdr>
            <w:top w:val="none" w:sz="0" w:space="0" w:color="auto"/>
            <w:left w:val="none" w:sz="0" w:space="0" w:color="auto"/>
            <w:bottom w:val="none" w:sz="0" w:space="0" w:color="auto"/>
            <w:right w:val="none" w:sz="0" w:space="0" w:color="auto"/>
          </w:divBdr>
        </w:div>
        <w:div w:id="969365102">
          <w:marLeft w:val="0"/>
          <w:marRight w:val="0"/>
          <w:marTop w:val="0"/>
          <w:marBottom w:val="0"/>
          <w:divBdr>
            <w:top w:val="none" w:sz="0" w:space="0" w:color="auto"/>
            <w:left w:val="none" w:sz="0" w:space="0" w:color="auto"/>
            <w:bottom w:val="none" w:sz="0" w:space="0" w:color="auto"/>
            <w:right w:val="none" w:sz="0" w:space="0" w:color="auto"/>
          </w:divBdr>
        </w:div>
        <w:div w:id="1696492348">
          <w:marLeft w:val="0"/>
          <w:marRight w:val="0"/>
          <w:marTop w:val="0"/>
          <w:marBottom w:val="0"/>
          <w:divBdr>
            <w:top w:val="none" w:sz="0" w:space="0" w:color="auto"/>
            <w:left w:val="none" w:sz="0" w:space="0" w:color="auto"/>
            <w:bottom w:val="none" w:sz="0" w:space="0" w:color="auto"/>
            <w:right w:val="none" w:sz="0" w:space="0" w:color="auto"/>
          </w:divBdr>
        </w:div>
        <w:div w:id="108820998">
          <w:marLeft w:val="0"/>
          <w:marRight w:val="0"/>
          <w:marTop w:val="0"/>
          <w:marBottom w:val="0"/>
          <w:divBdr>
            <w:top w:val="none" w:sz="0" w:space="0" w:color="auto"/>
            <w:left w:val="none" w:sz="0" w:space="0" w:color="auto"/>
            <w:bottom w:val="none" w:sz="0" w:space="0" w:color="auto"/>
            <w:right w:val="none" w:sz="0" w:space="0" w:color="auto"/>
          </w:divBdr>
        </w:div>
        <w:div w:id="1590852245">
          <w:marLeft w:val="0"/>
          <w:marRight w:val="0"/>
          <w:marTop w:val="0"/>
          <w:marBottom w:val="0"/>
          <w:divBdr>
            <w:top w:val="none" w:sz="0" w:space="0" w:color="auto"/>
            <w:left w:val="none" w:sz="0" w:space="0" w:color="auto"/>
            <w:bottom w:val="none" w:sz="0" w:space="0" w:color="auto"/>
            <w:right w:val="none" w:sz="0" w:space="0" w:color="auto"/>
          </w:divBdr>
        </w:div>
        <w:div w:id="1109206787">
          <w:marLeft w:val="0"/>
          <w:marRight w:val="0"/>
          <w:marTop w:val="0"/>
          <w:marBottom w:val="0"/>
          <w:divBdr>
            <w:top w:val="none" w:sz="0" w:space="0" w:color="auto"/>
            <w:left w:val="none" w:sz="0" w:space="0" w:color="auto"/>
            <w:bottom w:val="none" w:sz="0" w:space="0" w:color="auto"/>
            <w:right w:val="none" w:sz="0" w:space="0" w:color="auto"/>
          </w:divBdr>
        </w:div>
        <w:div w:id="728260138">
          <w:marLeft w:val="0"/>
          <w:marRight w:val="0"/>
          <w:marTop w:val="0"/>
          <w:marBottom w:val="0"/>
          <w:divBdr>
            <w:top w:val="none" w:sz="0" w:space="0" w:color="auto"/>
            <w:left w:val="none" w:sz="0" w:space="0" w:color="auto"/>
            <w:bottom w:val="none" w:sz="0" w:space="0" w:color="auto"/>
            <w:right w:val="none" w:sz="0" w:space="0" w:color="auto"/>
          </w:divBdr>
        </w:div>
        <w:div w:id="330447945">
          <w:marLeft w:val="0"/>
          <w:marRight w:val="0"/>
          <w:marTop w:val="0"/>
          <w:marBottom w:val="0"/>
          <w:divBdr>
            <w:top w:val="none" w:sz="0" w:space="0" w:color="auto"/>
            <w:left w:val="none" w:sz="0" w:space="0" w:color="auto"/>
            <w:bottom w:val="none" w:sz="0" w:space="0" w:color="auto"/>
            <w:right w:val="none" w:sz="0" w:space="0" w:color="auto"/>
          </w:divBdr>
        </w:div>
        <w:div w:id="1160386374">
          <w:marLeft w:val="0"/>
          <w:marRight w:val="0"/>
          <w:marTop w:val="0"/>
          <w:marBottom w:val="0"/>
          <w:divBdr>
            <w:top w:val="none" w:sz="0" w:space="0" w:color="auto"/>
            <w:left w:val="none" w:sz="0" w:space="0" w:color="auto"/>
            <w:bottom w:val="none" w:sz="0" w:space="0" w:color="auto"/>
            <w:right w:val="none" w:sz="0" w:space="0" w:color="auto"/>
          </w:divBdr>
        </w:div>
        <w:div w:id="1415936267">
          <w:marLeft w:val="0"/>
          <w:marRight w:val="0"/>
          <w:marTop w:val="0"/>
          <w:marBottom w:val="0"/>
          <w:divBdr>
            <w:top w:val="none" w:sz="0" w:space="0" w:color="auto"/>
            <w:left w:val="none" w:sz="0" w:space="0" w:color="auto"/>
            <w:bottom w:val="none" w:sz="0" w:space="0" w:color="auto"/>
            <w:right w:val="none" w:sz="0" w:space="0" w:color="auto"/>
          </w:divBdr>
        </w:div>
        <w:div w:id="1209564601">
          <w:marLeft w:val="0"/>
          <w:marRight w:val="0"/>
          <w:marTop w:val="0"/>
          <w:marBottom w:val="0"/>
          <w:divBdr>
            <w:top w:val="none" w:sz="0" w:space="0" w:color="auto"/>
            <w:left w:val="none" w:sz="0" w:space="0" w:color="auto"/>
            <w:bottom w:val="none" w:sz="0" w:space="0" w:color="auto"/>
            <w:right w:val="none" w:sz="0" w:space="0" w:color="auto"/>
          </w:divBdr>
        </w:div>
        <w:div w:id="1421901780">
          <w:marLeft w:val="0"/>
          <w:marRight w:val="0"/>
          <w:marTop w:val="0"/>
          <w:marBottom w:val="0"/>
          <w:divBdr>
            <w:top w:val="none" w:sz="0" w:space="0" w:color="auto"/>
            <w:left w:val="none" w:sz="0" w:space="0" w:color="auto"/>
            <w:bottom w:val="none" w:sz="0" w:space="0" w:color="auto"/>
            <w:right w:val="none" w:sz="0" w:space="0" w:color="auto"/>
          </w:divBdr>
        </w:div>
        <w:div w:id="300234578">
          <w:marLeft w:val="0"/>
          <w:marRight w:val="0"/>
          <w:marTop w:val="0"/>
          <w:marBottom w:val="0"/>
          <w:divBdr>
            <w:top w:val="none" w:sz="0" w:space="0" w:color="auto"/>
            <w:left w:val="none" w:sz="0" w:space="0" w:color="auto"/>
            <w:bottom w:val="none" w:sz="0" w:space="0" w:color="auto"/>
            <w:right w:val="none" w:sz="0" w:space="0" w:color="auto"/>
          </w:divBdr>
        </w:div>
        <w:div w:id="1612393165">
          <w:marLeft w:val="0"/>
          <w:marRight w:val="0"/>
          <w:marTop w:val="0"/>
          <w:marBottom w:val="0"/>
          <w:divBdr>
            <w:top w:val="none" w:sz="0" w:space="0" w:color="auto"/>
            <w:left w:val="none" w:sz="0" w:space="0" w:color="auto"/>
            <w:bottom w:val="none" w:sz="0" w:space="0" w:color="auto"/>
            <w:right w:val="none" w:sz="0" w:space="0" w:color="auto"/>
          </w:divBdr>
        </w:div>
        <w:div w:id="202252214">
          <w:marLeft w:val="0"/>
          <w:marRight w:val="0"/>
          <w:marTop w:val="0"/>
          <w:marBottom w:val="0"/>
          <w:divBdr>
            <w:top w:val="none" w:sz="0" w:space="0" w:color="auto"/>
            <w:left w:val="none" w:sz="0" w:space="0" w:color="auto"/>
            <w:bottom w:val="none" w:sz="0" w:space="0" w:color="auto"/>
            <w:right w:val="none" w:sz="0" w:space="0" w:color="auto"/>
          </w:divBdr>
        </w:div>
        <w:div w:id="349261347">
          <w:marLeft w:val="0"/>
          <w:marRight w:val="0"/>
          <w:marTop w:val="0"/>
          <w:marBottom w:val="0"/>
          <w:divBdr>
            <w:top w:val="none" w:sz="0" w:space="0" w:color="auto"/>
            <w:left w:val="none" w:sz="0" w:space="0" w:color="auto"/>
            <w:bottom w:val="none" w:sz="0" w:space="0" w:color="auto"/>
            <w:right w:val="none" w:sz="0" w:space="0" w:color="auto"/>
          </w:divBdr>
        </w:div>
        <w:div w:id="857694338">
          <w:marLeft w:val="0"/>
          <w:marRight w:val="0"/>
          <w:marTop w:val="0"/>
          <w:marBottom w:val="0"/>
          <w:divBdr>
            <w:top w:val="none" w:sz="0" w:space="0" w:color="auto"/>
            <w:left w:val="none" w:sz="0" w:space="0" w:color="auto"/>
            <w:bottom w:val="none" w:sz="0" w:space="0" w:color="auto"/>
            <w:right w:val="none" w:sz="0" w:space="0" w:color="auto"/>
          </w:divBdr>
        </w:div>
        <w:div w:id="2128691532">
          <w:marLeft w:val="0"/>
          <w:marRight w:val="0"/>
          <w:marTop w:val="0"/>
          <w:marBottom w:val="0"/>
          <w:divBdr>
            <w:top w:val="none" w:sz="0" w:space="0" w:color="auto"/>
            <w:left w:val="none" w:sz="0" w:space="0" w:color="auto"/>
            <w:bottom w:val="none" w:sz="0" w:space="0" w:color="auto"/>
            <w:right w:val="none" w:sz="0" w:space="0" w:color="auto"/>
          </w:divBdr>
        </w:div>
        <w:div w:id="640157445">
          <w:marLeft w:val="0"/>
          <w:marRight w:val="0"/>
          <w:marTop w:val="0"/>
          <w:marBottom w:val="0"/>
          <w:divBdr>
            <w:top w:val="none" w:sz="0" w:space="0" w:color="auto"/>
            <w:left w:val="none" w:sz="0" w:space="0" w:color="auto"/>
            <w:bottom w:val="none" w:sz="0" w:space="0" w:color="auto"/>
            <w:right w:val="none" w:sz="0" w:space="0" w:color="auto"/>
          </w:divBdr>
        </w:div>
        <w:div w:id="1193608952">
          <w:marLeft w:val="0"/>
          <w:marRight w:val="0"/>
          <w:marTop w:val="0"/>
          <w:marBottom w:val="0"/>
          <w:divBdr>
            <w:top w:val="none" w:sz="0" w:space="0" w:color="auto"/>
            <w:left w:val="none" w:sz="0" w:space="0" w:color="auto"/>
            <w:bottom w:val="none" w:sz="0" w:space="0" w:color="auto"/>
            <w:right w:val="none" w:sz="0" w:space="0" w:color="auto"/>
          </w:divBdr>
        </w:div>
        <w:div w:id="1352486807">
          <w:marLeft w:val="0"/>
          <w:marRight w:val="0"/>
          <w:marTop w:val="0"/>
          <w:marBottom w:val="0"/>
          <w:divBdr>
            <w:top w:val="none" w:sz="0" w:space="0" w:color="auto"/>
            <w:left w:val="none" w:sz="0" w:space="0" w:color="auto"/>
            <w:bottom w:val="none" w:sz="0" w:space="0" w:color="auto"/>
            <w:right w:val="none" w:sz="0" w:space="0" w:color="auto"/>
          </w:divBdr>
        </w:div>
        <w:div w:id="2075619040">
          <w:marLeft w:val="0"/>
          <w:marRight w:val="0"/>
          <w:marTop w:val="0"/>
          <w:marBottom w:val="0"/>
          <w:divBdr>
            <w:top w:val="none" w:sz="0" w:space="0" w:color="auto"/>
            <w:left w:val="none" w:sz="0" w:space="0" w:color="auto"/>
            <w:bottom w:val="none" w:sz="0" w:space="0" w:color="auto"/>
            <w:right w:val="none" w:sz="0" w:space="0" w:color="auto"/>
          </w:divBdr>
        </w:div>
        <w:div w:id="924605792">
          <w:marLeft w:val="0"/>
          <w:marRight w:val="0"/>
          <w:marTop w:val="0"/>
          <w:marBottom w:val="0"/>
          <w:divBdr>
            <w:top w:val="none" w:sz="0" w:space="0" w:color="auto"/>
            <w:left w:val="none" w:sz="0" w:space="0" w:color="auto"/>
            <w:bottom w:val="none" w:sz="0" w:space="0" w:color="auto"/>
            <w:right w:val="none" w:sz="0" w:space="0" w:color="auto"/>
          </w:divBdr>
        </w:div>
        <w:div w:id="1200362382">
          <w:marLeft w:val="0"/>
          <w:marRight w:val="0"/>
          <w:marTop w:val="0"/>
          <w:marBottom w:val="0"/>
          <w:divBdr>
            <w:top w:val="none" w:sz="0" w:space="0" w:color="auto"/>
            <w:left w:val="none" w:sz="0" w:space="0" w:color="auto"/>
            <w:bottom w:val="none" w:sz="0" w:space="0" w:color="auto"/>
            <w:right w:val="none" w:sz="0" w:space="0" w:color="auto"/>
          </w:divBdr>
        </w:div>
        <w:div w:id="930428812">
          <w:marLeft w:val="0"/>
          <w:marRight w:val="0"/>
          <w:marTop w:val="0"/>
          <w:marBottom w:val="0"/>
          <w:divBdr>
            <w:top w:val="none" w:sz="0" w:space="0" w:color="auto"/>
            <w:left w:val="none" w:sz="0" w:space="0" w:color="auto"/>
            <w:bottom w:val="none" w:sz="0" w:space="0" w:color="auto"/>
            <w:right w:val="none" w:sz="0" w:space="0" w:color="auto"/>
          </w:divBdr>
        </w:div>
        <w:div w:id="55669864">
          <w:marLeft w:val="0"/>
          <w:marRight w:val="0"/>
          <w:marTop w:val="0"/>
          <w:marBottom w:val="0"/>
          <w:divBdr>
            <w:top w:val="none" w:sz="0" w:space="0" w:color="auto"/>
            <w:left w:val="none" w:sz="0" w:space="0" w:color="auto"/>
            <w:bottom w:val="none" w:sz="0" w:space="0" w:color="auto"/>
            <w:right w:val="none" w:sz="0" w:space="0" w:color="auto"/>
          </w:divBdr>
        </w:div>
      </w:divsChild>
    </w:div>
    <w:div w:id="1960910813">
      <w:bodyDiv w:val="1"/>
      <w:marLeft w:val="0"/>
      <w:marRight w:val="0"/>
      <w:marTop w:val="0"/>
      <w:marBottom w:val="0"/>
      <w:divBdr>
        <w:top w:val="none" w:sz="0" w:space="0" w:color="auto"/>
        <w:left w:val="none" w:sz="0" w:space="0" w:color="auto"/>
        <w:bottom w:val="none" w:sz="0" w:space="0" w:color="auto"/>
        <w:right w:val="none" w:sz="0" w:space="0" w:color="auto"/>
      </w:divBdr>
    </w:div>
    <w:div w:id="1981567096">
      <w:bodyDiv w:val="1"/>
      <w:marLeft w:val="0"/>
      <w:marRight w:val="0"/>
      <w:marTop w:val="0"/>
      <w:marBottom w:val="0"/>
      <w:divBdr>
        <w:top w:val="none" w:sz="0" w:space="0" w:color="auto"/>
        <w:left w:val="none" w:sz="0" w:space="0" w:color="auto"/>
        <w:bottom w:val="none" w:sz="0" w:space="0" w:color="auto"/>
        <w:right w:val="none" w:sz="0" w:space="0" w:color="auto"/>
      </w:divBdr>
      <w:divsChild>
        <w:div w:id="160126359">
          <w:marLeft w:val="0"/>
          <w:marRight w:val="0"/>
          <w:marTop w:val="0"/>
          <w:marBottom w:val="0"/>
          <w:divBdr>
            <w:top w:val="none" w:sz="0" w:space="0" w:color="auto"/>
            <w:left w:val="none" w:sz="0" w:space="0" w:color="auto"/>
            <w:bottom w:val="none" w:sz="0" w:space="0" w:color="auto"/>
            <w:right w:val="none" w:sz="0" w:space="0" w:color="auto"/>
          </w:divBdr>
        </w:div>
        <w:div w:id="324478885">
          <w:marLeft w:val="0"/>
          <w:marRight w:val="0"/>
          <w:marTop w:val="0"/>
          <w:marBottom w:val="0"/>
          <w:divBdr>
            <w:top w:val="none" w:sz="0" w:space="0" w:color="auto"/>
            <w:left w:val="none" w:sz="0" w:space="0" w:color="auto"/>
            <w:bottom w:val="none" w:sz="0" w:space="0" w:color="auto"/>
            <w:right w:val="none" w:sz="0" w:space="0" w:color="auto"/>
          </w:divBdr>
          <w:divsChild>
            <w:div w:id="796262567">
              <w:marLeft w:val="0"/>
              <w:marRight w:val="0"/>
              <w:marTop w:val="0"/>
              <w:marBottom w:val="0"/>
              <w:divBdr>
                <w:top w:val="none" w:sz="0" w:space="0" w:color="auto"/>
                <w:left w:val="none" w:sz="0" w:space="0" w:color="auto"/>
                <w:bottom w:val="none" w:sz="0" w:space="0" w:color="auto"/>
                <w:right w:val="none" w:sz="0" w:space="0" w:color="auto"/>
              </w:divBdr>
              <w:divsChild>
                <w:div w:id="68306690">
                  <w:marLeft w:val="0"/>
                  <w:marRight w:val="0"/>
                  <w:marTop w:val="0"/>
                  <w:marBottom w:val="0"/>
                  <w:divBdr>
                    <w:top w:val="none" w:sz="0" w:space="0" w:color="auto"/>
                    <w:left w:val="none" w:sz="0" w:space="0" w:color="auto"/>
                    <w:bottom w:val="none" w:sz="0" w:space="0" w:color="auto"/>
                    <w:right w:val="none" w:sz="0" w:space="0" w:color="auto"/>
                  </w:divBdr>
                  <w:divsChild>
                    <w:div w:id="3913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03612">
      <w:bodyDiv w:val="1"/>
      <w:marLeft w:val="0"/>
      <w:marRight w:val="0"/>
      <w:marTop w:val="0"/>
      <w:marBottom w:val="0"/>
      <w:divBdr>
        <w:top w:val="none" w:sz="0" w:space="0" w:color="auto"/>
        <w:left w:val="none" w:sz="0" w:space="0" w:color="auto"/>
        <w:bottom w:val="none" w:sz="0" w:space="0" w:color="auto"/>
        <w:right w:val="none" w:sz="0" w:space="0" w:color="auto"/>
      </w:divBdr>
    </w:div>
    <w:div w:id="1990161947">
      <w:bodyDiv w:val="1"/>
      <w:marLeft w:val="0"/>
      <w:marRight w:val="0"/>
      <w:marTop w:val="0"/>
      <w:marBottom w:val="0"/>
      <w:divBdr>
        <w:top w:val="none" w:sz="0" w:space="0" w:color="auto"/>
        <w:left w:val="none" w:sz="0" w:space="0" w:color="auto"/>
        <w:bottom w:val="none" w:sz="0" w:space="0" w:color="auto"/>
        <w:right w:val="none" w:sz="0" w:space="0" w:color="auto"/>
      </w:divBdr>
      <w:divsChild>
        <w:div w:id="1257518393">
          <w:marLeft w:val="0"/>
          <w:marRight w:val="0"/>
          <w:marTop w:val="0"/>
          <w:marBottom w:val="0"/>
          <w:divBdr>
            <w:top w:val="none" w:sz="0" w:space="0" w:color="auto"/>
            <w:left w:val="none" w:sz="0" w:space="0" w:color="auto"/>
            <w:bottom w:val="none" w:sz="0" w:space="0" w:color="auto"/>
            <w:right w:val="none" w:sz="0" w:space="0" w:color="auto"/>
          </w:divBdr>
          <w:divsChild>
            <w:div w:id="1518690512">
              <w:marLeft w:val="0"/>
              <w:marRight w:val="0"/>
              <w:marTop w:val="0"/>
              <w:marBottom w:val="0"/>
              <w:divBdr>
                <w:top w:val="none" w:sz="0" w:space="0" w:color="auto"/>
                <w:left w:val="none" w:sz="0" w:space="0" w:color="auto"/>
                <w:bottom w:val="none" w:sz="0" w:space="0" w:color="auto"/>
                <w:right w:val="none" w:sz="0" w:space="0" w:color="auto"/>
              </w:divBdr>
            </w:div>
            <w:div w:id="64508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2826">
      <w:bodyDiv w:val="1"/>
      <w:marLeft w:val="0"/>
      <w:marRight w:val="0"/>
      <w:marTop w:val="0"/>
      <w:marBottom w:val="0"/>
      <w:divBdr>
        <w:top w:val="none" w:sz="0" w:space="0" w:color="auto"/>
        <w:left w:val="none" w:sz="0" w:space="0" w:color="auto"/>
        <w:bottom w:val="none" w:sz="0" w:space="0" w:color="auto"/>
        <w:right w:val="none" w:sz="0" w:space="0" w:color="auto"/>
      </w:divBdr>
    </w:div>
    <w:div w:id="2013990745">
      <w:bodyDiv w:val="1"/>
      <w:marLeft w:val="0"/>
      <w:marRight w:val="0"/>
      <w:marTop w:val="0"/>
      <w:marBottom w:val="0"/>
      <w:divBdr>
        <w:top w:val="none" w:sz="0" w:space="0" w:color="auto"/>
        <w:left w:val="none" w:sz="0" w:space="0" w:color="auto"/>
        <w:bottom w:val="none" w:sz="0" w:space="0" w:color="auto"/>
        <w:right w:val="none" w:sz="0" w:space="0" w:color="auto"/>
      </w:divBdr>
    </w:div>
    <w:div w:id="2026202682">
      <w:bodyDiv w:val="1"/>
      <w:marLeft w:val="0"/>
      <w:marRight w:val="0"/>
      <w:marTop w:val="0"/>
      <w:marBottom w:val="0"/>
      <w:divBdr>
        <w:top w:val="none" w:sz="0" w:space="0" w:color="auto"/>
        <w:left w:val="none" w:sz="0" w:space="0" w:color="auto"/>
        <w:bottom w:val="none" w:sz="0" w:space="0" w:color="auto"/>
        <w:right w:val="none" w:sz="0" w:space="0" w:color="auto"/>
      </w:divBdr>
    </w:div>
    <w:div w:id="2030139487">
      <w:bodyDiv w:val="1"/>
      <w:marLeft w:val="0"/>
      <w:marRight w:val="0"/>
      <w:marTop w:val="0"/>
      <w:marBottom w:val="0"/>
      <w:divBdr>
        <w:top w:val="none" w:sz="0" w:space="0" w:color="auto"/>
        <w:left w:val="none" w:sz="0" w:space="0" w:color="auto"/>
        <w:bottom w:val="none" w:sz="0" w:space="0" w:color="auto"/>
        <w:right w:val="none" w:sz="0" w:space="0" w:color="auto"/>
      </w:divBdr>
      <w:divsChild>
        <w:div w:id="638414942">
          <w:marLeft w:val="0"/>
          <w:marRight w:val="0"/>
          <w:marTop w:val="0"/>
          <w:marBottom w:val="0"/>
          <w:divBdr>
            <w:top w:val="none" w:sz="0" w:space="0" w:color="auto"/>
            <w:left w:val="none" w:sz="0" w:space="0" w:color="auto"/>
            <w:bottom w:val="none" w:sz="0" w:space="0" w:color="auto"/>
            <w:right w:val="none" w:sz="0" w:space="0" w:color="auto"/>
          </w:divBdr>
        </w:div>
      </w:divsChild>
    </w:div>
    <w:div w:id="2035812223">
      <w:bodyDiv w:val="1"/>
      <w:marLeft w:val="0"/>
      <w:marRight w:val="0"/>
      <w:marTop w:val="0"/>
      <w:marBottom w:val="0"/>
      <w:divBdr>
        <w:top w:val="none" w:sz="0" w:space="0" w:color="auto"/>
        <w:left w:val="none" w:sz="0" w:space="0" w:color="auto"/>
        <w:bottom w:val="none" w:sz="0" w:space="0" w:color="auto"/>
        <w:right w:val="none" w:sz="0" w:space="0" w:color="auto"/>
      </w:divBdr>
      <w:divsChild>
        <w:div w:id="2112123713">
          <w:marLeft w:val="0"/>
          <w:marRight w:val="0"/>
          <w:marTop w:val="0"/>
          <w:marBottom w:val="0"/>
          <w:divBdr>
            <w:top w:val="none" w:sz="0" w:space="0" w:color="auto"/>
            <w:left w:val="none" w:sz="0" w:space="0" w:color="auto"/>
            <w:bottom w:val="none" w:sz="0" w:space="0" w:color="auto"/>
            <w:right w:val="none" w:sz="0" w:space="0" w:color="auto"/>
          </w:divBdr>
          <w:divsChild>
            <w:div w:id="1029335691">
              <w:marLeft w:val="0"/>
              <w:marRight w:val="0"/>
              <w:marTop w:val="0"/>
              <w:marBottom w:val="0"/>
              <w:divBdr>
                <w:top w:val="none" w:sz="0" w:space="0" w:color="auto"/>
                <w:left w:val="none" w:sz="0" w:space="0" w:color="auto"/>
                <w:bottom w:val="none" w:sz="0" w:space="0" w:color="auto"/>
                <w:right w:val="none" w:sz="0" w:space="0" w:color="auto"/>
              </w:divBdr>
              <w:divsChild>
                <w:div w:id="365181184">
                  <w:marLeft w:val="0"/>
                  <w:marRight w:val="0"/>
                  <w:marTop w:val="0"/>
                  <w:marBottom w:val="0"/>
                  <w:divBdr>
                    <w:top w:val="none" w:sz="0" w:space="0" w:color="auto"/>
                    <w:left w:val="none" w:sz="0" w:space="0" w:color="auto"/>
                    <w:bottom w:val="none" w:sz="0" w:space="0" w:color="auto"/>
                    <w:right w:val="none" w:sz="0" w:space="0" w:color="auto"/>
                  </w:divBdr>
                  <w:divsChild>
                    <w:div w:id="715736371">
                      <w:marLeft w:val="0"/>
                      <w:marRight w:val="0"/>
                      <w:marTop w:val="0"/>
                      <w:marBottom w:val="0"/>
                      <w:divBdr>
                        <w:top w:val="none" w:sz="0" w:space="0" w:color="auto"/>
                        <w:left w:val="none" w:sz="0" w:space="0" w:color="auto"/>
                        <w:bottom w:val="none" w:sz="0" w:space="0" w:color="auto"/>
                        <w:right w:val="none" w:sz="0" w:space="0" w:color="auto"/>
                      </w:divBdr>
                    </w:div>
                    <w:div w:id="14574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12787">
          <w:marLeft w:val="0"/>
          <w:marRight w:val="0"/>
          <w:marTop w:val="0"/>
          <w:marBottom w:val="0"/>
          <w:divBdr>
            <w:top w:val="none" w:sz="0" w:space="0" w:color="auto"/>
            <w:left w:val="none" w:sz="0" w:space="0" w:color="auto"/>
            <w:bottom w:val="none" w:sz="0" w:space="0" w:color="auto"/>
            <w:right w:val="none" w:sz="0" w:space="0" w:color="auto"/>
          </w:divBdr>
        </w:div>
        <w:div w:id="2062289347">
          <w:marLeft w:val="0"/>
          <w:marRight w:val="0"/>
          <w:marTop w:val="0"/>
          <w:marBottom w:val="0"/>
          <w:divBdr>
            <w:top w:val="none" w:sz="0" w:space="0" w:color="auto"/>
            <w:left w:val="none" w:sz="0" w:space="0" w:color="auto"/>
            <w:bottom w:val="none" w:sz="0" w:space="0" w:color="auto"/>
            <w:right w:val="none" w:sz="0" w:space="0" w:color="auto"/>
          </w:divBdr>
          <w:divsChild>
            <w:div w:id="2121292756">
              <w:marLeft w:val="0"/>
              <w:marRight w:val="0"/>
              <w:marTop w:val="0"/>
              <w:marBottom w:val="0"/>
              <w:divBdr>
                <w:top w:val="none" w:sz="0" w:space="0" w:color="auto"/>
                <w:left w:val="none" w:sz="0" w:space="0" w:color="auto"/>
                <w:bottom w:val="none" w:sz="0" w:space="0" w:color="auto"/>
                <w:right w:val="none" w:sz="0" w:space="0" w:color="auto"/>
              </w:divBdr>
              <w:divsChild>
                <w:div w:id="1049959756">
                  <w:marLeft w:val="0"/>
                  <w:marRight w:val="0"/>
                  <w:marTop w:val="0"/>
                  <w:marBottom w:val="0"/>
                  <w:divBdr>
                    <w:top w:val="none" w:sz="0" w:space="0" w:color="auto"/>
                    <w:left w:val="none" w:sz="0" w:space="0" w:color="auto"/>
                    <w:bottom w:val="none" w:sz="0" w:space="0" w:color="auto"/>
                    <w:right w:val="none" w:sz="0" w:space="0" w:color="auto"/>
                  </w:divBdr>
                  <w:divsChild>
                    <w:div w:id="920139622">
                      <w:marLeft w:val="0"/>
                      <w:marRight w:val="0"/>
                      <w:marTop w:val="0"/>
                      <w:marBottom w:val="0"/>
                      <w:divBdr>
                        <w:top w:val="none" w:sz="0" w:space="0" w:color="auto"/>
                        <w:left w:val="none" w:sz="0" w:space="0" w:color="auto"/>
                        <w:bottom w:val="none" w:sz="0" w:space="0" w:color="auto"/>
                        <w:right w:val="none" w:sz="0" w:space="0" w:color="auto"/>
                      </w:divBdr>
                    </w:div>
                    <w:div w:id="14179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80926">
          <w:marLeft w:val="0"/>
          <w:marRight w:val="0"/>
          <w:marTop w:val="0"/>
          <w:marBottom w:val="0"/>
          <w:divBdr>
            <w:top w:val="none" w:sz="0" w:space="0" w:color="auto"/>
            <w:left w:val="none" w:sz="0" w:space="0" w:color="auto"/>
            <w:bottom w:val="none" w:sz="0" w:space="0" w:color="auto"/>
            <w:right w:val="none" w:sz="0" w:space="0" w:color="auto"/>
          </w:divBdr>
        </w:div>
        <w:div w:id="1520778429">
          <w:marLeft w:val="0"/>
          <w:marRight w:val="0"/>
          <w:marTop w:val="0"/>
          <w:marBottom w:val="0"/>
          <w:divBdr>
            <w:top w:val="none" w:sz="0" w:space="0" w:color="auto"/>
            <w:left w:val="none" w:sz="0" w:space="0" w:color="auto"/>
            <w:bottom w:val="none" w:sz="0" w:space="0" w:color="auto"/>
            <w:right w:val="none" w:sz="0" w:space="0" w:color="auto"/>
          </w:divBdr>
          <w:divsChild>
            <w:div w:id="717582903">
              <w:marLeft w:val="0"/>
              <w:marRight w:val="0"/>
              <w:marTop w:val="0"/>
              <w:marBottom w:val="0"/>
              <w:divBdr>
                <w:top w:val="none" w:sz="0" w:space="0" w:color="auto"/>
                <w:left w:val="none" w:sz="0" w:space="0" w:color="auto"/>
                <w:bottom w:val="none" w:sz="0" w:space="0" w:color="auto"/>
                <w:right w:val="none" w:sz="0" w:space="0" w:color="auto"/>
              </w:divBdr>
              <w:divsChild>
                <w:div w:id="838731777">
                  <w:marLeft w:val="0"/>
                  <w:marRight w:val="0"/>
                  <w:marTop w:val="0"/>
                  <w:marBottom w:val="0"/>
                  <w:divBdr>
                    <w:top w:val="none" w:sz="0" w:space="0" w:color="auto"/>
                    <w:left w:val="none" w:sz="0" w:space="0" w:color="auto"/>
                    <w:bottom w:val="none" w:sz="0" w:space="0" w:color="auto"/>
                    <w:right w:val="none" w:sz="0" w:space="0" w:color="auto"/>
                  </w:divBdr>
                  <w:divsChild>
                    <w:div w:id="131752553">
                      <w:marLeft w:val="0"/>
                      <w:marRight w:val="0"/>
                      <w:marTop w:val="0"/>
                      <w:marBottom w:val="0"/>
                      <w:divBdr>
                        <w:top w:val="none" w:sz="0" w:space="0" w:color="auto"/>
                        <w:left w:val="none" w:sz="0" w:space="0" w:color="auto"/>
                        <w:bottom w:val="none" w:sz="0" w:space="0" w:color="auto"/>
                        <w:right w:val="none" w:sz="0" w:space="0" w:color="auto"/>
                      </w:divBdr>
                    </w:div>
                    <w:div w:id="199298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16403">
          <w:marLeft w:val="0"/>
          <w:marRight w:val="0"/>
          <w:marTop w:val="0"/>
          <w:marBottom w:val="0"/>
          <w:divBdr>
            <w:top w:val="none" w:sz="0" w:space="0" w:color="auto"/>
            <w:left w:val="none" w:sz="0" w:space="0" w:color="auto"/>
            <w:bottom w:val="none" w:sz="0" w:space="0" w:color="auto"/>
            <w:right w:val="none" w:sz="0" w:space="0" w:color="auto"/>
          </w:divBdr>
        </w:div>
        <w:div w:id="1167402725">
          <w:marLeft w:val="0"/>
          <w:marRight w:val="0"/>
          <w:marTop w:val="0"/>
          <w:marBottom w:val="0"/>
          <w:divBdr>
            <w:top w:val="none" w:sz="0" w:space="0" w:color="auto"/>
            <w:left w:val="none" w:sz="0" w:space="0" w:color="auto"/>
            <w:bottom w:val="none" w:sz="0" w:space="0" w:color="auto"/>
            <w:right w:val="none" w:sz="0" w:space="0" w:color="auto"/>
          </w:divBdr>
          <w:divsChild>
            <w:div w:id="1757630798">
              <w:marLeft w:val="0"/>
              <w:marRight w:val="0"/>
              <w:marTop w:val="0"/>
              <w:marBottom w:val="0"/>
              <w:divBdr>
                <w:top w:val="none" w:sz="0" w:space="0" w:color="auto"/>
                <w:left w:val="none" w:sz="0" w:space="0" w:color="auto"/>
                <w:bottom w:val="none" w:sz="0" w:space="0" w:color="auto"/>
                <w:right w:val="none" w:sz="0" w:space="0" w:color="auto"/>
              </w:divBdr>
              <w:divsChild>
                <w:div w:id="827133682">
                  <w:marLeft w:val="0"/>
                  <w:marRight w:val="0"/>
                  <w:marTop w:val="0"/>
                  <w:marBottom w:val="0"/>
                  <w:divBdr>
                    <w:top w:val="none" w:sz="0" w:space="0" w:color="auto"/>
                    <w:left w:val="none" w:sz="0" w:space="0" w:color="auto"/>
                    <w:bottom w:val="none" w:sz="0" w:space="0" w:color="auto"/>
                    <w:right w:val="none" w:sz="0" w:space="0" w:color="auto"/>
                  </w:divBdr>
                  <w:divsChild>
                    <w:div w:id="633678911">
                      <w:marLeft w:val="0"/>
                      <w:marRight w:val="0"/>
                      <w:marTop w:val="0"/>
                      <w:marBottom w:val="0"/>
                      <w:divBdr>
                        <w:top w:val="none" w:sz="0" w:space="0" w:color="auto"/>
                        <w:left w:val="none" w:sz="0" w:space="0" w:color="auto"/>
                        <w:bottom w:val="none" w:sz="0" w:space="0" w:color="auto"/>
                        <w:right w:val="none" w:sz="0" w:space="0" w:color="auto"/>
                      </w:divBdr>
                    </w:div>
                    <w:div w:id="28497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1666">
          <w:marLeft w:val="0"/>
          <w:marRight w:val="0"/>
          <w:marTop w:val="0"/>
          <w:marBottom w:val="0"/>
          <w:divBdr>
            <w:top w:val="none" w:sz="0" w:space="0" w:color="auto"/>
            <w:left w:val="none" w:sz="0" w:space="0" w:color="auto"/>
            <w:bottom w:val="none" w:sz="0" w:space="0" w:color="auto"/>
            <w:right w:val="none" w:sz="0" w:space="0" w:color="auto"/>
          </w:divBdr>
        </w:div>
        <w:div w:id="1842817444">
          <w:marLeft w:val="0"/>
          <w:marRight w:val="0"/>
          <w:marTop w:val="0"/>
          <w:marBottom w:val="0"/>
          <w:divBdr>
            <w:top w:val="none" w:sz="0" w:space="0" w:color="auto"/>
            <w:left w:val="none" w:sz="0" w:space="0" w:color="auto"/>
            <w:bottom w:val="none" w:sz="0" w:space="0" w:color="auto"/>
            <w:right w:val="none" w:sz="0" w:space="0" w:color="auto"/>
          </w:divBdr>
          <w:divsChild>
            <w:div w:id="855774052">
              <w:marLeft w:val="0"/>
              <w:marRight w:val="0"/>
              <w:marTop w:val="0"/>
              <w:marBottom w:val="0"/>
              <w:divBdr>
                <w:top w:val="none" w:sz="0" w:space="0" w:color="auto"/>
                <w:left w:val="none" w:sz="0" w:space="0" w:color="auto"/>
                <w:bottom w:val="none" w:sz="0" w:space="0" w:color="auto"/>
                <w:right w:val="none" w:sz="0" w:space="0" w:color="auto"/>
              </w:divBdr>
              <w:divsChild>
                <w:div w:id="96827962">
                  <w:marLeft w:val="0"/>
                  <w:marRight w:val="0"/>
                  <w:marTop w:val="0"/>
                  <w:marBottom w:val="0"/>
                  <w:divBdr>
                    <w:top w:val="none" w:sz="0" w:space="0" w:color="auto"/>
                    <w:left w:val="none" w:sz="0" w:space="0" w:color="auto"/>
                    <w:bottom w:val="none" w:sz="0" w:space="0" w:color="auto"/>
                    <w:right w:val="none" w:sz="0" w:space="0" w:color="auto"/>
                  </w:divBdr>
                  <w:divsChild>
                    <w:div w:id="1919752298">
                      <w:marLeft w:val="0"/>
                      <w:marRight w:val="0"/>
                      <w:marTop w:val="0"/>
                      <w:marBottom w:val="0"/>
                      <w:divBdr>
                        <w:top w:val="none" w:sz="0" w:space="0" w:color="auto"/>
                        <w:left w:val="none" w:sz="0" w:space="0" w:color="auto"/>
                        <w:bottom w:val="none" w:sz="0" w:space="0" w:color="auto"/>
                        <w:right w:val="none" w:sz="0" w:space="0" w:color="auto"/>
                      </w:divBdr>
                    </w:div>
                    <w:div w:id="9501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160095">
      <w:bodyDiv w:val="1"/>
      <w:marLeft w:val="0"/>
      <w:marRight w:val="0"/>
      <w:marTop w:val="0"/>
      <w:marBottom w:val="0"/>
      <w:divBdr>
        <w:top w:val="none" w:sz="0" w:space="0" w:color="auto"/>
        <w:left w:val="none" w:sz="0" w:space="0" w:color="auto"/>
        <w:bottom w:val="none" w:sz="0" w:space="0" w:color="auto"/>
        <w:right w:val="none" w:sz="0" w:space="0" w:color="auto"/>
      </w:divBdr>
    </w:div>
    <w:div w:id="2048065739">
      <w:bodyDiv w:val="1"/>
      <w:marLeft w:val="0"/>
      <w:marRight w:val="0"/>
      <w:marTop w:val="0"/>
      <w:marBottom w:val="0"/>
      <w:divBdr>
        <w:top w:val="none" w:sz="0" w:space="0" w:color="auto"/>
        <w:left w:val="none" w:sz="0" w:space="0" w:color="auto"/>
        <w:bottom w:val="none" w:sz="0" w:space="0" w:color="auto"/>
        <w:right w:val="none" w:sz="0" w:space="0" w:color="auto"/>
      </w:divBdr>
      <w:divsChild>
        <w:div w:id="2704158">
          <w:marLeft w:val="0"/>
          <w:marRight w:val="0"/>
          <w:marTop w:val="0"/>
          <w:marBottom w:val="0"/>
          <w:divBdr>
            <w:top w:val="none" w:sz="0" w:space="0" w:color="auto"/>
            <w:left w:val="none" w:sz="0" w:space="0" w:color="auto"/>
            <w:bottom w:val="none" w:sz="0" w:space="0" w:color="auto"/>
            <w:right w:val="none" w:sz="0" w:space="0" w:color="auto"/>
          </w:divBdr>
          <w:divsChild>
            <w:div w:id="300619512">
              <w:marLeft w:val="0"/>
              <w:marRight w:val="0"/>
              <w:marTop w:val="0"/>
              <w:marBottom w:val="0"/>
              <w:divBdr>
                <w:top w:val="none" w:sz="0" w:space="0" w:color="auto"/>
                <w:left w:val="none" w:sz="0" w:space="0" w:color="auto"/>
                <w:bottom w:val="none" w:sz="0" w:space="0" w:color="auto"/>
                <w:right w:val="none" w:sz="0" w:space="0" w:color="auto"/>
              </w:divBdr>
            </w:div>
            <w:div w:id="7070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5320">
      <w:bodyDiv w:val="1"/>
      <w:marLeft w:val="0"/>
      <w:marRight w:val="0"/>
      <w:marTop w:val="0"/>
      <w:marBottom w:val="0"/>
      <w:divBdr>
        <w:top w:val="none" w:sz="0" w:space="0" w:color="auto"/>
        <w:left w:val="none" w:sz="0" w:space="0" w:color="auto"/>
        <w:bottom w:val="none" w:sz="0" w:space="0" w:color="auto"/>
        <w:right w:val="none" w:sz="0" w:space="0" w:color="auto"/>
      </w:divBdr>
    </w:div>
    <w:div w:id="2056004567">
      <w:bodyDiv w:val="1"/>
      <w:marLeft w:val="0"/>
      <w:marRight w:val="0"/>
      <w:marTop w:val="0"/>
      <w:marBottom w:val="0"/>
      <w:divBdr>
        <w:top w:val="none" w:sz="0" w:space="0" w:color="auto"/>
        <w:left w:val="none" w:sz="0" w:space="0" w:color="auto"/>
        <w:bottom w:val="none" w:sz="0" w:space="0" w:color="auto"/>
        <w:right w:val="none" w:sz="0" w:space="0" w:color="auto"/>
      </w:divBdr>
      <w:divsChild>
        <w:div w:id="1989555486">
          <w:marLeft w:val="0"/>
          <w:marRight w:val="0"/>
          <w:marTop w:val="0"/>
          <w:marBottom w:val="0"/>
          <w:divBdr>
            <w:top w:val="none" w:sz="0" w:space="0" w:color="auto"/>
            <w:left w:val="none" w:sz="0" w:space="0" w:color="auto"/>
            <w:bottom w:val="none" w:sz="0" w:space="0" w:color="auto"/>
            <w:right w:val="none" w:sz="0" w:space="0" w:color="auto"/>
          </w:divBdr>
        </w:div>
        <w:div w:id="1518036470">
          <w:marLeft w:val="0"/>
          <w:marRight w:val="0"/>
          <w:marTop w:val="0"/>
          <w:marBottom w:val="0"/>
          <w:divBdr>
            <w:top w:val="none" w:sz="0" w:space="0" w:color="auto"/>
            <w:left w:val="none" w:sz="0" w:space="0" w:color="auto"/>
            <w:bottom w:val="none" w:sz="0" w:space="0" w:color="auto"/>
            <w:right w:val="none" w:sz="0" w:space="0" w:color="auto"/>
          </w:divBdr>
        </w:div>
        <w:div w:id="747927571">
          <w:marLeft w:val="0"/>
          <w:marRight w:val="0"/>
          <w:marTop w:val="0"/>
          <w:marBottom w:val="0"/>
          <w:divBdr>
            <w:top w:val="none" w:sz="0" w:space="0" w:color="auto"/>
            <w:left w:val="none" w:sz="0" w:space="0" w:color="auto"/>
            <w:bottom w:val="none" w:sz="0" w:space="0" w:color="auto"/>
            <w:right w:val="none" w:sz="0" w:space="0" w:color="auto"/>
          </w:divBdr>
        </w:div>
        <w:div w:id="185412155">
          <w:marLeft w:val="0"/>
          <w:marRight w:val="0"/>
          <w:marTop w:val="0"/>
          <w:marBottom w:val="0"/>
          <w:divBdr>
            <w:top w:val="none" w:sz="0" w:space="0" w:color="auto"/>
            <w:left w:val="none" w:sz="0" w:space="0" w:color="auto"/>
            <w:bottom w:val="none" w:sz="0" w:space="0" w:color="auto"/>
            <w:right w:val="none" w:sz="0" w:space="0" w:color="auto"/>
          </w:divBdr>
        </w:div>
        <w:div w:id="715006093">
          <w:marLeft w:val="0"/>
          <w:marRight w:val="0"/>
          <w:marTop w:val="0"/>
          <w:marBottom w:val="0"/>
          <w:divBdr>
            <w:top w:val="none" w:sz="0" w:space="0" w:color="auto"/>
            <w:left w:val="none" w:sz="0" w:space="0" w:color="auto"/>
            <w:bottom w:val="none" w:sz="0" w:space="0" w:color="auto"/>
            <w:right w:val="none" w:sz="0" w:space="0" w:color="auto"/>
          </w:divBdr>
        </w:div>
        <w:div w:id="1134715083">
          <w:marLeft w:val="0"/>
          <w:marRight w:val="0"/>
          <w:marTop w:val="0"/>
          <w:marBottom w:val="0"/>
          <w:divBdr>
            <w:top w:val="none" w:sz="0" w:space="0" w:color="auto"/>
            <w:left w:val="none" w:sz="0" w:space="0" w:color="auto"/>
            <w:bottom w:val="none" w:sz="0" w:space="0" w:color="auto"/>
            <w:right w:val="none" w:sz="0" w:space="0" w:color="auto"/>
          </w:divBdr>
        </w:div>
        <w:div w:id="1738478049">
          <w:marLeft w:val="0"/>
          <w:marRight w:val="0"/>
          <w:marTop w:val="0"/>
          <w:marBottom w:val="0"/>
          <w:divBdr>
            <w:top w:val="none" w:sz="0" w:space="0" w:color="auto"/>
            <w:left w:val="none" w:sz="0" w:space="0" w:color="auto"/>
            <w:bottom w:val="none" w:sz="0" w:space="0" w:color="auto"/>
            <w:right w:val="none" w:sz="0" w:space="0" w:color="auto"/>
          </w:divBdr>
        </w:div>
        <w:div w:id="1680811523">
          <w:marLeft w:val="0"/>
          <w:marRight w:val="0"/>
          <w:marTop w:val="0"/>
          <w:marBottom w:val="0"/>
          <w:divBdr>
            <w:top w:val="none" w:sz="0" w:space="0" w:color="auto"/>
            <w:left w:val="none" w:sz="0" w:space="0" w:color="auto"/>
            <w:bottom w:val="none" w:sz="0" w:space="0" w:color="auto"/>
            <w:right w:val="none" w:sz="0" w:space="0" w:color="auto"/>
          </w:divBdr>
        </w:div>
        <w:div w:id="1141851079">
          <w:marLeft w:val="0"/>
          <w:marRight w:val="0"/>
          <w:marTop w:val="0"/>
          <w:marBottom w:val="0"/>
          <w:divBdr>
            <w:top w:val="none" w:sz="0" w:space="0" w:color="auto"/>
            <w:left w:val="none" w:sz="0" w:space="0" w:color="auto"/>
            <w:bottom w:val="none" w:sz="0" w:space="0" w:color="auto"/>
            <w:right w:val="none" w:sz="0" w:space="0" w:color="auto"/>
          </w:divBdr>
        </w:div>
        <w:div w:id="1051345374">
          <w:marLeft w:val="0"/>
          <w:marRight w:val="0"/>
          <w:marTop w:val="0"/>
          <w:marBottom w:val="0"/>
          <w:divBdr>
            <w:top w:val="none" w:sz="0" w:space="0" w:color="auto"/>
            <w:left w:val="none" w:sz="0" w:space="0" w:color="auto"/>
            <w:bottom w:val="none" w:sz="0" w:space="0" w:color="auto"/>
            <w:right w:val="none" w:sz="0" w:space="0" w:color="auto"/>
          </w:divBdr>
        </w:div>
        <w:div w:id="2142140334">
          <w:marLeft w:val="0"/>
          <w:marRight w:val="0"/>
          <w:marTop w:val="0"/>
          <w:marBottom w:val="0"/>
          <w:divBdr>
            <w:top w:val="none" w:sz="0" w:space="0" w:color="auto"/>
            <w:left w:val="none" w:sz="0" w:space="0" w:color="auto"/>
            <w:bottom w:val="none" w:sz="0" w:space="0" w:color="auto"/>
            <w:right w:val="none" w:sz="0" w:space="0" w:color="auto"/>
          </w:divBdr>
        </w:div>
        <w:div w:id="1975061126">
          <w:marLeft w:val="0"/>
          <w:marRight w:val="0"/>
          <w:marTop w:val="0"/>
          <w:marBottom w:val="0"/>
          <w:divBdr>
            <w:top w:val="none" w:sz="0" w:space="0" w:color="auto"/>
            <w:left w:val="none" w:sz="0" w:space="0" w:color="auto"/>
            <w:bottom w:val="none" w:sz="0" w:space="0" w:color="auto"/>
            <w:right w:val="none" w:sz="0" w:space="0" w:color="auto"/>
          </w:divBdr>
        </w:div>
        <w:div w:id="915357811">
          <w:marLeft w:val="0"/>
          <w:marRight w:val="0"/>
          <w:marTop w:val="0"/>
          <w:marBottom w:val="0"/>
          <w:divBdr>
            <w:top w:val="none" w:sz="0" w:space="0" w:color="auto"/>
            <w:left w:val="none" w:sz="0" w:space="0" w:color="auto"/>
            <w:bottom w:val="none" w:sz="0" w:space="0" w:color="auto"/>
            <w:right w:val="none" w:sz="0" w:space="0" w:color="auto"/>
          </w:divBdr>
        </w:div>
        <w:div w:id="699161315">
          <w:marLeft w:val="0"/>
          <w:marRight w:val="0"/>
          <w:marTop w:val="0"/>
          <w:marBottom w:val="0"/>
          <w:divBdr>
            <w:top w:val="none" w:sz="0" w:space="0" w:color="auto"/>
            <w:left w:val="none" w:sz="0" w:space="0" w:color="auto"/>
            <w:bottom w:val="none" w:sz="0" w:space="0" w:color="auto"/>
            <w:right w:val="none" w:sz="0" w:space="0" w:color="auto"/>
          </w:divBdr>
        </w:div>
        <w:div w:id="1525749217">
          <w:marLeft w:val="0"/>
          <w:marRight w:val="0"/>
          <w:marTop w:val="0"/>
          <w:marBottom w:val="0"/>
          <w:divBdr>
            <w:top w:val="none" w:sz="0" w:space="0" w:color="auto"/>
            <w:left w:val="none" w:sz="0" w:space="0" w:color="auto"/>
            <w:bottom w:val="none" w:sz="0" w:space="0" w:color="auto"/>
            <w:right w:val="none" w:sz="0" w:space="0" w:color="auto"/>
          </w:divBdr>
        </w:div>
        <w:div w:id="1517235161">
          <w:marLeft w:val="0"/>
          <w:marRight w:val="0"/>
          <w:marTop w:val="0"/>
          <w:marBottom w:val="0"/>
          <w:divBdr>
            <w:top w:val="none" w:sz="0" w:space="0" w:color="auto"/>
            <w:left w:val="none" w:sz="0" w:space="0" w:color="auto"/>
            <w:bottom w:val="none" w:sz="0" w:space="0" w:color="auto"/>
            <w:right w:val="none" w:sz="0" w:space="0" w:color="auto"/>
          </w:divBdr>
        </w:div>
        <w:div w:id="783234093">
          <w:marLeft w:val="0"/>
          <w:marRight w:val="0"/>
          <w:marTop w:val="0"/>
          <w:marBottom w:val="0"/>
          <w:divBdr>
            <w:top w:val="none" w:sz="0" w:space="0" w:color="auto"/>
            <w:left w:val="none" w:sz="0" w:space="0" w:color="auto"/>
            <w:bottom w:val="none" w:sz="0" w:space="0" w:color="auto"/>
            <w:right w:val="none" w:sz="0" w:space="0" w:color="auto"/>
          </w:divBdr>
        </w:div>
        <w:div w:id="673608407">
          <w:marLeft w:val="0"/>
          <w:marRight w:val="0"/>
          <w:marTop w:val="0"/>
          <w:marBottom w:val="0"/>
          <w:divBdr>
            <w:top w:val="none" w:sz="0" w:space="0" w:color="auto"/>
            <w:left w:val="none" w:sz="0" w:space="0" w:color="auto"/>
            <w:bottom w:val="none" w:sz="0" w:space="0" w:color="auto"/>
            <w:right w:val="none" w:sz="0" w:space="0" w:color="auto"/>
          </w:divBdr>
        </w:div>
        <w:div w:id="1301619214">
          <w:marLeft w:val="0"/>
          <w:marRight w:val="0"/>
          <w:marTop w:val="0"/>
          <w:marBottom w:val="0"/>
          <w:divBdr>
            <w:top w:val="none" w:sz="0" w:space="0" w:color="auto"/>
            <w:left w:val="none" w:sz="0" w:space="0" w:color="auto"/>
            <w:bottom w:val="none" w:sz="0" w:space="0" w:color="auto"/>
            <w:right w:val="none" w:sz="0" w:space="0" w:color="auto"/>
          </w:divBdr>
        </w:div>
        <w:div w:id="43455500">
          <w:marLeft w:val="0"/>
          <w:marRight w:val="0"/>
          <w:marTop w:val="0"/>
          <w:marBottom w:val="0"/>
          <w:divBdr>
            <w:top w:val="none" w:sz="0" w:space="0" w:color="auto"/>
            <w:left w:val="none" w:sz="0" w:space="0" w:color="auto"/>
            <w:bottom w:val="none" w:sz="0" w:space="0" w:color="auto"/>
            <w:right w:val="none" w:sz="0" w:space="0" w:color="auto"/>
          </w:divBdr>
        </w:div>
        <w:div w:id="679354425">
          <w:marLeft w:val="0"/>
          <w:marRight w:val="0"/>
          <w:marTop w:val="0"/>
          <w:marBottom w:val="0"/>
          <w:divBdr>
            <w:top w:val="none" w:sz="0" w:space="0" w:color="auto"/>
            <w:left w:val="none" w:sz="0" w:space="0" w:color="auto"/>
            <w:bottom w:val="none" w:sz="0" w:space="0" w:color="auto"/>
            <w:right w:val="none" w:sz="0" w:space="0" w:color="auto"/>
          </w:divBdr>
        </w:div>
        <w:div w:id="1275557479">
          <w:marLeft w:val="0"/>
          <w:marRight w:val="0"/>
          <w:marTop w:val="0"/>
          <w:marBottom w:val="0"/>
          <w:divBdr>
            <w:top w:val="none" w:sz="0" w:space="0" w:color="auto"/>
            <w:left w:val="none" w:sz="0" w:space="0" w:color="auto"/>
            <w:bottom w:val="none" w:sz="0" w:space="0" w:color="auto"/>
            <w:right w:val="none" w:sz="0" w:space="0" w:color="auto"/>
          </w:divBdr>
        </w:div>
        <w:div w:id="1980727210">
          <w:marLeft w:val="0"/>
          <w:marRight w:val="0"/>
          <w:marTop w:val="0"/>
          <w:marBottom w:val="0"/>
          <w:divBdr>
            <w:top w:val="none" w:sz="0" w:space="0" w:color="auto"/>
            <w:left w:val="none" w:sz="0" w:space="0" w:color="auto"/>
            <w:bottom w:val="none" w:sz="0" w:space="0" w:color="auto"/>
            <w:right w:val="none" w:sz="0" w:space="0" w:color="auto"/>
          </w:divBdr>
        </w:div>
        <w:div w:id="1369834960">
          <w:marLeft w:val="0"/>
          <w:marRight w:val="0"/>
          <w:marTop w:val="0"/>
          <w:marBottom w:val="0"/>
          <w:divBdr>
            <w:top w:val="none" w:sz="0" w:space="0" w:color="auto"/>
            <w:left w:val="none" w:sz="0" w:space="0" w:color="auto"/>
            <w:bottom w:val="none" w:sz="0" w:space="0" w:color="auto"/>
            <w:right w:val="none" w:sz="0" w:space="0" w:color="auto"/>
          </w:divBdr>
        </w:div>
        <w:div w:id="286010983">
          <w:marLeft w:val="0"/>
          <w:marRight w:val="0"/>
          <w:marTop w:val="0"/>
          <w:marBottom w:val="0"/>
          <w:divBdr>
            <w:top w:val="none" w:sz="0" w:space="0" w:color="auto"/>
            <w:left w:val="none" w:sz="0" w:space="0" w:color="auto"/>
            <w:bottom w:val="none" w:sz="0" w:space="0" w:color="auto"/>
            <w:right w:val="none" w:sz="0" w:space="0" w:color="auto"/>
          </w:divBdr>
        </w:div>
        <w:div w:id="1060058407">
          <w:marLeft w:val="0"/>
          <w:marRight w:val="0"/>
          <w:marTop w:val="0"/>
          <w:marBottom w:val="0"/>
          <w:divBdr>
            <w:top w:val="none" w:sz="0" w:space="0" w:color="auto"/>
            <w:left w:val="none" w:sz="0" w:space="0" w:color="auto"/>
            <w:bottom w:val="none" w:sz="0" w:space="0" w:color="auto"/>
            <w:right w:val="none" w:sz="0" w:space="0" w:color="auto"/>
          </w:divBdr>
        </w:div>
        <w:div w:id="1107389762">
          <w:marLeft w:val="0"/>
          <w:marRight w:val="0"/>
          <w:marTop w:val="0"/>
          <w:marBottom w:val="0"/>
          <w:divBdr>
            <w:top w:val="none" w:sz="0" w:space="0" w:color="auto"/>
            <w:left w:val="none" w:sz="0" w:space="0" w:color="auto"/>
            <w:bottom w:val="none" w:sz="0" w:space="0" w:color="auto"/>
            <w:right w:val="none" w:sz="0" w:space="0" w:color="auto"/>
          </w:divBdr>
        </w:div>
        <w:div w:id="376009063">
          <w:marLeft w:val="0"/>
          <w:marRight w:val="0"/>
          <w:marTop w:val="0"/>
          <w:marBottom w:val="0"/>
          <w:divBdr>
            <w:top w:val="none" w:sz="0" w:space="0" w:color="auto"/>
            <w:left w:val="none" w:sz="0" w:space="0" w:color="auto"/>
            <w:bottom w:val="none" w:sz="0" w:space="0" w:color="auto"/>
            <w:right w:val="none" w:sz="0" w:space="0" w:color="auto"/>
          </w:divBdr>
        </w:div>
        <w:div w:id="574441436">
          <w:marLeft w:val="0"/>
          <w:marRight w:val="0"/>
          <w:marTop w:val="0"/>
          <w:marBottom w:val="0"/>
          <w:divBdr>
            <w:top w:val="none" w:sz="0" w:space="0" w:color="auto"/>
            <w:left w:val="none" w:sz="0" w:space="0" w:color="auto"/>
            <w:bottom w:val="none" w:sz="0" w:space="0" w:color="auto"/>
            <w:right w:val="none" w:sz="0" w:space="0" w:color="auto"/>
          </w:divBdr>
        </w:div>
        <w:div w:id="1621960547">
          <w:marLeft w:val="0"/>
          <w:marRight w:val="0"/>
          <w:marTop w:val="0"/>
          <w:marBottom w:val="0"/>
          <w:divBdr>
            <w:top w:val="none" w:sz="0" w:space="0" w:color="auto"/>
            <w:left w:val="none" w:sz="0" w:space="0" w:color="auto"/>
            <w:bottom w:val="none" w:sz="0" w:space="0" w:color="auto"/>
            <w:right w:val="none" w:sz="0" w:space="0" w:color="auto"/>
          </w:divBdr>
        </w:div>
        <w:div w:id="465318918">
          <w:marLeft w:val="0"/>
          <w:marRight w:val="0"/>
          <w:marTop w:val="0"/>
          <w:marBottom w:val="0"/>
          <w:divBdr>
            <w:top w:val="none" w:sz="0" w:space="0" w:color="auto"/>
            <w:left w:val="none" w:sz="0" w:space="0" w:color="auto"/>
            <w:bottom w:val="none" w:sz="0" w:space="0" w:color="auto"/>
            <w:right w:val="none" w:sz="0" w:space="0" w:color="auto"/>
          </w:divBdr>
        </w:div>
        <w:div w:id="1649699952">
          <w:marLeft w:val="0"/>
          <w:marRight w:val="0"/>
          <w:marTop w:val="0"/>
          <w:marBottom w:val="0"/>
          <w:divBdr>
            <w:top w:val="none" w:sz="0" w:space="0" w:color="auto"/>
            <w:left w:val="none" w:sz="0" w:space="0" w:color="auto"/>
            <w:bottom w:val="none" w:sz="0" w:space="0" w:color="auto"/>
            <w:right w:val="none" w:sz="0" w:space="0" w:color="auto"/>
          </w:divBdr>
        </w:div>
        <w:div w:id="965886555">
          <w:marLeft w:val="0"/>
          <w:marRight w:val="0"/>
          <w:marTop w:val="0"/>
          <w:marBottom w:val="0"/>
          <w:divBdr>
            <w:top w:val="none" w:sz="0" w:space="0" w:color="auto"/>
            <w:left w:val="none" w:sz="0" w:space="0" w:color="auto"/>
            <w:bottom w:val="none" w:sz="0" w:space="0" w:color="auto"/>
            <w:right w:val="none" w:sz="0" w:space="0" w:color="auto"/>
          </w:divBdr>
        </w:div>
        <w:div w:id="750858786">
          <w:marLeft w:val="0"/>
          <w:marRight w:val="0"/>
          <w:marTop w:val="0"/>
          <w:marBottom w:val="0"/>
          <w:divBdr>
            <w:top w:val="none" w:sz="0" w:space="0" w:color="auto"/>
            <w:left w:val="none" w:sz="0" w:space="0" w:color="auto"/>
            <w:bottom w:val="none" w:sz="0" w:space="0" w:color="auto"/>
            <w:right w:val="none" w:sz="0" w:space="0" w:color="auto"/>
          </w:divBdr>
        </w:div>
        <w:div w:id="1305156237">
          <w:marLeft w:val="0"/>
          <w:marRight w:val="0"/>
          <w:marTop w:val="0"/>
          <w:marBottom w:val="0"/>
          <w:divBdr>
            <w:top w:val="none" w:sz="0" w:space="0" w:color="auto"/>
            <w:left w:val="none" w:sz="0" w:space="0" w:color="auto"/>
            <w:bottom w:val="none" w:sz="0" w:space="0" w:color="auto"/>
            <w:right w:val="none" w:sz="0" w:space="0" w:color="auto"/>
          </w:divBdr>
        </w:div>
        <w:div w:id="687145166">
          <w:marLeft w:val="0"/>
          <w:marRight w:val="0"/>
          <w:marTop w:val="0"/>
          <w:marBottom w:val="0"/>
          <w:divBdr>
            <w:top w:val="none" w:sz="0" w:space="0" w:color="auto"/>
            <w:left w:val="none" w:sz="0" w:space="0" w:color="auto"/>
            <w:bottom w:val="none" w:sz="0" w:space="0" w:color="auto"/>
            <w:right w:val="none" w:sz="0" w:space="0" w:color="auto"/>
          </w:divBdr>
        </w:div>
        <w:div w:id="1449012246">
          <w:marLeft w:val="0"/>
          <w:marRight w:val="0"/>
          <w:marTop w:val="0"/>
          <w:marBottom w:val="0"/>
          <w:divBdr>
            <w:top w:val="none" w:sz="0" w:space="0" w:color="auto"/>
            <w:left w:val="none" w:sz="0" w:space="0" w:color="auto"/>
            <w:bottom w:val="none" w:sz="0" w:space="0" w:color="auto"/>
            <w:right w:val="none" w:sz="0" w:space="0" w:color="auto"/>
          </w:divBdr>
        </w:div>
        <w:div w:id="1805731812">
          <w:marLeft w:val="0"/>
          <w:marRight w:val="0"/>
          <w:marTop w:val="0"/>
          <w:marBottom w:val="0"/>
          <w:divBdr>
            <w:top w:val="none" w:sz="0" w:space="0" w:color="auto"/>
            <w:left w:val="none" w:sz="0" w:space="0" w:color="auto"/>
            <w:bottom w:val="none" w:sz="0" w:space="0" w:color="auto"/>
            <w:right w:val="none" w:sz="0" w:space="0" w:color="auto"/>
          </w:divBdr>
        </w:div>
        <w:div w:id="498615429">
          <w:marLeft w:val="0"/>
          <w:marRight w:val="0"/>
          <w:marTop w:val="0"/>
          <w:marBottom w:val="0"/>
          <w:divBdr>
            <w:top w:val="none" w:sz="0" w:space="0" w:color="auto"/>
            <w:left w:val="none" w:sz="0" w:space="0" w:color="auto"/>
            <w:bottom w:val="none" w:sz="0" w:space="0" w:color="auto"/>
            <w:right w:val="none" w:sz="0" w:space="0" w:color="auto"/>
          </w:divBdr>
        </w:div>
        <w:div w:id="806431971">
          <w:marLeft w:val="0"/>
          <w:marRight w:val="0"/>
          <w:marTop w:val="0"/>
          <w:marBottom w:val="0"/>
          <w:divBdr>
            <w:top w:val="none" w:sz="0" w:space="0" w:color="auto"/>
            <w:left w:val="none" w:sz="0" w:space="0" w:color="auto"/>
            <w:bottom w:val="none" w:sz="0" w:space="0" w:color="auto"/>
            <w:right w:val="none" w:sz="0" w:space="0" w:color="auto"/>
          </w:divBdr>
        </w:div>
        <w:div w:id="77096104">
          <w:marLeft w:val="0"/>
          <w:marRight w:val="0"/>
          <w:marTop w:val="0"/>
          <w:marBottom w:val="0"/>
          <w:divBdr>
            <w:top w:val="none" w:sz="0" w:space="0" w:color="auto"/>
            <w:left w:val="none" w:sz="0" w:space="0" w:color="auto"/>
            <w:bottom w:val="none" w:sz="0" w:space="0" w:color="auto"/>
            <w:right w:val="none" w:sz="0" w:space="0" w:color="auto"/>
          </w:divBdr>
        </w:div>
        <w:div w:id="861165880">
          <w:marLeft w:val="0"/>
          <w:marRight w:val="0"/>
          <w:marTop w:val="0"/>
          <w:marBottom w:val="0"/>
          <w:divBdr>
            <w:top w:val="none" w:sz="0" w:space="0" w:color="auto"/>
            <w:left w:val="none" w:sz="0" w:space="0" w:color="auto"/>
            <w:bottom w:val="none" w:sz="0" w:space="0" w:color="auto"/>
            <w:right w:val="none" w:sz="0" w:space="0" w:color="auto"/>
          </w:divBdr>
        </w:div>
        <w:div w:id="1413116586">
          <w:marLeft w:val="0"/>
          <w:marRight w:val="0"/>
          <w:marTop w:val="0"/>
          <w:marBottom w:val="0"/>
          <w:divBdr>
            <w:top w:val="none" w:sz="0" w:space="0" w:color="auto"/>
            <w:left w:val="none" w:sz="0" w:space="0" w:color="auto"/>
            <w:bottom w:val="none" w:sz="0" w:space="0" w:color="auto"/>
            <w:right w:val="none" w:sz="0" w:space="0" w:color="auto"/>
          </w:divBdr>
        </w:div>
        <w:div w:id="157966499">
          <w:marLeft w:val="0"/>
          <w:marRight w:val="0"/>
          <w:marTop w:val="0"/>
          <w:marBottom w:val="0"/>
          <w:divBdr>
            <w:top w:val="none" w:sz="0" w:space="0" w:color="auto"/>
            <w:left w:val="none" w:sz="0" w:space="0" w:color="auto"/>
            <w:bottom w:val="none" w:sz="0" w:space="0" w:color="auto"/>
            <w:right w:val="none" w:sz="0" w:space="0" w:color="auto"/>
          </w:divBdr>
        </w:div>
        <w:div w:id="1705934472">
          <w:marLeft w:val="0"/>
          <w:marRight w:val="0"/>
          <w:marTop w:val="0"/>
          <w:marBottom w:val="0"/>
          <w:divBdr>
            <w:top w:val="none" w:sz="0" w:space="0" w:color="auto"/>
            <w:left w:val="none" w:sz="0" w:space="0" w:color="auto"/>
            <w:bottom w:val="none" w:sz="0" w:space="0" w:color="auto"/>
            <w:right w:val="none" w:sz="0" w:space="0" w:color="auto"/>
          </w:divBdr>
        </w:div>
        <w:div w:id="1558928961">
          <w:marLeft w:val="0"/>
          <w:marRight w:val="0"/>
          <w:marTop w:val="0"/>
          <w:marBottom w:val="0"/>
          <w:divBdr>
            <w:top w:val="none" w:sz="0" w:space="0" w:color="auto"/>
            <w:left w:val="none" w:sz="0" w:space="0" w:color="auto"/>
            <w:bottom w:val="none" w:sz="0" w:space="0" w:color="auto"/>
            <w:right w:val="none" w:sz="0" w:space="0" w:color="auto"/>
          </w:divBdr>
        </w:div>
        <w:div w:id="2069718274">
          <w:marLeft w:val="0"/>
          <w:marRight w:val="0"/>
          <w:marTop w:val="0"/>
          <w:marBottom w:val="0"/>
          <w:divBdr>
            <w:top w:val="none" w:sz="0" w:space="0" w:color="auto"/>
            <w:left w:val="none" w:sz="0" w:space="0" w:color="auto"/>
            <w:bottom w:val="none" w:sz="0" w:space="0" w:color="auto"/>
            <w:right w:val="none" w:sz="0" w:space="0" w:color="auto"/>
          </w:divBdr>
        </w:div>
        <w:div w:id="583996812">
          <w:marLeft w:val="0"/>
          <w:marRight w:val="0"/>
          <w:marTop w:val="0"/>
          <w:marBottom w:val="0"/>
          <w:divBdr>
            <w:top w:val="none" w:sz="0" w:space="0" w:color="auto"/>
            <w:left w:val="none" w:sz="0" w:space="0" w:color="auto"/>
            <w:bottom w:val="none" w:sz="0" w:space="0" w:color="auto"/>
            <w:right w:val="none" w:sz="0" w:space="0" w:color="auto"/>
          </w:divBdr>
        </w:div>
        <w:div w:id="778840841">
          <w:marLeft w:val="0"/>
          <w:marRight w:val="0"/>
          <w:marTop w:val="0"/>
          <w:marBottom w:val="0"/>
          <w:divBdr>
            <w:top w:val="none" w:sz="0" w:space="0" w:color="auto"/>
            <w:left w:val="none" w:sz="0" w:space="0" w:color="auto"/>
            <w:bottom w:val="none" w:sz="0" w:space="0" w:color="auto"/>
            <w:right w:val="none" w:sz="0" w:space="0" w:color="auto"/>
          </w:divBdr>
        </w:div>
        <w:div w:id="180825897">
          <w:marLeft w:val="0"/>
          <w:marRight w:val="0"/>
          <w:marTop w:val="0"/>
          <w:marBottom w:val="0"/>
          <w:divBdr>
            <w:top w:val="none" w:sz="0" w:space="0" w:color="auto"/>
            <w:left w:val="none" w:sz="0" w:space="0" w:color="auto"/>
            <w:bottom w:val="none" w:sz="0" w:space="0" w:color="auto"/>
            <w:right w:val="none" w:sz="0" w:space="0" w:color="auto"/>
          </w:divBdr>
        </w:div>
        <w:div w:id="1509441076">
          <w:marLeft w:val="0"/>
          <w:marRight w:val="0"/>
          <w:marTop w:val="0"/>
          <w:marBottom w:val="0"/>
          <w:divBdr>
            <w:top w:val="none" w:sz="0" w:space="0" w:color="auto"/>
            <w:left w:val="none" w:sz="0" w:space="0" w:color="auto"/>
            <w:bottom w:val="none" w:sz="0" w:space="0" w:color="auto"/>
            <w:right w:val="none" w:sz="0" w:space="0" w:color="auto"/>
          </w:divBdr>
        </w:div>
        <w:div w:id="1586302833">
          <w:marLeft w:val="0"/>
          <w:marRight w:val="0"/>
          <w:marTop w:val="0"/>
          <w:marBottom w:val="0"/>
          <w:divBdr>
            <w:top w:val="none" w:sz="0" w:space="0" w:color="auto"/>
            <w:left w:val="none" w:sz="0" w:space="0" w:color="auto"/>
            <w:bottom w:val="none" w:sz="0" w:space="0" w:color="auto"/>
            <w:right w:val="none" w:sz="0" w:space="0" w:color="auto"/>
          </w:divBdr>
        </w:div>
        <w:div w:id="2126265485">
          <w:marLeft w:val="0"/>
          <w:marRight w:val="0"/>
          <w:marTop w:val="0"/>
          <w:marBottom w:val="0"/>
          <w:divBdr>
            <w:top w:val="none" w:sz="0" w:space="0" w:color="auto"/>
            <w:left w:val="none" w:sz="0" w:space="0" w:color="auto"/>
            <w:bottom w:val="none" w:sz="0" w:space="0" w:color="auto"/>
            <w:right w:val="none" w:sz="0" w:space="0" w:color="auto"/>
          </w:divBdr>
        </w:div>
        <w:div w:id="1979339150">
          <w:marLeft w:val="0"/>
          <w:marRight w:val="0"/>
          <w:marTop w:val="0"/>
          <w:marBottom w:val="0"/>
          <w:divBdr>
            <w:top w:val="none" w:sz="0" w:space="0" w:color="auto"/>
            <w:left w:val="none" w:sz="0" w:space="0" w:color="auto"/>
            <w:bottom w:val="none" w:sz="0" w:space="0" w:color="auto"/>
            <w:right w:val="none" w:sz="0" w:space="0" w:color="auto"/>
          </w:divBdr>
        </w:div>
        <w:div w:id="1564296397">
          <w:marLeft w:val="0"/>
          <w:marRight w:val="0"/>
          <w:marTop w:val="0"/>
          <w:marBottom w:val="0"/>
          <w:divBdr>
            <w:top w:val="none" w:sz="0" w:space="0" w:color="auto"/>
            <w:left w:val="none" w:sz="0" w:space="0" w:color="auto"/>
            <w:bottom w:val="none" w:sz="0" w:space="0" w:color="auto"/>
            <w:right w:val="none" w:sz="0" w:space="0" w:color="auto"/>
          </w:divBdr>
        </w:div>
        <w:div w:id="429399570">
          <w:marLeft w:val="0"/>
          <w:marRight w:val="0"/>
          <w:marTop w:val="0"/>
          <w:marBottom w:val="0"/>
          <w:divBdr>
            <w:top w:val="none" w:sz="0" w:space="0" w:color="auto"/>
            <w:left w:val="none" w:sz="0" w:space="0" w:color="auto"/>
            <w:bottom w:val="none" w:sz="0" w:space="0" w:color="auto"/>
            <w:right w:val="none" w:sz="0" w:space="0" w:color="auto"/>
          </w:divBdr>
        </w:div>
        <w:div w:id="648557355">
          <w:marLeft w:val="0"/>
          <w:marRight w:val="0"/>
          <w:marTop w:val="0"/>
          <w:marBottom w:val="0"/>
          <w:divBdr>
            <w:top w:val="none" w:sz="0" w:space="0" w:color="auto"/>
            <w:left w:val="none" w:sz="0" w:space="0" w:color="auto"/>
            <w:bottom w:val="none" w:sz="0" w:space="0" w:color="auto"/>
            <w:right w:val="none" w:sz="0" w:space="0" w:color="auto"/>
          </w:divBdr>
        </w:div>
        <w:div w:id="378164358">
          <w:marLeft w:val="0"/>
          <w:marRight w:val="0"/>
          <w:marTop w:val="0"/>
          <w:marBottom w:val="0"/>
          <w:divBdr>
            <w:top w:val="none" w:sz="0" w:space="0" w:color="auto"/>
            <w:left w:val="none" w:sz="0" w:space="0" w:color="auto"/>
            <w:bottom w:val="none" w:sz="0" w:space="0" w:color="auto"/>
            <w:right w:val="none" w:sz="0" w:space="0" w:color="auto"/>
          </w:divBdr>
        </w:div>
        <w:div w:id="792019582">
          <w:marLeft w:val="0"/>
          <w:marRight w:val="0"/>
          <w:marTop w:val="0"/>
          <w:marBottom w:val="0"/>
          <w:divBdr>
            <w:top w:val="none" w:sz="0" w:space="0" w:color="auto"/>
            <w:left w:val="none" w:sz="0" w:space="0" w:color="auto"/>
            <w:bottom w:val="none" w:sz="0" w:space="0" w:color="auto"/>
            <w:right w:val="none" w:sz="0" w:space="0" w:color="auto"/>
          </w:divBdr>
        </w:div>
        <w:div w:id="2142961730">
          <w:marLeft w:val="0"/>
          <w:marRight w:val="0"/>
          <w:marTop w:val="0"/>
          <w:marBottom w:val="0"/>
          <w:divBdr>
            <w:top w:val="none" w:sz="0" w:space="0" w:color="auto"/>
            <w:left w:val="none" w:sz="0" w:space="0" w:color="auto"/>
            <w:bottom w:val="none" w:sz="0" w:space="0" w:color="auto"/>
            <w:right w:val="none" w:sz="0" w:space="0" w:color="auto"/>
          </w:divBdr>
        </w:div>
        <w:div w:id="2055038267">
          <w:marLeft w:val="0"/>
          <w:marRight w:val="0"/>
          <w:marTop w:val="0"/>
          <w:marBottom w:val="0"/>
          <w:divBdr>
            <w:top w:val="none" w:sz="0" w:space="0" w:color="auto"/>
            <w:left w:val="none" w:sz="0" w:space="0" w:color="auto"/>
            <w:bottom w:val="none" w:sz="0" w:space="0" w:color="auto"/>
            <w:right w:val="none" w:sz="0" w:space="0" w:color="auto"/>
          </w:divBdr>
        </w:div>
        <w:div w:id="907617318">
          <w:marLeft w:val="0"/>
          <w:marRight w:val="0"/>
          <w:marTop w:val="0"/>
          <w:marBottom w:val="0"/>
          <w:divBdr>
            <w:top w:val="none" w:sz="0" w:space="0" w:color="auto"/>
            <w:left w:val="none" w:sz="0" w:space="0" w:color="auto"/>
            <w:bottom w:val="none" w:sz="0" w:space="0" w:color="auto"/>
            <w:right w:val="none" w:sz="0" w:space="0" w:color="auto"/>
          </w:divBdr>
        </w:div>
        <w:div w:id="1634483915">
          <w:marLeft w:val="0"/>
          <w:marRight w:val="0"/>
          <w:marTop w:val="0"/>
          <w:marBottom w:val="0"/>
          <w:divBdr>
            <w:top w:val="none" w:sz="0" w:space="0" w:color="auto"/>
            <w:left w:val="none" w:sz="0" w:space="0" w:color="auto"/>
            <w:bottom w:val="none" w:sz="0" w:space="0" w:color="auto"/>
            <w:right w:val="none" w:sz="0" w:space="0" w:color="auto"/>
          </w:divBdr>
        </w:div>
        <w:div w:id="437453468">
          <w:marLeft w:val="0"/>
          <w:marRight w:val="0"/>
          <w:marTop w:val="0"/>
          <w:marBottom w:val="0"/>
          <w:divBdr>
            <w:top w:val="none" w:sz="0" w:space="0" w:color="auto"/>
            <w:left w:val="none" w:sz="0" w:space="0" w:color="auto"/>
            <w:bottom w:val="none" w:sz="0" w:space="0" w:color="auto"/>
            <w:right w:val="none" w:sz="0" w:space="0" w:color="auto"/>
          </w:divBdr>
        </w:div>
        <w:div w:id="846942161">
          <w:marLeft w:val="0"/>
          <w:marRight w:val="0"/>
          <w:marTop w:val="0"/>
          <w:marBottom w:val="0"/>
          <w:divBdr>
            <w:top w:val="none" w:sz="0" w:space="0" w:color="auto"/>
            <w:left w:val="none" w:sz="0" w:space="0" w:color="auto"/>
            <w:bottom w:val="none" w:sz="0" w:space="0" w:color="auto"/>
            <w:right w:val="none" w:sz="0" w:space="0" w:color="auto"/>
          </w:divBdr>
        </w:div>
        <w:div w:id="488592357">
          <w:marLeft w:val="0"/>
          <w:marRight w:val="0"/>
          <w:marTop w:val="0"/>
          <w:marBottom w:val="0"/>
          <w:divBdr>
            <w:top w:val="none" w:sz="0" w:space="0" w:color="auto"/>
            <w:left w:val="none" w:sz="0" w:space="0" w:color="auto"/>
            <w:bottom w:val="none" w:sz="0" w:space="0" w:color="auto"/>
            <w:right w:val="none" w:sz="0" w:space="0" w:color="auto"/>
          </w:divBdr>
        </w:div>
        <w:div w:id="460734492">
          <w:marLeft w:val="0"/>
          <w:marRight w:val="0"/>
          <w:marTop w:val="0"/>
          <w:marBottom w:val="0"/>
          <w:divBdr>
            <w:top w:val="none" w:sz="0" w:space="0" w:color="auto"/>
            <w:left w:val="none" w:sz="0" w:space="0" w:color="auto"/>
            <w:bottom w:val="none" w:sz="0" w:space="0" w:color="auto"/>
            <w:right w:val="none" w:sz="0" w:space="0" w:color="auto"/>
          </w:divBdr>
        </w:div>
        <w:div w:id="530999661">
          <w:marLeft w:val="0"/>
          <w:marRight w:val="0"/>
          <w:marTop w:val="0"/>
          <w:marBottom w:val="0"/>
          <w:divBdr>
            <w:top w:val="none" w:sz="0" w:space="0" w:color="auto"/>
            <w:left w:val="none" w:sz="0" w:space="0" w:color="auto"/>
            <w:bottom w:val="none" w:sz="0" w:space="0" w:color="auto"/>
            <w:right w:val="none" w:sz="0" w:space="0" w:color="auto"/>
          </w:divBdr>
        </w:div>
        <w:div w:id="382604323">
          <w:marLeft w:val="0"/>
          <w:marRight w:val="0"/>
          <w:marTop w:val="0"/>
          <w:marBottom w:val="0"/>
          <w:divBdr>
            <w:top w:val="none" w:sz="0" w:space="0" w:color="auto"/>
            <w:left w:val="none" w:sz="0" w:space="0" w:color="auto"/>
            <w:bottom w:val="none" w:sz="0" w:space="0" w:color="auto"/>
            <w:right w:val="none" w:sz="0" w:space="0" w:color="auto"/>
          </w:divBdr>
        </w:div>
        <w:div w:id="545874700">
          <w:marLeft w:val="0"/>
          <w:marRight w:val="0"/>
          <w:marTop w:val="0"/>
          <w:marBottom w:val="0"/>
          <w:divBdr>
            <w:top w:val="none" w:sz="0" w:space="0" w:color="auto"/>
            <w:left w:val="none" w:sz="0" w:space="0" w:color="auto"/>
            <w:bottom w:val="none" w:sz="0" w:space="0" w:color="auto"/>
            <w:right w:val="none" w:sz="0" w:space="0" w:color="auto"/>
          </w:divBdr>
        </w:div>
        <w:div w:id="1459909953">
          <w:marLeft w:val="0"/>
          <w:marRight w:val="0"/>
          <w:marTop w:val="0"/>
          <w:marBottom w:val="0"/>
          <w:divBdr>
            <w:top w:val="none" w:sz="0" w:space="0" w:color="auto"/>
            <w:left w:val="none" w:sz="0" w:space="0" w:color="auto"/>
            <w:bottom w:val="none" w:sz="0" w:space="0" w:color="auto"/>
            <w:right w:val="none" w:sz="0" w:space="0" w:color="auto"/>
          </w:divBdr>
        </w:div>
        <w:div w:id="1728604320">
          <w:marLeft w:val="0"/>
          <w:marRight w:val="0"/>
          <w:marTop w:val="0"/>
          <w:marBottom w:val="0"/>
          <w:divBdr>
            <w:top w:val="none" w:sz="0" w:space="0" w:color="auto"/>
            <w:left w:val="none" w:sz="0" w:space="0" w:color="auto"/>
            <w:bottom w:val="none" w:sz="0" w:space="0" w:color="auto"/>
            <w:right w:val="none" w:sz="0" w:space="0" w:color="auto"/>
          </w:divBdr>
        </w:div>
        <w:div w:id="1555002120">
          <w:marLeft w:val="0"/>
          <w:marRight w:val="0"/>
          <w:marTop w:val="0"/>
          <w:marBottom w:val="0"/>
          <w:divBdr>
            <w:top w:val="none" w:sz="0" w:space="0" w:color="auto"/>
            <w:left w:val="none" w:sz="0" w:space="0" w:color="auto"/>
            <w:bottom w:val="none" w:sz="0" w:space="0" w:color="auto"/>
            <w:right w:val="none" w:sz="0" w:space="0" w:color="auto"/>
          </w:divBdr>
        </w:div>
        <w:div w:id="638262399">
          <w:marLeft w:val="0"/>
          <w:marRight w:val="0"/>
          <w:marTop w:val="0"/>
          <w:marBottom w:val="0"/>
          <w:divBdr>
            <w:top w:val="none" w:sz="0" w:space="0" w:color="auto"/>
            <w:left w:val="none" w:sz="0" w:space="0" w:color="auto"/>
            <w:bottom w:val="none" w:sz="0" w:space="0" w:color="auto"/>
            <w:right w:val="none" w:sz="0" w:space="0" w:color="auto"/>
          </w:divBdr>
        </w:div>
        <w:div w:id="1250844731">
          <w:marLeft w:val="0"/>
          <w:marRight w:val="0"/>
          <w:marTop w:val="0"/>
          <w:marBottom w:val="0"/>
          <w:divBdr>
            <w:top w:val="none" w:sz="0" w:space="0" w:color="auto"/>
            <w:left w:val="none" w:sz="0" w:space="0" w:color="auto"/>
            <w:bottom w:val="none" w:sz="0" w:space="0" w:color="auto"/>
            <w:right w:val="none" w:sz="0" w:space="0" w:color="auto"/>
          </w:divBdr>
        </w:div>
        <w:div w:id="1722827624">
          <w:marLeft w:val="0"/>
          <w:marRight w:val="0"/>
          <w:marTop w:val="0"/>
          <w:marBottom w:val="0"/>
          <w:divBdr>
            <w:top w:val="none" w:sz="0" w:space="0" w:color="auto"/>
            <w:left w:val="none" w:sz="0" w:space="0" w:color="auto"/>
            <w:bottom w:val="none" w:sz="0" w:space="0" w:color="auto"/>
            <w:right w:val="none" w:sz="0" w:space="0" w:color="auto"/>
          </w:divBdr>
        </w:div>
        <w:div w:id="139001940">
          <w:marLeft w:val="0"/>
          <w:marRight w:val="0"/>
          <w:marTop w:val="0"/>
          <w:marBottom w:val="0"/>
          <w:divBdr>
            <w:top w:val="none" w:sz="0" w:space="0" w:color="auto"/>
            <w:left w:val="none" w:sz="0" w:space="0" w:color="auto"/>
            <w:bottom w:val="none" w:sz="0" w:space="0" w:color="auto"/>
            <w:right w:val="none" w:sz="0" w:space="0" w:color="auto"/>
          </w:divBdr>
        </w:div>
        <w:div w:id="476580712">
          <w:marLeft w:val="0"/>
          <w:marRight w:val="0"/>
          <w:marTop w:val="0"/>
          <w:marBottom w:val="0"/>
          <w:divBdr>
            <w:top w:val="none" w:sz="0" w:space="0" w:color="auto"/>
            <w:left w:val="none" w:sz="0" w:space="0" w:color="auto"/>
            <w:bottom w:val="none" w:sz="0" w:space="0" w:color="auto"/>
            <w:right w:val="none" w:sz="0" w:space="0" w:color="auto"/>
          </w:divBdr>
        </w:div>
        <w:div w:id="550923146">
          <w:marLeft w:val="0"/>
          <w:marRight w:val="0"/>
          <w:marTop w:val="0"/>
          <w:marBottom w:val="0"/>
          <w:divBdr>
            <w:top w:val="none" w:sz="0" w:space="0" w:color="auto"/>
            <w:left w:val="none" w:sz="0" w:space="0" w:color="auto"/>
            <w:bottom w:val="none" w:sz="0" w:space="0" w:color="auto"/>
            <w:right w:val="none" w:sz="0" w:space="0" w:color="auto"/>
          </w:divBdr>
        </w:div>
        <w:div w:id="964117262">
          <w:marLeft w:val="0"/>
          <w:marRight w:val="0"/>
          <w:marTop w:val="0"/>
          <w:marBottom w:val="0"/>
          <w:divBdr>
            <w:top w:val="none" w:sz="0" w:space="0" w:color="auto"/>
            <w:left w:val="none" w:sz="0" w:space="0" w:color="auto"/>
            <w:bottom w:val="none" w:sz="0" w:space="0" w:color="auto"/>
            <w:right w:val="none" w:sz="0" w:space="0" w:color="auto"/>
          </w:divBdr>
        </w:div>
        <w:div w:id="408887813">
          <w:marLeft w:val="0"/>
          <w:marRight w:val="0"/>
          <w:marTop w:val="0"/>
          <w:marBottom w:val="0"/>
          <w:divBdr>
            <w:top w:val="none" w:sz="0" w:space="0" w:color="auto"/>
            <w:left w:val="none" w:sz="0" w:space="0" w:color="auto"/>
            <w:bottom w:val="none" w:sz="0" w:space="0" w:color="auto"/>
            <w:right w:val="none" w:sz="0" w:space="0" w:color="auto"/>
          </w:divBdr>
        </w:div>
        <w:div w:id="716659813">
          <w:marLeft w:val="0"/>
          <w:marRight w:val="0"/>
          <w:marTop w:val="0"/>
          <w:marBottom w:val="0"/>
          <w:divBdr>
            <w:top w:val="none" w:sz="0" w:space="0" w:color="auto"/>
            <w:left w:val="none" w:sz="0" w:space="0" w:color="auto"/>
            <w:bottom w:val="none" w:sz="0" w:space="0" w:color="auto"/>
            <w:right w:val="none" w:sz="0" w:space="0" w:color="auto"/>
          </w:divBdr>
        </w:div>
        <w:div w:id="700908400">
          <w:marLeft w:val="0"/>
          <w:marRight w:val="0"/>
          <w:marTop w:val="0"/>
          <w:marBottom w:val="0"/>
          <w:divBdr>
            <w:top w:val="none" w:sz="0" w:space="0" w:color="auto"/>
            <w:left w:val="none" w:sz="0" w:space="0" w:color="auto"/>
            <w:bottom w:val="none" w:sz="0" w:space="0" w:color="auto"/>
            <w:right w:val="none" w:sz="0" w:space="0" w:color="auto"/>
          </w:divBdr>
        </w:div>
      </w:divsChild>
    </w:div>
    <w:div w:id="2059934407">
      <w:bodyDiv w:val="1"/>
      <w:marLeft w:val="0"/>
      <w:marRight w:val="0"/>
      <w:marTop w:val="0"/>
      <w:marBottom w:val="0"/>
      <w:divBdr>
        <w:top w:val="none" w:sz="0" w:space="0" w:color="auto"/>
        <w:left w:val="none" w:sz="0" w:space="0" w:color="auto"/>
        <w:bottom w:val="none" w:sz="0" w:space="0" w:color="auto"/>
        <w:right w:val="none" w:sz="0" w:space="0" w:color="auto"/>
      </w:divBdr>
      <w:divsChild>
        <w:div w:id="301273408">
          <w:marLeft w:val="0"/>
          <w:marRight w:val="0"/>
          <w:marTop w:val="0"/>
          <w:marBottom w:val="0"/>
          <w:divBdr>
            <w:top w:val="none" w:sz="0" w:space="0" w:color="auto"/>
            <w:left w:val="none" w:sz="0" w:space="0" w:color="auto"/>
            <w:bottom w:val="none" w:sz="0" w:space="0" w:color="auto"/>
            <w:right w:val="none" w:sz="0" w:space="0" w:color="auto"/>
          </w:divBdr>
        </w:div>
        <w:div w:id="252670176">
          <w:marLeft w:val="0"/>
          <w:marRight w:val="0"/>
          <w:marTop w:val="0"/>
          <w:marBottom w:val="0"/>
          <w:divBdr>
            <w:top w:val="none" w:sz="0" w:space="0" w:color="auto"/>
            <w:left w:val="none" w:sz="0" w:space="0" w:color="auto"/>
            <w:bottom w:val="none" w:sz="0" w:space="0" w:color="auto"/>
            <w:right w:val="none" w:sz="0" w:space="0" w:color="auto"/>
          </w:divBdr>
          <w:divsChild>
            <w:div w:id="705300514">
              <w:marLeft w:val="0"/>
              <w:marRight w:val="0"/>
              <w:marTop w:val="0"/>
              <w:marBottom w:val="0"/>
              <w:divBdr>
                <w:top w:val="none" w:sz="0" w:space="0" w:color="auto"/>
                <w:left w:val="none" w:sz="0" w:space="0" w:color="auto"/>
                <w:bottom w:val="none" w:sz="0" w:space="0" w:color="auto"/>
                <w:right w:val="none" w:sz="0" w:space="0" w:color="auto"/>
              </w:divBdr>
              <w:divsChild>
                <w:div w:id="999188970">
                  <w:marLeft w:val="0"/>
                  <w:marRight w:val="0"/>
                  <w:marTop w:val="0"/>
                  <w:marBottom w:val="0"/>
                  <w:divBdr>
                    <w:top w:val="none" w:sz="0" w:space="0" w:color="auto"/>
                    <w:left w:val="none" w:sz="0" w:space="0" w:color="auto"/>
                    <w:bottom w:val="none" w:sz="0" w:space="0" w:color="auto"/>
                    <w:right w:val="none" w:sz="0" w:space="0" w:color="auto"/>
                  </w:divBdr>
                  <w:divsChild>
                    <w:div w:id="1378436139">
                      <w:marLeft w:val="0"/>
                      <w:marRight w:val="0"/>
                      <w:marTop w:val="0"/>
                      <w:marBottom w:val="0"/>
                      <w:divBdr>
                        <w:top w:val="none" w:sz="0" w:space="0" w:color="auto"/>
                        <w:left w:val="none" w:sz="0" w:space="0" w:color="auto"/>
                        <w:bottom w:val="none" w:sz="0" w:space="0" w:color="auto"/>
                        <w:right w:val="none" w:sz="0" w:space="0" w:color="auto"/>
                      </w:divBdr>
                    </w:div>
                  </w:divsChild>
                </w:div>
                <w:div w:id="13273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99585">
      <w:bodyDiv w:val="1"/>
      <w:marLeft w:val="0"/>
      <w:marRight w:val="0"/>
      <w:marTop w:val="0"/>
      <w:marBottom w:val="0"/>
      <w:divBdr>
        <w:top w:val="none" w:sz="0" w:space="0" w:color="auto"/>
        <w:left w:val="none" w:sz="0" w:space="0" w:color="auto"/>
        <w:bottom w:val="none" w:sz="0" w:space="0" w:color="auto"/>
        <w:right w:val="none" w:sz="0" w:space="0" w:color="auto"/>
      </w:divBdr>
      <w:divsChild>
        <w:div w:id="915482983">
          <w:marLeft w:val="0"/>
          <w:marRight w:val="0"/>
          <w:marTop w:val="0"/>
          <w:marBottom w:val="0"/>
          <w:divBdr>
            <w:top w:val="none" w:sz="0" w:space="0" w:color="auto"/>
            <w:left w:val="none" w:sz="0" w:space="0" w:color="auto"/>
            <w:bottom w:val="none" w:sz="0" w:space="0" w:color="auto"/>
            <w:right w:val="none" w:sz="0" w:space="0" w:color="auto"/>
          </w:divBdr>
          <w:divsChild>
            <w:div w:id="1805924795">
              <w:marLeft w:val="0"/>
              <w:marRight w:val="0"/>
              <w:marTop w:val="0"/>
              <w:marBottom w:val="0"/>
              <w:divBdr>
                <w:top w:val="none" w:sz="0" w:space="0" w:color="auto"/>
                <w:left w:val="none" w:sz="0" w:space="0" w:color="auto"/>
                <w:bottom w:val="none" w:sz="0" w:space="0" w:color="auto"/>
                <w:right w:val="none" w:sz="0" w:space="0" w:color="auto"/>
              </w:divBdr>
            </w:div>
            <w:div w:id="16583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51911">
      <w:bodyDiv w:val="1"/>
      <w:marLeft w:val="0"/>
      <w:marRight w:val="0"/>
      <w:marTop w:val="0"/>
      <w:marBottom w:val="0"/>
      <w:divBdr>
        <w:top w:val="none" w:sz="0" w:space="0" w:color="auto"/>
        <w:left w:val="none" w:sz="0" w:space="0" w:color="auto"/>
        <w:bottom w:val="none" w:sz="0" w:space="0" w:color="auto"/>
        <w:right w:val="none" w:sz="0" w:space="0" w:color="auto"/>
      </w:divBdr>
    </w:div>
    <w:div w:id="2092001398">
      <w:bodyDiv w:val="1"/>
      <w:marLeft w:val="0"/>
      <w:marRight w:val="0"/>
      <w:marTop w:val="0"/>
      <w:marBottom w:val="0"/>
      <w:divBdr>
        <w:top w:val="none" w:sz="0" w:space="0" w:color="auto"/>
        <w:left w:val="none" w:sz="0" w:space="0" w:color="auto"/>
        <w:bottom w:val="none" w:sz="0" w:space="0" w:color="auto"/>
        <w:right w:val="none" w:sz="0" w:space="0" w:color="auto"/>
      </w:divBdr>
    </w:div>
    <w:div w:id="2098401661">
      <w:bodyDiv w:val="1"/>
      <w:marLeft w:val="0"/>
      <w:marRight w:val="0"/>
      <w:marTop w:val="0"/>
      <w:marBottom w:val="0"/>
      <w:divBdr>
        <w:top w:val="none" w:sz="0" w:space="0" w:color="auto"/>
        <w:left w:val="none" w:sz="0" w:space="0" w:color="auto"/>
        <w:bottom w:val="none" w:sz="0" w:space="0" w:color="auto"/>
        <w:right w:val="none" w:sz="0" w:space="0" w:color="auto"/>
      </w:divBdr>
      <w:divsChild>
        <w:div w:id="1363822213">
          <w:marLeft w:val="0"/>
          <w:marRight w:val="0"/>
          <w:marTop w:val="0"/>
          <w:marBottom w:val="0"/>
          <w:divBdr>
            <w:top w:val="none" w:sz="0" w:space="0" w:color="auto"/>
            <w:left w:val="none" w:sz="0" w:space="0" w:color="auto"/>
            <w:bottom w:val="none" w:sz="0" w:space="0" w:color="auto"/>
            <w:right w:val="none" w:sz="0" w:space="0" w:color="auto"/>
          </w:divBdr>
          <w:divsChild>
            <w:div w:id="525558188">
              <w:marLeft w:val="0"/>
              <w:marRight w:val="0"/>
              <w:marTop w:val="0"/>
              <w:marBottom w:val="0"/>
              <w:divBdr>
                <w:top w:val="none" w:sz="0" w:space="0" w:color="auto"/>
                <w:left w:val="none" w:sz="0" w:space="0" w:color="auto"/>
                <w:bottom w:val="none" w:sz="0" w:space="0" w:color="auto"/>
                <w:right w:val="none" w:sz="0" w:space="0" w:color="auto"/>
              </w:divBdr>
            </w:div>
            <w:div w:id="5023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6451">
      <w:bodyDiv w:val="1"/>
      <w:marLeft w:val="0"/>
      <w:marRight w:val="0"/>
      <w:marTop w:val="0"/>
      <w:marBottom w:val="0"/>
      <w:divBdr>
        <w:top w:val="none" w:sz="0" w:space="0" w:color="auto"/>
        <w:left w:val="none" w:sz="0" w:space="0" w:color="auto"/>
        <w:bottom w:val="none" w:sz="0" w:space="0" w:color="auto"/>
        <w:right w:val="none" w:sz="0" w:space="0" w:color="auto"/>
      </w:divBdr>
      <w:divsChild>
        <w:div w:id="754975514">
          <w:marLeft w:val="0"/>
          <w:marRight w:val="0"/>
          <w:marTop w:val="0"/>
          <w:marBottom w:val="0"/>
          <w:divBdr>
            <w:top w:val="none" w:sz="0" w:space="0" w:color="auto"/>
            <w:left w:val="none" w:sz="0" w:space="0" w:color="auto"/>
            <w:bottom w:val="none" w:sz="0" w:space="0" w:color="auto"/>
            <w:right w:val="none" w:sz="0" w:space="0" w:color="auto"/>
          </w:divBdr>
        </w:div>
        <w:div w:id="403719886">
          <w:marLeft w:val="0"/>
          <w:marRight w:val="0"/>
          <w:marTop w:val="0"/>
          <w:marBottom w:val="0"/>
          <w:divBdr>
            <w:top w:val="none" w:sz="0" w:space="0" w:color="auto"/>
            <w:left w:val="none" w:sz="0" w:space="0" w:color="auto"/>
            <w:bottom w:val="none" w:sz="0" w:space="0" w:color="auto"/>
            <w:right w:val="none" w:sz="0" w:space="0" w:color="auto"/>
          </w:divBdr>
          <w:divsChild>
            <w:div w:id="1447582527">
              <w:marLeft w:val="0"/>
              <w:marRight w:val="0"/>
              <w:marTop w:val="0"/>
              <w:marBottom w:val="0"/>
              <w:divBdr>
                <w:top w:val="none" w:sz="0" w:space="0" w:color="auto"/>
                <w:left w:val="none" w:sz="0" w:space="0" w:color="auto"/>
                <w:bottom w:val="none" w:sz="0" w:space="0" w:color="auto"/>
                <w:right w:val="none" w:sz="0" w:space="0" w:color="auto"/>
              </w:divBdr>
              <w:divsChild>
                <w:div w:id="1977642728">
                  <w:marLeft w:val="0"/>
                  <w:marRight w:val="0"/>
                  <w:marTop w:val="0"/>
                  <w:marBottom w:val="0"/>
                  <w:divBdr>
                    <w:top w:val="none" w:sz="0" w:space="0" w:color="auto"/>
                    <w:left w:val="none" w:sz="0" w:space="0" w:color="auto"/>
                    <w:bottom w:val="none" w:sz="0" w:space="0" w:color="auto"/>
                    <w:right w:val="none" w:sz="0" w:space="0" w:color="auto"/>
                  </w:divBdr>
                  <w:divsChild>
                    <w:div w:id="2133011750">
                      <w:marLeft w:val="0"/>
                      <w:marRight w:val="0"/>
                      <w:marTop w:val="0"/>
                      <w:marBottom w:val="0"/>
                      <w:divBdr>
                        <w:top w:val="none" w:sz="0" w:space="0" w:color="auto"/>
                        <w:left w:val="none" w:sz="0" w:space="0" w:color="auto"/>
                        <w:bottom w:val="none" w:sz="0" w:space="0" w:color="auto"/>
                        <w:right w:val="none" w:sz="0" w:space="0" w:color="auto"/>
                      </w:divBdr>
                    </w:div>
                    <w:div w:id="5903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11488">
          <w:marLeft w:val="0"/>
          <w:marRight w:val="0"/>
          <w:marTop w:val="0"/>
          <w:marBottom w:val="0"/>
          <w:divBdr>
            <w:top w:val="none" w:sz="0" w:space="0" w:color="auto"/>
            <w:left w:val="none" w:sz="0" w:space="0" w:color="auto"/>
            <w:bottom w:val="none" w:sz="0" w:space="0" w:color="auto"/>
            <w:right w:val="none" w:sz="0" w:space="0" w:color="auto"/>
          </w:divBdr>
        </w:div>
        <w:div w:id="1392070253">
          <w:marLeft w:val="0"/>
          <w:marRight w:val="0"/>
          <w:marTop w:val="0"/>
          <w:marBottom w:val="0"/>
          <w:divBdr>
            <w:top w:val="none" w:sz="0" w:space="0" w:color="auto"/>
            <w:left w:val="none" w:sz="0" w:space="0" w:color="auto"/>
            <w:bottom w:val="none" w:sz="0" w:space="0" w:color="auto"/>
            <w:right w:val="none" w:sz="0" w:space="0" w:color="auto"/>
          </w:divBdr>
          <w:divsChild>
            <w:div w:id="345861447">
              <w:marLeft w:val="0"/>
              <w:marRight w:val="0"/>
              <w:marTop w:val="0"/>
              <w:marBottom w:val="0"/>
              <w:divBdr>
                <w:top w:val="none" w:sz="0" w:space="0" w:color="auto"/>
                <w:left w:val="none" w:sz="0" w:space="0" w:color="auto"/>
                <w:bottom w:val="none" w:sz="0" w:space="0" w:color="auto"/>
                <w:right w:val="none" w:sz="0" w:space="0" w:color="auto"/>
              </w:divBdr>
              <w:divsChild>
                <w:div w:id="686491118">
                  <w:marLeft w:val="0"/>
                  <w:marRight w:val="0"/>
                  <w:marTop w:val="0"/>
                  <w:marBottom w:val="0"/>
                  <w:divBdr>
                    <w:top w:val="none" w:sz="0" w:space="0" w:color="auto"/>
                    <w:left w:val="none" w:sz="0" w:space="0" w:color="auto"/>
                    <w:bottom w:val="none" w:sz="0" w:space="0" w:color="auto"/>
                    <w:right w:val="none" w:sz="0" w:space="0" w:color="auto"/>
                  </w:divBdr>
                  <w:divsChild>
                    <w:div w:id="1800681129">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97402">
          <w:marLeft w:val="0"/>
          <w:marRight w:val="0"/>
          <w:marTop w:val="0"/>
          <w:marBottom w:val="0"/>
          <w:divBdr>
            <w:top w:val="none" w:sz="0" w:space="0" w:color="auto"/>
            <w:left w:val="none" w:sz="0" w:space="0" w:color="auto"/>
            <w:bottom w:val="none" w:sz="0" w:space="0" w:color="auto"/>
            <w:right w:val="none" w:sz="0" w:space="0" w:color="auto"/>
          </w:divBdr>
        </w:div>
        <w:div w:id="1251306213">
          <w:marLeft w:val="0"/>
          <w:marRight w:val="0"/>
          <w:marTop w:val="0"/>
          <w:marBottom w:val="0"/>
          <w:divBdr>
            <w:top w:val="none" w:sz="0" w:space="0" w:color="auto"/>
            <w:left w:val="none" w:sz="0" w:space="0" w:color="auto"/>
            <w:bottom w:val="none" w:sz="0" w:space="0" w:color="auto"/>
            <w:right w:val="none" w:sz="0" w:space="0" w:color="auto"/>
          </w:divBdr>
          <w:divsChild>
            <w:div w:id="98257447">
              <w:marLeft w:val="0"/>
              <w:marRight w:val="0"/>
              <w:marTop w:val="0"/>
              <w:marBottom w:val="0"/>
              <w:divBdr>
                <w:top w:val="none" w:sz="0" w:space="0" w:color="auto"/>
                <w:left w:val="none" w:sz="0" w:space="0" w:color="auto"/>
                <w:bottom w:val="none" w:sz="0" w:space="0" w:color="auto"/>
                <w:right w:val="none" w:sz="0" w:space="0" w:color="auto"/>
              </w:divBdr>
              <w:divsChild>
                <w:div w:id="1375351134">
                  <w:marLeft w:val="0"/>
                  <w:marRight w:val="0"/>
                  <w:marTop w:val="0"/>
                  <w:marBottom w:val="0"/>
                  <w:divBdr>
                    <w:top w:val="none" w:sz="0" w:space="0" w:color="auto"/>
                    <w:left w:val="none" w:sz="0" w:space="0" w:color="auto"/>
                    <w:bottom w:val="none" w:sz="0" w:space="0" w:color="auto"/>
                    <w:right w:val="none" w:sz="0" w:space="0" w:color="auto"/>
                  </w:divBdr>
                  <w:divsChild>
                    <w:div w:id="1580023575">
                      <w:marLeft w:val="0"/>
                      <w:marRight w:val="0"/>
                      <w:marTop w:val="0"/>
                      <w:marBottom w:val="0"/>
                      <w:divBdr>
                        <w:top w:val="none" w:sz="0" w:space="0" w:color="auto"/>
                        <w:left w:val="none" w:sz="0" w:space="0" w:color="auto"/>
                        <w:bottom w:val="none" w:sz="0" w:space="0" w:color="auto"/>
                        <w:right w:val="none" w:sz="0" w:space="0" w:color="auto"/>
                      </w:divBdr>
                    </w:div>
                    <w:div w:id="16706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648">
          <w:marLeft w:val="0"/>
          <w:marRight w:val="0"/>
          <w:marTop w:val="0"/>
          <w:marBottom w:val="0"/>
          <w:divBdr>
            <w:top w:val="none" w:sz="0" w:space="0" w:color="auto"/>
            <w:left w:val="none" w:sz="0" w:space="0" w:color="auto"/>
            <w:bottom w:val="none" w:sz="0" w:space="0" w:color="auto"/>
            <w:right w:val="none" w:sz="0" w:space="0" w:color="auto"/>
          </w:divBdr>
        </w:div>
        <w:div w:id="196505760">
          <w:marLeft w:val="0"/>
          <w:marRight w:val="0"/>
          <w:marTop w:val="0"/>
          <w:marBottom w:val="0"/>
          <w:divBdr>
            <w:top w:val="none" w:sz="0" w:space="0" w:color="auto"/>
            <w:left w:val="none" w:sz="0" w:space="0" w:color="auto"/>
            <w:bottom w:val="none" w:sz="0" w:space="0" w:color="auto"/>
            <w:right w:val="none" w:sz="0" w:space="0" w:color="auto"/>
          </w:divBdr>
          <w:divsChild>
            <w:div w:id="377167514">
              <w:marLeft w:val="0"/>
              <w:marRight w:val="0"/>
              <w:marTop w:val="0"/>
              <w:marBottom w:val="0"/>
              <w:divBdr>
                <w:top w:val="none" w:sz="0" w:space="0" w:color="auto"/>
                <w:left w:val="none" w:sz="0" w:space="0" w:color="auto"/>
                <w:bottom w:val="none" w:sz="0" w:space="0" w:color="auto"/>
                <w:right w:val="none" w:sz="0" w:space="0" w:color="auto"/>
              </w:divBdr>
              <w:divsChild>
                <w:div w:id="1263879130">
                  <w:marLeft w:val="0"/>
                  <w:marRight w:val="0"/>
                  <w:marTop w:val="0"/>
                  <w:marBottom w:val="0"/>
                  <w:divBdr>
                    <w:top w:val="none" w:sz="0" w:space="0" w:color="auto"/>
                    <w:left w:val="none" w:sz="0" w:space="0" w:color="auto"/>
                    <w:bottom w:val="none" w:sz="0" w:space="0" w:color="auto"/>
                    <w:right w:val="none" w:sz="0" w:space="0" w:color="auto"/>
                  </w:divBdr>
                  <w:divsChild>
                    <w:div w:id="650980768">
                      <w:marLeft w:val="0"/>
                      <w:marRight w:val="0"/>
                      <w:marTop w:val="0"/>
                      <w:marBottom w:val="0"/>
                      <w:divBdr>
                        <w:top w:val="none" w:sz="0" w:space="0" w:color="auto"/>
                        <w:left w:val="none" w:sz="0" w:space="0" w:color="auto"/>
                        <w:bottom w:val="none" w:sz="0" w:space="0" w:color="auto"/>
                        <w:right w:val="none" w:sz="0" w:space="0" w:color="auto"/>
                      </w:divBdr>
                    </w:div>
                    <w:div w:id="19826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3266">
          <w:marLeft w:val="0"/>
          <w:marRight w:val="0"/>
          <w:marTop w:val="0"/>
          <w:marBottom w:val="0"/>
          <w:divBdr>
            <w:top w:val="none" w:sz="0" w:space="0" w:color="auto"/>
            <w:left w:val="none" w:sz="0" w:space="0" w:color="auto"/>
            <w:bottom w:val="none" w:sz="0" w:space="0" w:color="auto"/>
            <w:right w:val="none" w:sz="0" w:space="0" w:color="auto"/>
          </w:divBdr>
        </w:div>
        <w:div w:id="2106657447">
          <w:marLeft w:val="0"/>
          <w:marRight w:val="0"/>
          <w:marTop w:val="0"/>
          <w:marBottom w:val="0"/>
          <w:divBdr>
            <w:top w:val="none" w:sz="0" w:space="0" w:color="auto"/>
            <w:left w:val="none" w:sz="0" w:space="0" w:color="auto"/>
            <w:bottom w:val="none" w:sz="0" w:space="0" w:color="auto"/>
            <w:right w:val="none" w:sz="0" w:space="0" w:color="auto"/>
          </w:divBdr>
          <w:divsChild>
            <w:div w:id="218788265">
              <w:marLeft w:val="0"/>
              <w:marRight w:val="0"/>
              <w:marTop w:val="0"/>
              <w:marBottom w:val="0"/>
              <w:divBdr>
                <w:top w:val="none" w:sz="0" w:space="0" w:color="auto"/>
                <w:left w:val="none" w:sz="0" w:space="0" w:color="auto"/>
                <w:bottom w:val="none" w:sz="0" w:space="0" w:color="auto"/>
                <w:right w:val="none" w:sz="0" w:space="0" w:color="auto"/>
              </w:divBdr>
              <w:divsChild>
                <w:div w:id="902956336">
                  <w:marLeft w:val="0"/>
                  <w:marRight w:val="0"/>
                  <w:marTop w:val="0"/>
                  <w:marBottom w:val="0"/>
                  <w:divBdr>
                    <w:top w:val="none" w:sz="0" w:space="0" w:color="auto"/>
                    <w:left w:val="none" w:sz="0" w:space="0" w:color="auto"/>
                    <w:bottom w:val="none" w:sz="0" w:space="0" w:color="auto"/>
                    <w:right w:val="none" w:sz="0" w:space="0" w:color="auto"/>
                  </w:divBdr>
                  <w:divsChild>
                    <w:div w:id="834877028">
                      <w:marLeft w:val="0"/>
                      <w:marRight w:val="0"/>
                      <w:marTop w:val="0"/>
                      <w:marBottom w:val="0"/>
                      <w:divBdr>
                        <w:top w:val="none" w:sz="0" w:space="0" w:color="auto"/>
                        <w:left w:val="none" w:sz="0" w:space="0" w:color="auto"/>
                        <w:bottom w:val="none" w:sz="0" w:space="0" w:color="auto"/>
                        <w:right w:val="none" w:sz="0" w:space="0" w:color="auto"/>
                      </w:divBdr>
                    </w:div>
                    <w:div w:id="11498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50040">
          <w:marLeft w:val="0"/>
          <w:marRight w:val="0"/>
          <w:marTop w:val="0"/>
          <w:marBottom w:val="0"/>
          <w:divBdr>
            <w:top w:val="none" w:sz="0" w:space="0" w:color="auto"/>
            <w:left w:val="none" w:sz="0" w:space="0" w:color="auto"/>
            <w:bottom w:val="none" w:sz="0" w:space="0" w:color="auto"/>
            <w:right w:val="none" w:sz="0" w:space="0" w:color="auto"/>
          </w:divBdr>
        </w:div>
        <w:div w:id="1339037354">
          <w:marLeft w:val="0"/>
          <w:marRight w:val="0"/>
          <w:marTop w:val="0"/>
          <w:marBottom w:val="0"/>
          <w:divBdr>
            <w:top w:val="none" w:sz="0" w:space="0" w:color="auto"/>
            <w:left w:val="none" w:sz="0" w:space="0" w:color="auto"/>
            <w:bottom w:val="none" w:sz="0" w:space="0" w:color="auto"/>
            <w:right w:val="none" w:sz="0" w:space="0" w:color="auto"/>
          </w:divBdr>
          <w:divsChild>
            <w:div w:id="1737312263">
              <w:marLeft w:val="0"/>
              <w:marRight w:val="0"/>
              <w:marTop w:val="0"/>
              <w:marBottom w:val="0"/>
              <w:divBdr>
                <w:top w:val="none" w:sz="0" w:space="0" w:color="auto"/>
                <w:left w:val="none" w:sz="0" w:space="0" w:color="auto"/>
                <w:bottom w:val="none" w:sz="0" w:space="0" w:color="auto"/>
                <w:right w:val="none" w:sz="0" w:space="0" w:color="auto"/>
              </w:divBdr>
              <w:divsChild>
                <w:div w:id="1837111644">
                  <w:marLeft w:val="0"/>
                  <w:marRight w:val="0"/>
                  <w:marTop w:val="0"/>
                  <w:marBottom w:val="0"/>
                  <w:divBdr>
                    <w:top w:val="none" w:sz="0" w:space="0" w:color="auto"/>
                    <w:left w:val="none" w:sz="0" w:space="0" w:color="auto"/>
                    <w:bottom w:val="none" w:sz="0" w:space="0" w:color="auto"/>
                    <w:right w:val="none" w:sz="0" w:space="0" w:color="auto"/>
                  </w:divBdr>
                  <w:divsChild>
                    <w:div w:id="1867711864">
                      <w:marLeft w:val="0"/>
                      <w:marRight w:val="0"/>
                      <w:marTop w:val="0"/>
                      <w:marBottom w:val="0"/>
                      <w:divBdr>
                        <w:top w:val="none" w:sz="0" w:space="0" w:color="auto"/>
                        <w:left w:val="none" w:sz="0" w:space="0" w:color="auto"/>
                        <w:bottom w:val="none" w:sz="0" w:space="0" w:color="auto"/>
                        <w:right w:val="none" w:sz="0" w:space="0" w:color="auto"/>
                      </w:divBdr>
                    </w:div>
                    <w:div w:id="13554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32785">
          <w:marLeft w:val="0"/>
          <w:marRight w:val="0"/>
          <w:marTop w:val="0"/>
          <w:marBottom w:val="0"/>
          <w:divBdr>
            <w:top w:val="none" w:sz="0" w:space="0" w:color="auto"/>
            <w:left w:val="none" w:sz="0" w:space="0" w:color="auto"/>
            <w:bottom w:val="none" w:sz="0" w:space="0" w:color="auto"/>
            <w:right w:val="none" w:sz="0" w:space="0" w:color="auto"/>
          </w:divBdr>
        </w:div>
        <w:div w:id="153381329">
          <w:marLeft w:val="0"/>
          <w:marRight w:val="0"/>
          <w:marTop w:val="0"/>
          <w:marBottom w:val="0"/>
          <w:divBdr>
            <w:top w:val="none" w:sz="0" w:space="0" w:color="auto"/>
            <w:left w:val="none" w:sz="0" w:space="0" w:color="auto"/>
            <w:bottom w:val="none" w:sz="0" w:space="0" w:color="auto"/>
            <w:right w:val="none" w:sz="0" w:space="0" w:color="auto"/>
          </w:divBdr>
          <w:divsChild>
            <w:div w:id="1480926751">
              <w:marLeft w:val="0"/>
              <w:marRight w:val="0"/>
              <w:marTop w:val="0"/>
              <w:marBottom w:val="0"/>
              <w:divBdr>
                <w:top w:val="none" w:sz="0" w:space="0" w:color="auto"/>
                <w:left w:val="none" w:sz="0" w:space="0" w:color="auto"/>
                <w:bottom w:val="none" w:sz="0" w:space="0" w:color="auto"/>
                <w:right w:val="none" w:sz="0" w:space="0" w:color="auto"/>
              </w:divBdr>
              <w:divsChild>
                <w:div w:id="2067409538">
                  <w:marLeft w:val="0"/>
                  <w:marRight w:val="0"/>
                  <w:marTop w:val="0"/>
                  <w:marBottom w:val="0"/>
                  <w:divBdr>
                    <w:top w:val="none" w:sz="0" w:space="0" w:color="auto"/>
                    <w:left w:val="none" w:sz="0" w:space="0" w:color="auto"/>
                    <w:bottom w:val="none" w:sz="0" w:space="0" w:color="auto"/>
                    <w:right w:val="none" w:sz="0" w:space="0" w:color="auto"/>
                  </w:divBdr>
                  <w:divsChild>
                    <w:div w:id="159541548">
                      <w:marLeft w:val="0"/>
                      <w:marRight w:val="0"/>
                      <w:marTop w:val="0"/>
                      <w:marBottom w:val="0"/>
                      <w:divBdr>
                        <w:top w:val="none" w:sz="0" w:space="0" w:color="auto"/>
                        <w:left w:val="none" w:sz="0" w:space="0" w:color="auto"/>
                        <w:bottom w:val="none" w:sz="0" w:space="0" w:color="auto"/>
                        <w:right w:val="none" w:sz="0" w:space="0" w:color="auto"/>
                      </w:divBdr>
                    </w:div>
                    <w:div w:id="15686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97496">
          <w:marLeft w:val="0"/>
          <w:marRight w:val="0"/>
          <w:marTop w:val="0"/>
          <w:marBottom w:val="0"/>
          <w:divBdr>
            <w:top w:val="none" w:sz="0" w:space="0" w:color="auto"/>
            <w:left w:val="none" w:sz="0" w:space="0" w:color="auto"/>
            <w:bottom w:val="none" w:sz="0" w:space="0" w:color="auto"/>
            <w:right w:val="none" w:sz="0" w:space="0" w:color="auto"/>
          </w:divBdr>
        </w:div>
        <w:div w:id="345137306">
          <w:marLeft w:val="0"/>
          <w:marRight w:val="0"/>
          <w:marTop w:val="0"/>
          <w:marBottom w:val="0"/>
          <w:divBdr>
            <w:top w:val="none" w:sz="0" w:space="0" w:color="auto"/>
            <w:left w:val="none" w:sz="0" w:space="0" w:color="auto"/>
            <w:bottom w:val="none" w:sz="0" w:space="0" w:color="auto"/>
            <w:right w:val="none" w:sz="0" w:space="0" w:color="auto"/>
          </w:divBdr>
          <w:divsChild>
            <w:div w:id="895092306">
              <w:marLeft w:val="0"/>
              <w:marRight w:val="0"/>
              <w:marTop w:val="0"/>
              <w:marBottom w:val="0"/>
              <w:divBdr>
                <w:top w:val="none" w:sz="0" w:space="0" w:color="auto"/>
                <w:left w:val="none" w:sz="0" w:space="0" w:color="auto"/>
                <w:bottom w:val="none" w:sz="0" w:space="0" w:color="auto"/>
                <w:right w:val="none" w:sz="0" w:space="0" w:color="auto"/>
              </w:divBdr>
              <w:divsChild>
                <w:div w:id="1251157466">
                  <w:marLeft w:val="0"/>
                  <w:marRight w:val="0"/>
                  <w:marTop w:val="0"/>
                  <w:marBottom w:val="0"/>
                  <w:divBdr>
                    <w:top w:val="none" w:sz="0" w:space="0" w:color="auto"/>
                    <w:left w:val="none" w:sz="0" w:space="0" w:color="auto"/>
                    <w:bottom w:val="none" w:sz="0" w:space="0" w:color="auto"/>
                    <w:right w:val="none" w:sz="0" w:space="0" w:color="auto"/>
                  </w:divBdr>
                  <w:divsChild>
                    <w:div w:id="822114167">
                      <w:marLeft w:val="0"/>
                      <w:marRight w:val="0"/>
                      <w:marTop w:val="0"/>
                      <w:marBottom w:val="0"/>
                      <w:divBdr>
                        <w:top w:val="none" w:sz="0" w:space="0" w:color="auto"/>
                        <w:left w:val="none" w:sz="0" w:space="0" w:color="auto"/>
                        <w:bottom w:val="none" w:sz="0" w:space="0" w:color="auto"/>
                        <w:right w:val="none" w:sz="0" w:space="0" w:color="auto"/>
                      </w:divBdr>
                    </w:div>
                    <w:div w:id="9986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72267">
          <w:marLeft w:val="0"/>
          <w:marRight w:val="0"/>
          <w:marTop w:val="0"/>
          <w:marBottom w:val="0"/>
          <w:divBdr>
            <w:top w:val="none" w:sz="0" w:space="0" w:color="auto"/>
            <w:left w:val="none" w:sz="0" w:space="0" w:color="auto"/>
            <w:bottom w:val="none" w:sz="0" w:space="0" w:color="auto"/>
            <w:right w:val="none" w:sz="0" w:space="0" w:color="auto"/>
          </w:divBdr>
        </w:div>
        <w:div w:id="1625580767">
          <w:marLeft w:val="0"/>
          <w:marRight w:val="0"/>
          <w:marTop w:val="0"/>
          <w:marBottom w:val="0"/>
          <w:divBdr>
            <w:top w:val="none" w:sz="0" w:space="0" w:color="auto"/>
            <w:left w:val="none" w:sz="0" w:space="0" w:color="auto"/>
            <w:bottom w:val="none" w:sz="0" w:space="0" w:color="auto"/>
            <w:right w:val="none" w:sz="0" w:space="0" w:color="auto"/>
          </w:divBdr>
          <w:divsChild>
            <w:div w:id="1859151281">
              <w:marLeft w:val="0"/>
              <w:marRight w:val="0"/>
              <w:marTop w:val="0"/>
              <w:marBottom w:val="0"/>
              <w:divBdr>
                <w:top w:val="none" w:sz="0" w:space="0" w:color="auto"/>
                <w:left w:val="none" w:sz="0" w:space="0" w:color="auto"/>
                <w:bottom w:val="none" w:sz="0" w:space="0" w:color="auto"/>
                <w:right w:val="none" w:sz="0" w:space="0" w:color="auto"/>
              </w:divBdr>
              <w:divsChild>
                <w:div w:id="2094626480">
                  <w:marLeft w:val="0"/>
                  <w:marRight w:val="0"/>
                  <w:marTop w:val="0"/>
                  <w:marBottom w:val="0"/>
                  <w:divBdr>
                    <w:top w:val="none" w:sz="0" w:space="0" w:color="auto"/>
                    <w:left w:val="none" w:sz="0" w:space="0" w:color="auto"/>
                    <w:bottom w:val="none" w:sz="0" w:space="0" w:color="auto"/>
                    <w:right w:val="none" w:sz="0" w:space="0" w:color="auto"/>
                  </w:divBdr>
                  <w:divsChild>
                    <w:div w:id="2017689447">
                      <w:marLeft w:val="0"/>
                      <w:marRight w:val="0"/>
                      <w:marTop w:val="0"/>
                      <w:marBottom w:val="0"/>
                      <w:divBdr>
                        <w:top w:val="none" w:sz="0" w:space="0" w:color="auto"/>
                        <w:left w:val="none" w:sz="0" w:space="0" w:color="auto"/>
                        <w:bottom w:val="none" w:sz="0" w:space="0" w:color="auto"/>
                        <w:right w:val="none" w:sz="0" w:space="0" w:color="auto"/>
                      </w:divBdr>
                    </w:div>
                    <w:div w:id="12370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04334">
          <w:marLeft w:val="0"/>
          <w:marRight w:val="0"/>
          <w:marTop w:val="0"/>
          <w:marBottom w:val="0"/>
          <w:divBdr>
            <w:top w:val="none" w:sz="0" w:space="0" w:color="auto"/>
            <w:left w:val="none" w:sz="0" w:space="0" w:color="auto"/>
            <w:bottom w:val="none" w:sz="0" w:space="0" w:color="auto"/>
            <w:right w:val="none" w:sz="0" w:space="0" w:color="auto"/>
          </w:divBdr>
        </w:div>
        <w:div w:id="271939315">
          <w:marLeft w:val="0"/>
          <w:marRight w:val="0"/>
          <w:marTop w:val="0"/>
          <w:marBottom w:val="0"/>
          <w:divBdr>
            <w:top w:val="none" w:sz="0" w:space="0" w:color="auto"/>
            <w:left w:val="none" w:sz="0" w:space="0" w:color="auto"/>
            <w:bottom w:val="none" w:sz="0" w:space="0" w:color="auto"/>
            <w:right w:val="none" w:sz="0" w:space="0" w:color="auto"/>
          </w:divBdr>
          <w:divsChild>
            <w:div w:id="2089495025">
              <w:marLeft w:val="0"/>
              <w:marRight w:val="0"/>
              <w:marTop w:val="0"/>
              <w:marBottom w:val="0"/>
              <w:divBdr>
                <w:top w:val="none" w:sz="0" w:space="0" w:color="auto"/>
                <w:left w:val="none" w:sz="0" w:space="0" w:color="auto"/>
                <w:bottom w:val="none" w:sz="0" w:space="0" w:color="auto"/>
                <w:right w:val="none" w:sz="0" w:space="0" w:color="auto"/>
              </w:divBdr>
              <w:divsChild>
                <w:div w:id="2129396906">
                  <w:marLeft w:val="0"/>
                  <w:marRight w:val="0"/>
                  <w:marTop w:val="0"/>
                  <w:marBottom w:val="0"/>
                  <w:divBdr>
                    <w:top w:val="none" w:sz="0" w:space="0" w:color="auto"/>
                    <w:left w:val="none" w:sz="0" w:space="0" w:color="auto"/>
                    <w:bottom w:val="none" w:sz="0" w:space="0" w:color="auto"/>
                    <w:right w:val="none" w:sz="0" w:space="0" w:color="auto"/>
                  </w:divBdr>
                  <w:divsChild>
                    <w:div w:id="1513299348">
                      <w:marLeft w:val="0"/>
                      <w:marRight w:val="0"/>
                      <w:marTop w:val="0"/>
                      <w:marBottom w:val="0"/>
                      <w:divBdr>
                        <w:top w:val="none" w:sz="0" w:space="0" w:color="auto"/>
                        <w:left w:val="none" w:sz="0" w:space="0" w:color="auto"/>
                        <w:bottom w:val="none" w:sz="0" w:space="0" w:color="auto"/>
                        <w:right w:val="none" w:sz="0" w:space="0" w:color="auto"/>
                      </w:divBdr>
                    </w:div>
                    <w:div w:id="106090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0830">
          <w:marLeft w:val="0"/>
          <w:marRight w:val="0"/>
          <w:marTop w:val="0"/>
          <w:marBottom w:val="0"/>
          <w:divBdr>
            <w:top w:val="none" w:sz="0" w:space="0" w:color="auto"/>
            <w:left w:val="none" w:sz="0" w:space="0" w:color="auto"/>
            <w:bottom w:val="none" w:sz="0" w:space="0" w:color="auto"/>
            <w:right w:val="none" w:sz="0" w:space="0" w:color="auto"/>
          </w:divBdr>
        </w:div>
        <w:div w:id="2005279780">
          <w:marLeft w:val="0"/>
          <w:marRight w:val="0"/>
          <w:marTop w:val="0"/>
          <w:marBottom w:val="0"/>
          <w:divBdr>
            <w:top w:val="none" w:sz="0" w:space="0" w:color="auto"/>
            <w:left w:val="none" w:sz="0" w:space="0" w:color="auto"/>
            <w:bottom w:val="none" w:sz="0" w:space="0" w:color="auto"/>
            <w:right w:val="none" w:sz="0" w:space="0" w:color="auto"/>
          </w:divBdr>
          <w:divsChild>
            <w:div w:id="2038240364">
              <w:marLeft w:val="0"/>
              <w:marRight w:val="0"/>
              <w:marTop w:val="0"/>
              <w:marBottom w:val="0"/>
              <w:divBdr>
                <w:top w:val="none" w:sz="0" w:space="0" w:color="auto"/>
                <w:left w:val="none" w:sz="0" w:space="0" w:color="auto"/>
                <w:bottom w:val="none" w:sz="0" w:space="0" w:color="auto"/>
                <w:right w:val="none" w:sz="0" w:space="0" w:color="auto"/>
              </w:divBdr>
              <w:divsChild>
                <w:div w:id="756907433">
                  <w:marLeft w:val="0"/>
                  <w:marRight w:val="0"/>
                  <w:marTop w:val="0"/>
                  <w:marBottom w:val="0"/>
                  <w:divBdr>
                    <w:top w:val="none" w:sz="0" w:space="0" w:color="auto"/>
                    <w:left w:val="none" w:sz="0" w:space="0" w:color="auto"/>
                    <w:bottom w:val="none" w:sz="0" w:space="0" w:color="auto"/>
                    <w:right w:val="none" w:sz="0" w:space="0" w:color="auto"/>
                  </w:divBdr>
                  <w:divsChild>
                    <w:div w:id="1427119516">
                      <w:marLeft w:val="0"/>
                      <w:marRight w:val="0"/>
                      <w:marTop w:val="0"/>
                      <w:marBottom w:val="0"/>
                      <w:divBdr>
                        <w:top w:val="none" w:sz="0" w:space="0" w:color="auto"/>
                        <w:left w:val="none" w:sz="0" w:space="0" w:color="auto"/>
                        <w:bottom w:val="none" w:sz="0" w:space="0" w:color="auto"/>
                        <w:right w:val="none" w:sz="0" w:space="0" w:color="auto"/>
                      </w:divBdr>
                    </w:div>
                    <w:div w:id="8153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02614">
          <w:marLeft w:val="0"/>
          <w:marRight w:val="0"/>
          <w:marTop w:val="0"/>
          <w:marBottom w:val="0"/>
          <w:divBdr>
            <w:top w:val="none" w:sz="0" w:space="0" w:color="auto"/>
            <w:left w:val="none" w:sz="0" w:space="0" w:color="auto"/>
            <w:bottom w:val="none" w:sz="0" w:space="0" w:color="auto"/>
            <w:right w:val="none" w:sz="0" w:space="0" w:color="auto"/>
          </w:divBdr>
        </w:div>
        <w:div w:id="581187071">
          <w:marLeft w:val="0"/>
          <w:marRight w:val="0"/>
          <w:marTop w:val="0"/>
          <w:marBottom w:val="0"/>
          <w:divBdr>
            <w:top w:val="none" w:sz="0" w:space="0" w:color="auto"/>
            <w:left w:val="none" w:sz="0" w:space="0" w:color="auto"/>
            <w:bottom w:val="none" w:sz="0" w:space="0" w:color="auto"/>
            <w:right w:val="none" w:sz="0" w:space="0" w:color="auto"/>
          </w:divBdr>
          <w:divsChild>
            <w:div w:id="1972400243">
              <w:marLeft w:val="0"/>
              <w:marRight w:val="0"/>
              <w:marTop w:val="0"/>
              <w:marBottom w:val="0"/>
              <w:divBdr>
                <w:top w:val="none" w:sz="0" w:space="0" w:color="auto"/>
                <w:left w:val="none" w:sz="0" w:space="0" w:color="auto"/>
                <w:bottom w:val="none" w:sz="0" w:space="0" w:color="auto"/>
                <w:right w:val="none" w:sz="0" w:space="0" w:color="auto"/>
              </w:divBdr>
              <w:divsChild>
                <w:div w:id="12077518">
                  <w:marLeft w:val="0"/>
                  <w:marRight w:val="0"/>
                  <w:marTop w:val="0"/>
                  <w:marBottom w:val="0"/>
                  <w:divBdr>
                    <w:top w:val="none" w:sz="0" w:space="0" w:color="auto"/>
                    <w:left w:val="none" w:sz="0" w:space="0" w:color="auto"/>
                    <w:bottom w:val="none" w:sz="0" w:space="0" w:color="auto"/>
                    <w:right w:val="none" w:sz="0" w:space="0" w:color="auto"/>
                  </w:divBdr>
                  <w:divsChild>
                    <w:div w:id="1217082496">
                      <w:marLeft w:val="0"/>
                      <w:marRight w:val="0"/>
                      <w:marTop w:val="0"/>
                      <w:marBottom w:val="0"/>
                      <w:divBdr>
                        <w:top w:val="none" w:sz="0" w:space="0" w:color="auto"/>
                        <w:left w:val="none" w:sz="0" w:space="0" w:color="auto"/>
                        <w:bottom w:val="none" w:sz="0" w:space="0" w:color="auto"/>
                        <w:right w:val="none" w:sz="0" w:space="0" w:color="auto"/>
                      </w:divBdr>
                    </w:div>
                    <w:div w:id="6206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11073">
          <w:marLeft w:val="0"/>
          <w:marRight w:val="0"/>
          <w:marTop w:val="0"/>
          <w:marBottom w:val="0"/>
          <w:divBdr>
            <w:top w:val="none" w:sz="0" w:space="0" w:color="auto"/>
            <w:left w:val="none" w:sz="0" w:space="0" w:color="auto"/>
            <w:bottom w:val="none" w:sz="0" w:space="0" w:color="auto"/>
            <w:right w:val="none" w:sz="0" w:space="0" w:color="auto"/>
          </w:divBdr>
        </w:div>
        <w:div w:id="1361976977">
          <w:marLeft w:val="0"/>
          <w:marRight w:val="0"/>
          <w:marTop w:val="0"/>
          <w:marBottom w:val="0"/>
          <w:divBdr>
            <w:top w:val="none" w:sz="0" w:space="0" w:color="auto"/>
            <w:left w:val="none" w:sz="0" w:space="0" w:color="auto"/>
            <w:bottom w:val="none" w:sz="0" w:space="0" w:color="auto"/>
            <w:right w:val="none" w:sz="0" w:space="0" w:color="auto"/>
          </w:divBdr>
          <w:divsChild>
            <w:div w:id="146947155">
              <w:marLeft w:val="0"/>
              <w:marRight w:val="0"/>
              <w:marTop w:val="0"/>
              <w:marBottom w:val="0"/>
              <w:divBdr>
                <w:top w:val="none" w:sz="0" w:space="0" w:color="auto"/>
                <w:left w:val="none" w:sz="0" w:space="0" w:color="auto"/>
                <w:bottom w:val="none" w:sz="0" w:space="0" w:color="auto"/>
                <w:right w:val="none" w:sz="0" w:space="0" w:color="auto"/>
              </w:divBdr>
              <w:divsChild>
                <w:div w:id="1188637722">
                  <w:marLeft w:val="0"/>
                  <w:marRight w:val="0"/>
                  <w:marTop w:val="0"/>
                  <w:marBottom w:val="0"/>
                  <w:divBdr>
                    <w:top w:val="none" w:sz="0" w:space="0" w:color="auto"/>
                    <w:left w:val="none" w:sz="0" w:space="0" w:color="auto"/>
                    <w:bottom w:val="none" w:sz="0" w:space="0" w:color="auto"/>
                    <w:right w:val="none" w:sz="0" w:space="0" w:color="auto"/>
                  </w:divBdr>
                  <w:divsChild>
                    <w:div w:id="570425749">
                      <w:marLeft w:val="0"/>
                      <w:marRight w:val="0"/>
                      <w:marTop w:val="0"/>
                      <w:marBottom w:val="0"/>
                      <w:divBdr>
                        <w:top w:val="none" w:sz="0" w:space="0" w:color="auto"/>
                        <w:left w:val="none" w:sz="0" w:space="0" w:color="auto"/>
                        <w:bottom w:val="none" w:sz="0" w:space="0" w:color="auto"/>
                        <w:right w:val="none" w:sz="0" w:space="0" w:color="auto"/>
                      </w:divBdr>
                    </w:div>
                    <w:div w:id="6891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2516">
          <w:marLeft w:val="0"/>
          <w:marRight w:val="0"/>
          <w:marTop w:val="0"/>
          <w:marBottom w:val="0"/>
          <w:divBdr>
            <w:top w:val="none" w:sz="0" w:space="0" w:color="auto"/>
            <w:left w:val="none" w:sz="0" w:space="0" w:color="auto"/>
            <w:bottom w:val="none" w:sz="0" w:space="0" w:color="auto"/>
            <w:right w:val="none" w:sz="0" w:space="0" w:color="auto"/>
          </w:divBdr>
        </w:div>
        <w:div w:id="241304646">
          <w:marLeft w:val="0"/>
          <w:marRight w:val="0"/>
          <w:marTop w:val="0"/>
          <w:marBottom w:val="0"/>
          <w:divBdr>
            <w:top w:val="none" w:sz="0" w:space="0" w:color="auto"/>
            <w:left w:val="none" w:sz="0" w:space="0" w:color="auto"/>
            <w:bottom w:val="none" w:sz="0" w:space="0" w:color="auto"/>
            <w:right w:val="none" w:sz="0" w:space="0" w:color="auto"/>
          </w:divBdr>
          <w:divsChild>
            <w:div w:id="1197503420">
              <w:marLeft w:val="0"/>
              <w:marRight w:val="0"/>
              <w:marTop w:val="0"/>
              <w:marBottom w:val="0"/>
              <w:divBdr>
                <w:top w:val="none" w:sz="0" w:space="0" w:color="auto"/>
                <w:left w:val="none" w:sz="0" w:space="0" w:color="auto"/>
                <w:bottom w:val="none" w:sz="0" w:space="0" w:color="auto"/>
                <w:right w:val="none" w:sz="0" w:space="0" w:color="auto"/>
              </w:divBdr>
              <w:divsChild>
                <w:div w:id="416287613">
                  <w:marLeft w:val="0"/>
                  <w:marRight w:val="0"/>
                  <w:marTop w:val="0"/>
                  <w:marBottom w:val="0"/>
                  <w:divBdr>
                    <w:top w:val="none" w:sz="0" w:space="0" w:color="auto"/>
                    <w:left w:val="none" w:sz="0" w:space="0" w:color="auto"/>
                    <w:bottom w:val="none" w:sz="0" w:space="0" w:color="auto"/>
                    <w:right w:val="none" w:sz="0" w:space="0" w:color="auto"/>
                  </w:divBdr>
                  <w:divsChild>
                    <w:div w:id="57485542">
                      <w:marLeft w:val="0"/>
                      <w:marRight w:val="0"/>
                      <w:marTop w:val="0"/>
                      <w:marBottom w:val="0"/>
                      <w:divBdr>
                        <w:top w:val="none" w:sz="0" w:space="0" w:color="auto"/>
                        <w:left w:val="none" w:sz="0" w:space="0" w:color="auto"/>
                        <w:bottom w:val="none" w:sz="0" w:space="0" w:color="auto"/>
                        <w:right w:val="none" w:sz="0" w:space="0" w:color="auto"/>
                      </w:divBdr>
                    </w:div>
                    <w:div w:id="3126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74731">
      <w:bodyDiv w:val="1"/>
      <w:marLeft w:val="0"/>
      <w:marRight w:val="0"/>
      <w:marTop w:val="0"/>
      <w:marBottom w:val="0"/>
      <w:divBdr>
        <w:top w:val="none" w:sz="0" w:space="0" w:color="auto"/>
        <w:left w:val="none" w:sz="0" w:space="0" w:color="auto"/>
        <w:bottom w:val="none" w:sz="0" w:space="0" w:color="auto"/>
        <w:right w:val="none" w:sz="0" w:space="0" w:color="auto"/>
      </w:divBdr>
    </w:div>
    <w:div w:id="2110151988">
      <w:bodyDiv w:val="1"/>
      <w:marLeft w:val="0"/>
      <w:marRight w:val="0"/>
      <w:marTop w:val="0"/>
      <w:marBottom w:val="0"/>
      <w:divBdr>
        <w:top w:val="none" w:sz="0" w:space="0" w:color="auto"/>
        <w:left w:val="none" w:sz="0" w:space="0" w:color="auto"/>
        <w:bottom w:val="none" w:sz="0" w:space="0" w:color="auto"/>
        <w:right w:val="none" w:sz="0" w:space="0" w:color="auto"/>
      </w:divBdr>
      <w:divsChild>
        <w:div w:id="1799446361">
          <w:marLeft w:val="0"/>
          <w:marRight w:val="0"/>
          <w:marTop w:val="0"/>
          <w:marBottom w:val="0"/>
          <w:divBdr>
            <w:top w:val="none" w:sz="0" w:space="0" w:color="auto"/>
            <w:left w:val="none" w:sz="0" w:space="0" w:color="auto"/>
            <w:bottom w:val="none" w:sz="0" w:space="0" w:color="auto"/>
            <w:right w:val="none" w:sz="0" w:space="0" w:color="auto"/>
          </w:divBdr>
          <w:divsChild>
            <w:div w:id="2030175902">
              <w:marLeft w:val="0"/>
              <w:marRight w:val="0"/>
              <w:marTop w:val="0"/>
              <w:marBottom w:val="0"/>
              <w:divBdr>
                <w:top w:val="none" w:sz="0" w:space="0" w:color="auto"/>
                <w:left w:val="none" w:sz="0" w:space="0" w:color="auto"/>
                <w:bottom w:val="none" w:sz="0" w:space="0" w:color="auto"/>
                <w:right w:val="none" w:sz="0" w:space="0" w:color="auto"/>
              </w:divBdr>
            </w:div>
            <w:div w:id="14693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74626">
      <w:bodyDiv w:val="1"/>
      <w:marLeft w:val="0"/>
      <w:marRight w:val="0"/>
      <w:marTop w:val="0"/>
      <w:marBottom w:val="0"/>
      <w:divBdr>
        <w:top w:val="none" w:sz="0" w:space="0" w:color="auto"/>
        <w:left w:val="none" w:sz="0" w:space="0" w:color="auto"/>
        <w:bottom w:val="none" w:sz="0" w:space="0" w:color="auto"/>
        <w:right w:val="none" w:sz="0" w:space="0" w:color="auto"/>
      </w:divBdr>
      <w:divsChild>
        <w:div w:id="115763269">
          <w:marLeft w:val="0"/>
          <w:marRight w:val="0"/>
          <w:marTop w:val="0"/>
          <w:marBottom w:val="0"/>
          <w:divBdr>
            <w:top w:val="none" w:sz="0" w:space="0" w:color="auto"/>
            <w:left w:val="none" w:sz="0" w:space="0" w:color="auto"/>
            <w:bottom w:val="none" w:sz="0" w:space="0" w:color="auto"/>
            <w:right w:val="none" w:sz="0" w:space="0" w:color="auto"/>
          </w:divBdr>
        </w:div>
        <w:div w:id="1137144138">
          <w:marLeft w:val="0"/>
          <w:marRight w:val="0"/>
          <w:marTop w:val="0"/>
          <w:marBottom w:val="0"/>
          <w:divBdr>
            <w:top w:val="none" w:sz="0" w:space="0" w:color="auto"/>
            <w:left w:val="none" w:sz="0" w:space="0" w:color="auto"/>
            <w:bottom w:val="none" w:sz="0" w:space="0" w:color="auto"/>
            <w:right w:val="none" w:sz="0" w:space="0" w:color="auto"/>
          </w:divBdr>
        </w:div>
        <w:div w:id="1428648788">
          <w:marLeft w:val="0"/>
          <w:marRight w:val="0"/>
          <w:marTop w:val="0"/>
          <w:marBottom w:val="0"/>
          <w:divBdr>
            <w:top w:val="none" w:sz="0" w:space="0" w:color="auto"/>
            <w:left w:val="none" w:sz="0" w:space="0" w:color="auto"/>
            <w:bottom w:val="none" w:sz="0" w:space="0" w:color="auto"/>
            <w:right w:val="none" w:sz="0" w:space="0" w:color="auto"/>
          </w:divBdr>
        </w:div>
        <w:div w:id="439951921">
          <w:marLeft w:val="0"/>
          <w:marRight w:val="0"/>
          <w:marTop w:val="0"/>
          <w:marBottom w:val="0"/>
          <w:divBdr>
            <w:top w:val="none" w:sz="0" w:space="0" w:color="auto"/>
            <w:left w:val="none" w:sz="0" w:space="0" w:color="auto"/>
            <w:bottom w:val="none" w:sz="0" w:space="0" w:color="auto"/>
            <w:right w:val="none" w:sz="0" w:space="0" w:color="auto"/>
          </w:divBdr>
        </w:div>
        <w:div w:id="1027677131">
          <w:marLeft w:val="0"/>
          <w:marRight w:val="0"/>
          <w:marTop w:val="0"/>
          <w:marBottom w:val="0"/>
          <w:divBdr>
            <w:top w:val="none" w:sz="0" w:space="0" w:color="auto"/>
            <w:left w:val="none" w:sz="0" w:space="0" w:color="auto"/>
            <w:bottom w:val="none" w:sz="0" w:space="0" w:color="auto"/>
            <w:right w:val="none" w:sz="0" w:space="0" w:color="auto"/>
          </w:divBdr>
        </w:div>
        <w:div w:id="1092967134">
          <w:marLeft w:val="0"/>
          <w:marRight w:val="0"/>
          <w:marTop w:val="0"/>
          <w:marBottom w:val="0"/>
          <w:divBdr>
            <w:top w:val="none" w:sz="0" w:space="0" w:color="auto"/>
            <w:left w:val="none" w:sz="0" w:space="0" w:color="auto"/>
            <w:bottom w:val="none" w:sz="0" w:space="0" w:color="auto"/>
            <w:right w:val="none" w:sz="0" w:space="0" w:color="auto"/>
          </w:divBdr>
        </w:div>
        <w:div w:id="151143841">
          <w:marLeft w:val="0"/>
          <w:marRight w:val="0"/>
          <w:marTop w:val="0"/>
          <w:marBottom w:val="0"/>
          <w:divBdr>
            <w:top w:val="none" w:sz="0" w:space="0" w:color="auto"/>
            <w:left w:val="none" w:sz="0" w:space="0" w:color="auto"/>
            <w:bottom w:val="none" w:sz="0" w:space="0" w:color="auto"/>
            <w:right w:val="none" w:sz="0" w:space="0" w:color="auto"/>
          </w:divBdr>
        </w:div>
        <w:div w:id="1579703759">
          <w:marLeft w:val="0"/>
          <w:marRight w:val="0"/>
          <w:marTop w:val="0"/>
          <w:marBottom w:val="0"/>
          <w:divBdr>
            <w:top w:val="none" w:sz="0" w:space="0" w:color="auto"/>
            <w:left w:val="none" w:sz="0" w:space="0" w:color="auto"/>
            <w:bottom w:val="none" w:sz="0" w:space="0" w:color="auto"/>
            <w:right w:val="none" w:sz="0" w:space="0" w:color="auto"/>
          </w:divBdr>
        </w:div>
        <w:div w:id="2016109950">
          <w:marLeft w:val="0"/>
          <w:marRight w:val="0"/>
          <w:marTop w:val="0"/>
          <w:marBottom w:val="0"/>
          <w:divBdr>
            <w:top w:val="none" w:sz="0" w:space="0" w:color="auto"/>
            <w:left w:val="none" w:sz="0" w:space="0" w:color="auto"/>
            <w:bottom w:val="none" w:sz="0" w:space="0" w:color="auto"/>
            <w:right w:val="none" w:sz="0" w:space="0" w:color="auto"/>
          </w:divBdr>
        </w:div>
        <w:div w:id="926696626">
          <w:marLeft w:val="0"/>
          <w:marRight w:val="0"/>
          <w:marTop w:val="0"/>
          <w:marBottom w:val="0"/>
          <w:divBdr>
            <w:top w:val="none" w:sz="0" w:space="0" w:color="auto"/>
            <w:left w:val="none" w:sz="0" w:space="0" w:color="auto"/>
            <w:bottom w:val="none" w:sz="0" w:space="0" w:color="auto"/>
            <w:right w:val="none" w:sz="0" w:space="0" w:color="auto"/>
          </w:divBdr>
        </w:div>
        <w:div w:id="84084078">
          <w:marLeft w:val="0"/>
          <w:marRight w:val="0"/>
          <w:marTop w:val="0"/>
          <w:marBottom w:val="0"/>
          <w:divBdr>
            <w:top w:val="none" w:sz="0" w:space="0" w:color="auto"/>
            <w:left w:val="none" w:sz="0" w:space="0" w:color="auto"/>
            <w:bottom w:val="none" w:sz="0" w:space="0" w:color="auto"/>
            <w:right w:val="none" w:sz="0" w:space="0" w:color="auto"/>
          </w:divBdr>
        </w:div>
        <w:div w:id="1436946546">
          <w:marLeft w:val="0"/>
          <w:marRight w:val="0"/>
          <w:marTop w:val="0"/>
          <w:marBottom w:val="0"/>
          <w:divBdr>
            <w:top w:val="none" w:sz="0" w:space="0" w:color="auto"/>
            <w:left w:val="none" w:sz="0" w:space="0" w:color="auto"/>
            <w:bottom w:val="none" w:sz="0" w:space="0" w:color="auto"/>
            <w:right w:val="none" w:sz="0" w:space="0" w:color="auto"/>
          </w:divBdr>
        </w:div>
        <w:div w:id="1784109540">
          <w:marLeft w:val="0"/>
          <w:marRight w:val="0"/>
          <w:marTop w:val="0"/>
          <w:marBottom w:val="0"/>
          <w:divBdr>
            <w:top w:val="none" w:sz="0" w:space="0" w:color="auto"/>
            <w:left w:val="none" w:sz="0" w:space="0" w:color="auto"/>
            <w:bottom w:val="none" w:sz="0" w:space="0" w:color="auto"/>
            <w:right w:val="none" w:sz="0" w:space="0" w:color="auto"/>
          </w:divBdr>
        </w:div>
        <w:div w:id="673143555">
          <w:marLeft w:val="0"/>
          <w:marRight w:val="0"/>
          <w:marTop w:val="0"/>
          <w:marBottom w:val="0"/>
          <w:divBdr>
            <w:top w:val="none" w:sz="0" w:space="0" w:color="auto"/>
            <w:left w:val="none" w:sz="0" w:space="0" w:color="auto"/>
            <w:bottom w:val="none" w:sz="0" w:space="0" w:color="auto"/>
            <w:right w:val="none" w:sz="0" w:space="0" w:color="auto"/>
          </w:divBdr>
        </w:div>
        <w:div w:id="744647570">
          <w:marLeft w:val="0"/>
          <w:marRight w:val="0"/>
          <w:marTop w:val="0"/>
          <w:marBottom w:val="0"/>
          <w:divBdr>
            <w:top w:val="none" w:sz="0" w:space="0" w:color="auto"/>
            <w:left w:val="none" w:sz="0" w:space="0" w:color="auto"/>
            <w:bottom w:val="none" w:sz="0" w:space="0" w:color="auto"/>
            <w:right w:val="none" w:sz="0" w:space="0" w:color="auto"/>
          </w:divBdr>
        </w:div>
        <w:div w:id="1925990560">
          <w:marLeft w:val="0"/>
          <w:marRight w:val="0"/>
          <w:marTop w:val="0"/>
          <w:marBottom w:val="0"/>
          <w:divBdr>
            <w:top w:val="none" w:sz="0" w:space="0" w:color="auto"/>
            <w:left w:val="none" w:sz="0" w:space="0" w:color="auto"/>
            <w:bottom w:val="none" w:sz="0" w:space="0" w:color="auto"/>
            <w:right w:val="none" w:sz="0" w:space="0" w:color="auto"/>
          </w:divBdr>
        </w:div>
        <w:div w:id="751005557">
          <w:marLeft w:val="0"/>
          <w:marRight w:val="0"/>
          <w:marTop w:val="0"/>
          <w:marBottom w:val="0"/>
          <w:divBdr>
            <w:top w:val="none" w:sz="0" w:space="0" w:color="auto"/>
            <w:left w:val="none" w:sz="0" w:space="0" w:color="auto"/>
            <w:bottom w:val="none" w:sz="0" w:space="0" w:color="auto"/>
            <w:right w:val="none" w:sz="0" w:space="0" w:color="auto"/>
          </w:divBdr>
        </w:div>
        <w:div w:id="2037195432">
          <w:marLeft w:val="0"/>
          <w:marRight w:val="0"/>
          <w:marTop w:val="0"/>
          <w:marBottom w:val="0"/>
          <w:divBdr>
            <w:top w:val="none" w:sz="0" w:space="0" w:color="auto"/>
            <w:left w:val="none" w:sz="0" w:space="0" w:color="auto"/>
            <w:bottom w:val="none" w:sz="0" w:space="0" w:color="auto"/>
            <w:right w:val="none" w:sz="0" w:space="0" w:color="auto"/>
          </w:divBdr>
        </w:div>
        <w:div w:id="740255034">
          <w:marLeft w:val="0"/>
          <w:marRight w:val="0"/>
          <w:marTop w:val="0"/>
          <w:marBottom w:val="0"/>
          <w:divBdr>
            <w:top w:val="none" w:sz="0" w:space="0" w:color="auto"/>
            <w:left w:val="none" w:sz="0" w:space="0" w:color="auto"/>
            <w:bottom w:val="none" w:sz="0" w:space="0" w:color="auto"/>
            <w:right w:val="none" w:sz="0" w:space="0" w:color="auto"/>
          </w:divBdr>
        </w:div>
        <w:div w:id="2076078607">
          <w:marLeft w:val="0"/>
          <w:marRight w:val="0"/>
          <w:marTop w:val="0"/>
          <w:marBottom w:val="0"/>
          <w:divBdr>
            <w:top w:val="none" w:sz="0" w:space="0" w:color="auto"/>
            <w:left w:val="none" w:sz="0" w:space="0" w:color="auto"/>
            <w:bottom w:val="none" w:sz="0" w:space="0" w:color="auto"/>
            <w:right w:val="none" w:sz="0" w:space="0" w:color="auto"/>
          </w:divBdr>
        </w:div>
        <w:div w:id="1487278698">
          <w:marLeft w:val="0"/>
          <w:marRight w:val="0"/>
          <w:marTop w:val="0"/>
          <w:marBottom w:val="0"/>
          <w:divBdr>
            <w:top w:val="none" w:sz="0" w:space="0" w:color="auto"/>
            <w:left w:val="none" w:sz="0" w:space="0" w:color="auto"/>
            <w:bottom w:val="none" w:sz="0" w:space="0" w:color="auto"/>
            <w:right w:val="none" w:sz="0" w:space="0" w:color="auto"/>
          </w:divBdr>
        </w:div>
        <w:div w:id="147400845">
          <w:marLeft w:val="0"/>
          <w:marRight w:val="0"/>
          <w:marTop w:val="0"/>
          <w:marBottom w:val="0"/>
          <w:divBdr>
            <w:top w:val="none" w:sz="0" w:space="0" w:color="auto"/>
            <w:left w:val="none" w:sz="0" w:space="0" w:color="auto"/>
            <w:bottom w:val="none" w:sz="0" w:space="0" w:color="auto"/>
            <w:right w:val="none" w:sz="0" w:space="0" w:color="auto"/>
          </w:divBdr>
        </w:div>
        <w:div w:id="1134983004">
          <w:marLeft w:val="0"/>
          <w:marRight w:val="0"/>
          <w:marTop w:val="0"/>
          <w:marBottom w:val="0"/>
          <w:divBdr>
            <w:top w:val="none" w:sz="0" w:space="0" w:color="auto"/>
            <w:left w:val="none" w:sz="0" w:space="0" w:color="auto"/>
            <w:bottom w:val="none" w:sz="0" w:space="0" w:color="auto"/>
            <w:right w:val="none" w:sz="0" w:space="0" w:color="auto"/>
          </w:divBdr>
        </w:div>
        <w:div w:id="838350261">
          <w:marLeft w:val="0"/>
          <w:marRight w:val="0"/>
          <w:marTop w:val="0"/>
          <w:marBottom w:val="0"/>
          <w:divBdr>
            <w:top w:val="none" w:sz="0" w:space="0" w:color="auto"/>
            <w:left w:val="none" w:sz="0" w:space="0" w:color="auto"/>
            <w:bottom w:val="none" w:sz="0" w:space="0" w:color="auto"/>
            <w:right w:val="none" w:sz="0" w:space="0" w:color="auto"/>
          </w:divBdr>
        </w:div>
        <w:div w:id="1787919177">
          <w:marLeft w:val="0"/>
          <w:marRight w:val="0"/>
          <w:marTop w:val="0"/>
          <w:marBottom w:val="0"/>
          <w:divBdr>
            <w:top w:val="none" w:sz="0" w:space="0" w:color="auto"/>
            <w:left w:val="none" w:sz="0" w:space="0" w:color="auto"/>
            <w:bottom w:val="none" w:sz="0" w:space="0" w:color="auto"/>
            <w:right w:val="none" w:sz="0" w:space="0" w:color="auto"/>
          </w:divBdr>
        </w:div>
        <w:div w:id="1275670684">
          <w:marLeft w:val="0"/>
          <w:marRight w:val="0"/>
          <w:marTop w:val="0"/>
          <w:marBottom w:val="0"/>
          <w:divBdr>
            <w:top w:val="none" w:sz="0" w:space="0" w:color="auto"/>
            <w:left w:val="none" w:sz="0" w:space="0" w:color="auto"/>
            <w:bottom w:val="none" w:sz="0" w:space="0" w:color="auto"/>
            <w:right w:val="none" w:sz="0" w:space="0" w:color="auto"/>
          </w:divBdr>
        </w:div>
        <w:div w:id="1556283759">
          <w:marLeft w:val="0"/>
          <w:marRight w:val="0"/>
          <w:marTop w:val="0"/>
          <w:marBottom w:val="0"/>
          <w:divBdr>
            <w:top w:val="none" w:sz="0" w:space="0" w:color="auto"/>
            <w:left w:val="none" w:sz="0" w:space="0" w:color="auto"/>
            <w:bottom w:val="none" w:sz="0" w:space="0" w:color="auto"/>
            <w:right w:val="none" w:sz="0" w:space="0" w:color="auto"/>
          </w:divBdr>
        </w:div>
        <w:div w:id="24912015">
          <w:marLeft w:val="0"/>
          <w:marRight w:val="0"/>
          <w:marTop w:val="0"/>
          <w:marBottom w:val="0"/>
          <w:divBdr>
            <w:top w:val="none" w:sz="0" w:space="0" w:color="auto"/>
            <w:left w:val="none" w:sz="0" w:space="0" w:color="auto"/>
            <w:bottom w:val="none" w:sz="0" w:space="0" w:color="auto"/>
            <w:right w:val="none" w:sz="0" w:space="0" w:color="auto"/>
          </w:divBdr>
        </w:div>
        <w:div w:id="465508016">
          <w:marLeft w:val="0"/>
          <w:marRight w:val="0"/>
          <w:marTop w:val="0"/>
          <w:marBottom w:val="0"/>
          <w:divBdr>
            <w:top w:val="none" w:sz="0" w:space="0" w:color="auto"/>
            <w:left w:val="none" w:sz="0" w:space="0" w:color="auto"/>
            <w:bottom w:val="none" w:sz="0" w:space="0" w:color="auto"/>
            <w:right w:val="none" w:sz="0" w:space="0" w:color="auto"/>
          </w:divBdr>
        </w:div>
      </w:divsChild>
    </w:div>
    <w:div w:id="213945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reetrust.org/resource-centre/agree-ii/" TargetMode="External"/><Relationship Id="rId18" Type="http://schemas.openxmlformats.org/officeDocument/2006/relationships/hyperlink" Target="https://pubmed.ncbi.nlm.nih.gov/42483277/" TargetMode="External"/><Relationship Id="rId26" Type="http://schemas.openxmlformats.org/officeDocument/2006/relationships/hyperlink" Target="https://pubmed.ncbi.nlm.nih.gov/42479922/" TargetMode="External"/><Relationship Id="rId39" Type="http://schemas.openxmlformats.org/officeDocument/2006/relationships/hyperlink" Target="https://pubmed.ncbi.nlm.nih.gov/42523692/" TargetMode="External"/><Relationship Id="rId21" Type="http://schemas.openxmlformats.org/officeDocument/2006/relationships/hyperlink" Target="https://pmc.ncbi.nlm.nih.gov/articles/PMC13392656/" TargetMode="External"/><Relationship Id="rId34" Type="http://schemas.openxmlformats.org/officeDocument/2006/relationships/hyperlink" Target="https://pmc.ncbi.nlm.nih.gov/articles/PMC13373050/" TargetMode="External"/><Relationship Id="rId42" Type="http://schemas.openxmlformats.org/officeDocument/2006/relationships/hyperlink" Target="https://pmc.ncbi.nlm.nih.gov/articles/PMC13397242/" TargetMode="External"/><Relationship Id="rId47" Type="http://schemas.openxmlformats.org/officeDocument/2006/relationships/hyperlink" Target="https://pubmed.ncbi.nlm.nih.gov/42536577/" TargetMode="External"/><Relationship Id="rId50" Type="http://schemas.openxmlformats.org/officeDocument/2006/relationships/hyperlink" Target="https://www.sciencedirect.com/science/article/pii/S0149763426003416?via%3Dihub" TargetMode="External"/><Relationship Id="rId55" Type="http://schemas.openxmlformats.org/officeDocument/2006/relationships/hyperlink" Target="https://pmc.ncbi.nlm.nih.gov/articles/PMC13417681/" TargetMode="External"/><Relationship Id="rId63" Type="http://schemas.openxmlformats.org/officeDocument/2006/relationships/hyperlink" Target="https://pubmed.ncbi.nlm.nih.gov/41811930/" TargetMode="External"/><Relationship Id="rId68" Type="http://schemas.openxmlformats.org/officeDocument/2006/relationships/hyperlink" Target="mailto:ebpresearchgroup_gpa@outlook.co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ttps://pmc.ncbi.nlm.nih.gov/articles/PMC13378721/" TargetMode="External"/><Relationship Id="rId29" Type="http://schemas.openxmlformats.org/officeDocument/2006/relationships/hyperlink" Target="https://journals.sagepub.com/doi/10.1177/10538127261418331?url_ver=Z39.88-2003&amp;rfr_id=ori:rid:crossref.org&amp;rfr_dat=cr_pub%20%200pubm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ysioghana.org/gpa-evidence-updates/evidence-archives/" TargetMode="External"/><Relationship Id="rId24" Type="http://schemas.openxmlformats.org/officeDocument/2006/relationships/hyperlink" Target="https://pubmed.ncbi.nlm.nih.gov/41830622/" TargetMode="External"/><Relationship Id="rId32" Type="http://schemas.openxmlformats.org/officeDocument/2006/relationships/hyperlink" Target="https://pubmed.ncbi.nlm.nih.gov/42461072/" TargetMode="External"/><Relationship Id="rId37" Type="http://schemas.openxmlformats.org/officeDocument/2006/relationships/hyperlink" Target="https://pubmed.ncbi.nlm.nih.gov/42409136/" TargetMode="External"/><Relationship Id="rId40" Type="http://schemas.openxmlformats.org/officeDocument/2006/relationships/hyperlink" Target="https://pmc.ncbi.nlm.nih.gov/articles/PMC13407525/" TargetMode="External"/><Relationship Id="rId45" Type="http://schemas.openxmlformats.org/officeDocument/2006/relationships/hyperlink" Target="https://pubmed.ncbi.nlm.nih.gov/42429988/" TargetMode="External"/><Relationship Id="rId53" Type="http://schemas.openxmlformats.org/officeDocument/2006/relationships/hyperlink" Target="https://pubmed.ncbi.nlm.nih.gov/41532499/" TargetMode="External"/><Relationship Id="rId58" Type="http://schemas.openxmlformats.org/officeDocument/2006/relationships/hyperlink" Target="https://pubmed.ncbi.nlm.nih.gov/42452600/" TargetMode="External"/><Relationship Id="rId66" Type="http://schemas.openxmlformats.org/officeDocument/2006/relationships/hyperlink" Target="https://pmc.ncbi.nlm.nih.gov/articles/PMC13312437/" TargetMode="External"/><Relationship Id="rId5" Type="http://schemas.openxmlformats.org/officeDocument/2006/relationships/webSettings" Target="webSettings.xml"/><Relationship Id="rId15" Type="http://schemas.openxmlformats.org/officeDocument/2006/relationships/hyperlink" Target="mailto:https://pubmed.ncbi.nlm.nih.gov/42458819/" TargetMode="External"/><Relationship Id="rId23" Type="http://schemas.openxmlformats.org/officeDocument/2006/relationships/hyperlink" Target="https://journals.sagepub.com/doi/10.1177/10538127261430790?url_ver=Z39.88-2003&amp;rfr_id=ori:rid:crossref.org&amp;rfr_dat=cr_pub%20%200pubmed" TargetMode="External"/><Relationship Id="rId28" Type="http://schemas.openxmlformats.org/officeDocument/2006/relationships/hyperlink" Target="https://pubmed.ncbi.nlm.nih.gov/41662208/" TargetMode="External"/><Relationship Id="rId36" Type="http://schemas.openxmlformats.org/officeDocument/2006/relationships/hyperlink" Target="https://pmc.ncbi.nlm.nih.gov/articles/PMC13416881/" TargetMode="External"/><Relationship Id="rId49" Type="http://schemas.openxmlformats.org/officeDocument/2006/relationships/hyperlink" Target="https://pubmed.ncbi.nlm.nih.gov/42492675/" TargetMode="External"/><Relationship Id="rId57" Type="http://schemas.openxmlformats.org/officeDocument/2006/relationships/hyperlink" Target="https://www.clinbiomech.com/article/S0268-0033(26)00108-7/fulltext" TargetMode="External"/><Relationship Id="rId61" Type="http://schemas.openxmlformats.org/officeDocument/2006/relationships/hyperlink" Target="https://www.sciencedirect.com/science/article/pii/S0001691826009364?via%3Dihub" TargetMode="External"/><Relationship Id="rId10" Type="http://schemas.openxmlformats.org/officeDocument/2006/relationships/hyperlink" Target="https://pubmed.ncbi.nlm.nih.gov/advanced/" TargetMode="External"/><Relationship Id="rId19" Type="http://schemas.openxmlformats.org/officeDocument/2006/relationships/hyperlink" Target="https://pmc.ncbi.nlm.nih.gov/articles/PMC13386124/" TargetMode="External"/><Relationship Id="rId31" Type="http://schemas.openxmlformats.org/officeDocument/2006/relationships/hyperlink" Target="https://linkinghub.elsevier.com/retrieve/pii/S0003-9993(26)00817-8" TargetMode="External"/><Relationship Id="rId44" Type="http://schemas.openxmlformats.org/officeDocument/2006/relationships/hyperlink" Target="mailto:https://www.ahajournals.org/doi/10.1161/JAHA.125.044985?url_ver=Z39.88-2003&amp;rfr_id=ori:rid:crossref.org&amp;rfr_dat=cr_pub%20%200pubmed" TargetMode="External"/><Relationship Id="rId52" Type="http://schemas.openxmlformats.org/officeDocument/2006/relationships/hyperlink" Target="https://pubmed.ncbi.nlm.nih.gov/41538284/" TargetMode="External"/><Relationship Id="rId60" Type="http://schemas.openxmlformats.org/officeDocument/2006/relationships/hyperlink" Target="https://pubmed.ncbi.nlm.nih.gov/42214165/" TargetMode="External"/><Relationship Id="rId65" Type="http://schemas.openxmlformats.org/officeDocument/2006/relationships/hyperlink" Target="https://pubmed.ncbi.nlm.nih.gov/42370476/" TargetMode="External"/><Relationship Id="rId4" Type="http://schemas.openxmlformats.org/officeDocument/2006/relationships/settings" Target="settings.xml"/><Relationship Id="rId9" Type="http://schemas.openxmlformats.org/officeDocument/2006/relationships/hyperlink" Target="https://physioghana.org/gpa-evidence-updates/" TargetMode="External"/><Relationship Id="rId14" Type="http://schemas.openxmlformats.org/officeDocument/2006/relationships/hyperlink" Target="https://pubmed.ncbi.nlm.nih.gov/41474387/" TargetMode="External"/><Relationship Id="rId22" Type="http://schemas.openxmlformats.org/officeDocument/2006/relationships/hyperlink" Target="https://pubmed.ncbi.nlm.nih.gov/41823237/" TargetMode="External"/><Relationship Id="rId27" Type="http://schemas.openxmlformats.org/officeDocument/2006/relationships/hyperlink" Target="https://onlinelibrary.wiley.com/doi/10.1002/pmrj.70189" TargetMode="External"/><Relationship Id="rId30" Type="http://schemas.openxmlformats.org/officeDocument/2006/relationships/hyperlink" Target="https://pubmed.ncbi.nlm.nih.gov/42462840/" TargetMode="External"/><Relationship Id="rId35" Type="http://schemas.openxmlformats.org/officeDocument/2006/relationships/hyperlink" Target="https://pubmed.ncbi.nlm.nih.gov/42515217/" TargetMode="External"/><Relationship Id="rId43" Type="http://schemas.openxmlformats.org/officeDocument/2006/relationships/hyperlink" Target="https://pubhttps:/pubmed.ncbi.nlm.nih.gov/42306845/med.ncbi.nlm.nih.gov/42306845/" TargetMode="External"/><Relationship Id="rId48" Type="http://schemas.openxmlformats.org/officeDocument/2006/relationships/hyperlink" Target="https://pmc.ncbi.nlm.nih.gov/articles/PMC13433080/" TargetMode="External"/><Relationship Id="rId56" Type="http://schemas.openxmlformats.org/officeDocument/2006/relationships/hyperlink" Target="https://pubmed.ncbi.nlm.nih.gov/42048981/" TargetMode="External"/><Relationship Id="rId64" Type="http://schemas.openxmlformats.org/officeDocument/2006/relationships/hyperlink" Target="https://pubmed.ncbi.nlm.nih.gov/42323228/" TargetMode="External"/><Relationship Id="rId69" Type="http://schemas.openxmlformats.org/officeDocument/2006/relationships/hyperlink" Target="http://www.physioghana.com" TargetMode="External"/><Relationship Id="rId8" Type="http://schemas.openxmlformats.org/officeDocument/2006/relationships/image" Target="media/image1.PNG"/><Relationship Id="rId51" Type="http://schemas.openxmlformats.org/officeDocument/2006/relationships/hyperlink" Target="https://pubmed.ncbi.nlm.nih.gov/42507062/"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view.officeapps.live.com/op/view.aspx?src=https%3A%2F%2Fwww.sign.ac.uk%2Fmedia%2F1721%2Fsrchecklist.doc&amp;wdOrigin=BROWSELINK" TargetMode="External"/><Relationship Id="rId17" Type="http://schemas.openxmlformats.org/officeDocument/2006/relationships/hyperlink" Target="https://pubmed.ncbi.nlm.nih.gov/41787863/" TargetMode="External"/><Relationship Id="rId25" Type="http://schemas.openxmlformats.org/officeDocument/2006/relationships/hyperlink" Target="https://pmc.ncbi.nlm.nih.gov/articles/PMC13283504/" TargetMode="External"/><Relationship Id="rId33" Type="http://schemas.openxmlformats.org/officeDocument/2006/relationships/hyperlink" Target="https://pubmed.ncbi.nlm.nih.gov/42465668/" TargetMode="External"/><Relationship Id="rId38" Type="http://schemas.openxmlformats.org/officeDocument/2006/relationships/hyperlink" Target="https://www.strokejournal.org/article/S1052-3057(26)00160-6/fulltext" TargetMode="External"/><Relationship Id="rId46" Type="http://schemas.openxmlformats.org/officeDocument/2006/relationships/hyperlink" Target="https://pubmed.ncbi.nlm.nih.gov/42406785/" TargetMode="External"/><Relationship Id="rId59" Type="http://schemas.openxmlformats.org/officeDocument/2006/relationships/hyperlink" Target="https://pmc.ncbi.nlm.nih.gov/articles/PMC13363305/" TargetMode="External"/><Relationship Id="rId67" Type="http://schemas.openxmlformats.org/officeDocument/2006/relationships/hyperlink" Target="mailto:arthritisevidenceupdates@outlook.com" TargetMode="External"/><Relationship Id="rId20" Type="http://schemas.openxmlformats.org/officeDocument/2006/relationships/hyperlink" Target="https://pubmed.ncbi.nlm.nih.gov/42489003/" TargetMode="External"/><Relationship Id="rId41" Type="http://schemas.openxmlformats.org/officeDocument/2006/relationships/hyperlink" Target="https://pubmed.ncbi.nlm.nih.gov/41882497/" TargetMode="External"/><Relationship Id="rId54" Type="http://schemas.openxmlformats.org/officeDocument/2006/relationships/hyperlink" Target="https://pubmed.ncbi.nlm.nih.gov/42529480/" TargetMode="External"/><Relationship Id="rId62" Type="http://schemas.openxmlformats.org/officeDocument/2006/relationships/hyperlink" Target="https://pubmed.ncbi.nlm.nih.gov/42448557/"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D2C8B-F24A-433B-9F56-71FF16BA6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7850</Words>
  <Characters>44749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Sankah</dc:creator>
  <cp:keywords/>
  <dc:description/>
  <cp:lastModifiedBy>Bea Sankah</cp:lastModifiedBy>
  <cp:revision>2</cp:revision>
  <dcterms:created xsi:type="dcterms:W3CDTF">2026-08-18T17:47:00Z</dcterms:created>
  <dcterms:modified xsi:type="dcterms:W3CDTF">2026-08-18T17:47:00Z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e2a65b814f4bf0b4c26813e67b8e60ebe1164a004d5765adeb85d752db8616ec</vt:lpwstr>
  </property>
</Properties>
</file>