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A93D31" w14:textId="39E3A41B" w:rsidR="00767E59" w:rsidRPr="00F85B49" w:rsidRDefault="00081B01" w:rsidP="002C68C3">
      <w:pPr>
        <w:rPr>
          <w:rFonts w:cs="Times New Roman"/>
          <w:color w:val="002060"/>
          <w:sz w:val="28"/>
          <w:szCs w:val="28"/>
        </w:rPr>
      </w:pPr>
      <w:bookmarkStart w:id="0" w:name="_Hlk97204191"/>
      <w:r w:rsidRPr="00F85B49">
        <w:rPr>
          <w:rFonts w:cs="Times New Roman"/>
          <w:noProof/>
          <w:color w:val="002060"/>
          <w:sz w:val="28"/>
          <w:szCs w:val="28"/>
        </w:rPr>
        <w:drawing>
          <wp:inline distT="0" distB="0" distL="0" distR="0" wp14:anchorId="10C19660" wp14:editId="7E00CCB7">
            <wp:extent cx="5943600" cy="1094740"/>
            <wp:effectExtent l="0" t="0" r="0" b="0"/>
            <wp:docPr id="24" name="Picture 24"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picture containing shape&#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943600" cy="1094740"/>
                    </a:xfrm>
                    <a:prstGeom prst="rect">
                      <a:avLst/>
                    </a:prstGeom>
                  </pic:spPr>
                </pic:pic>
              </a:graphicData>
            </a:graphic>
          </wp:inline>
        </w:drawing>
      </w:r>
    </w:p>
    <w:bookmarkEnd w:id="0"/>
    <w:p w14:paraId="3C8DD729" w14:textId="53F54201" w:rsidR="009724BF" w:rsidRPr="009D6D17" w:rsidRDefault="005B2EA7" w:rsidP="00856969">
      <w:pPr>
        <w:spacing w:after="0"/>
        <w:rPr>
          <w:rFonts w:cs="Times New Roman"/>
          <w:b/>
          <w:color w:val="002060"/>
          <w:sz w:val="24"/>
          <w:szCs w:val="24"/>
        </w:rPr>
      </w:pPr>
      <w:r>
        <w:rPr>
          <w:rFonts w:cs="Times New Roman"/>
          <w:b/>
          <w:color w:val="002060"/>
          <w:sz w:val="24"/>
          <w:szCs w:val="24"/>
        </w:rPr>
        <w:t>June</w:t>
      </w:r>
      <w:r w:rsidR="00F60EB5">
        <w:rPr>
          <w:rFonts w:cs="Times New Roman"/>
          <w:b/>
          <w:color w:val="002060"/>
          <w:sz w:val="24"/>
          <w:szCs w:val="24"/>
        </w:rPr>
        <w:t xml:space="preserve"> </w:t>
      </w:r>
      <w:r w:rsidR="00EF2E30" w:rsidRPr="009D6D17">
        <w:rPr>
          <w:rFonts w:cs="Times New Roman"/>
          <w:b/>
          <w:color w:val="002060"/>
          <w:sz w:val="24"/>
          <w:szCs w:val="24"/>
        </w:rPr>
        <w:t>202</w:t>
      </w:r>
      <w:r w:rsidR="00166BAA">
        <w:rPr>
          <w:rFonts w:cs="Times New Roman"/>
          <w:b/>
          <w:color w:val="002060"/>
          <w:sz w:val="24"/>
          <w:szCs w:val="24"/>
        </w:rPr>
        <w:t>6</w:t>
      </w:r>
      <w:r w:rsidR="000D0154" w:rsidRPr="009D6D17">
        <w:rPr>
          <w:rFonts w:cs="Times New Roman"/>
          <w:b/>
          <w:color w:val="002060"/>
          <w:sz w:val="24"/>
          <w:szCs w:val="24"/>
        </w:rPr>
        <w:t xml:space="preserve"> edition</w:t>
      </w:r>
    </w:p>
    <w:p w14:paraId="42DDD535" w14:textId="4B246D10" w:rsidR="006A605F" w:rsidRPr="00F85B49" w:rsidRDefault="006A605F" w:rsidP="00767E59">
      <w:pPr>
        <w:pStyle w:val="Heading1"/>
        <w:rPr>
          <w:rFonts w:cs="Times New Roman"/>
          <w:b w:val="0"/>
        </w:rPr>
      </w:pPr>
      <w:bookmarkStart w:id="1" w:name="Introduction"/>
      <w:bookmarkStart w:id="2" w:name="_Ref97705660"/>
      <w:bookmarkEnd w:id="1"/>
      <w:r w:rsidRPr="00F85B49">
        <w:rPr>
          <w:rFonts w:cs="Times New Roman"/>
          <w:b w:val="0"/>
        </w:rPr>
        <w:t>Introduction</w:t>
      </w:r>
      <w:bookmarkEnd w:id="2"/>
    </w:p>
    <w:p w14:paraId="58620BD4" w14:textId="44309B6C" w:rsidR="001E4672" w:rsidRPr="00F85B49" w:rsidRDefault="007A144A" w:rsidP="00856969">
      <w:pPr>
        <w:spacing w:after="80"/>
        <w:rPr>
          <w:rFonts w:cs="Times New Roman"/>
        </w:rPr>
      </w:pPr>
      <w:r w:rsidRPr="00F85B49">
        <w:rPr>
          <w:rFonts w:cs="Times New Roman"/>
          <w:szCs w:val="20"/>
        </w:rPr>
        <w:t>W</w:t>
      </w:r>
      <w:bookmarkStart w:id="3" w:name="_Hlk97632346"/>
      <w:r w:rsidR="009D6D17">
        <w:rPr>
          <w:rFonts w:cs="Times New Roman"/>
          <w:szCs w:val="20"/>
        </w:rPr>
        <w:t xml:space="preserve">elcome to </w:t>
      </w:r>
      <w:r w:rsidR="00A403C9">
        <w:rPr>
          <w:rFonts w:cs="Times New Roman"/>
          <w:b/>
          <w:bCs/>
          <w:color w:val="002060"/>
          <w:szCs w:val="20"/>
        </w:rPr>
        <w:t>June</w:t>
      </w:r>
      <w:r w:rsidR="00841980">
        <w:rPr>
          <w:rFonts w:cs="Times New Roman"/>
          <w:b/>
          <w:bCs/>
          <w:color w:val="002060"/>
          <w:szCs w:val="20"/>
        </w:rPr>
        <w:t xml:space="preserve"> </w:t>
      </w:r>
      <w:r w:rsidR="005F2F4D">
        <w:rPr>
          <w:rFonts w:cs="Times New Roman"/>
          <w:b/>
          <w:bCs/>
          <w:color w:val="002060"/>
          <w:szCs w:val="20"/>
        </w:rPr>
        <w:t>202</w:t>
      </w:r>
      <w:r w:rsidR="00166BAA">
        <w:rPr>
          <w:rFonts w:cs="Times New Roman"/>
          <w:b/>
          <w:bCs/>
          <w:color w:val="002060"/>
          <w:szCs w:val="20"/>
        </w:rPr>
        <w:t>6</w:t>
      </w:r>
      <w:r w:rsidR="008D752A" w:rsidRPr="00B87645">
        <w:rPr>
          <w:rFonts w:cs="Times New Roman"/>
          <w:b/>
          <w:bCs/>
          <w:color w:val="002060"/>
          <w:szCs w:val="20"/>
        </w:rPr>
        <w:t xml:space="preserve"> </w:t>
      </w:r>
      <w:r w:rsidR="002D19EC" w:rsidRPr="00B87645">
        <w:rPr>
          <w:rFonts w:cs="Times New Roman"/>
          <w:b/>
          <w:bCs/>
          <w:color w:val="002060"/>
          <w:szCs w:val="20"/>
        </w:rPr>
        <w:t>GPA E</w:t>
      </w:r>
      <w:r w:rsidR="001E4672" w:rsidRPr="00B87645">
        <w:rPr>
          <w:rFonts w:cs="Times New Roman"/>
          <w:b/>
          <w:bCs/>
          <w:color w:val="002060"/>
          <w:szCs w:val="20"/>
        </w:rPr>
        <w:t xml:space="preserve">vidence </w:t>
      </w:r>
      <w:r w:rsidR="002D19EC" w:rsidRPr="00B87645">
        <w:rPr>
          <w:rFonts w:cs="Times New Roman"/>
          <w:b/>
          <w:bCs/>
          <w:color w:val="002060"/>
          <w:szCs w:val="20"/>
        </w:rPr>
        <w:t>U</w:t>
      </w:r>
      <w:r w:rsidR="001E4672" w:rsidRPr="00B87645">
        <w:rPr>
          <w:rFonts w:cs="Times New Roman"/>
          <w:b/>
          <w:bCs/>
          <w:color w:val="002060"/>
          <w:szCs w:val="20"/>
        </w:rPr>
        <w:t>pdates</w:t>
      </w:r>
      <w:bookmarkEnd w:id="3"/>
      <w:r w:rsidR="001E4672" w:rsidRPr="00F85B49">
        <w:rPr>
          <w:rFonts w:cs="Times New Roman"/>
          <w:szCs w:val="20"/>
        </w:rPr>
        <w:t>, bring</w:t>
      </w:r>
      <w:r w:rsidR="001B7736" w:rsidRPr="00F85B49">
        <w:rPr>
          <w:rFonts w:cs="Times New Roman"/>
          <w:szCs w:val="20"/>
        </w:rPr>
        <w:t>ing</w:t>
      </w:r>
      <w:r w:rsidR="001B7736" w:rsidRPr="00F85B49">
        <w:rPr>
          <w:rFonts w:cs="Times New Roman"/>
        </w:rPr>
        <w:t xml:space="preserve"> </w:t>
      </w:r>
      <w:r w:rsidR="001E4672" w:rsidRPr="00F85B49">
        <w:rPr>
          <w:rFonts w:cs="Times New Roman"/>
        </w:rPr>
        <w:t xml:space="preserve">you </w:t>
      </w:r>
      <w:r w:rsidR="009C4BD3">
        <w:rPr>
          <w:rFonts w:cs="Times New Roman"/>
        </w:rPr>
        <w:t xml:space="preserve">the </w:t>
      </w:r>
      <w:r w:rsidR="00A51FF0" w:rsidRPr="00F85B49">
        <w:rPr>
          <w:rFonts w:cs="Times New Roman"/>
        </w:rPr>
        <w:t>latest e</w:t>
      </w:r>
      <w:r w:rsidR="001B7736" w:rsidRPr="00F85B49">
        <w:rPr>
          <w:rFonts w:cs="Times New Roman"/>
        </w:rPr>
        <w:t xml:space="preserve">vidence updates on </w:t>
      </w:r>
      <w:r w:rsidR="00A51FF0" w:rsidRPr="00F85B49">
        <w:rPr>
          <w:rFonts w:cs="Times New Roman"/>
        </w:rPr>
        <w:t xml:space="preserve">physiotherapy </w:t>
      </w:r>
      <w:r w:rsidR="002D19EC" w:rsidRPr="00F85B49">
        <w:rPr>
          <w:rFonts w:cs="Times New Roman"/>
        </w:rPr>
        <w:t>interventions</w:t>
      </w:r>
      <w:r w:rsidR="00A51FF0" w:rsidRPr="00F85B49">
        <w:rPr>
          <w:rFonts w:cs="Times New Roman"/>
        </w:rPr>
        <w:t xml:space="preserve"> in some common conditions </w:t>
      </w:r>
      <w:r w:rsidR="00AB42A0" w:rsidRPr="00F85B49">
        <w:rPr>
          <w:rFonts w:cs="Times New Roman"/>
        </w:rPr>
        <w:t xml:space="preserve">seen </w:t>
      </w:r>
      <w:r w:rsidR="00A51FF0" w:rsidRPr="00F85B49">
        <w:rPr>
          <w:rFonts w:cs="Times New Roman"/>
        </w:rPr>
        <w:t>within the Ghanaian physiotherapy context</w:t>
      </w:r>
      <w:r w:rsidR="00666B00" w:rsidRPr="00F85B49">
        <w:rPr>
          <w:rFonts w:cs="Times New Roman"/>
        </w:rPr>
        <w:t xml:space="preserve">. In this </w:t>
      </w:r>
      <w:r w:rsidR="00823C75" w:rsidRPr="00F85B49">
        <w:rPr>
          <w:rFonts w:cs="Times New Roman"/>
        </w:rPr>
        <w:t xml:space="preserve">and </w:t>
      </w:r>
      <w:r w:rsidR="00666B00" w:rsidRPr="00F85B49">
        <w:rPr>
          <w:rFonts w:cs="Times New Roman"/>
        </w:rPr>
        <w:t xml:space="preserve">subsequent editions, we bring you updates on </w:t>
      </w:r>
      <w:r w:rsidR="002D19EC" w:rsidRPr="00F85B49">
        <w:rPr>
          <w:rFonts w:cs="Times New Roman"/>
        </w:rPr>
        <w:t>Cerebral palsy, Low back</w:t>
      </w:r>
      <w:r w:rsidR="00FA119E" w:rsidRPr="00F85B49">
        <w:rPr>
          <w:rFonts w:cs="Times New Roman"/>
        </w:rPr>
        <w:t xml:space="preserve"> pain</w:t>
      </w:r>
      <w:r w:rsidR="002D19EC" w:rsidRPr="00F85B49">
        <w:rPr>
          <w:rFonts w:cs="Times New Roman"/>
        </w:rPr>
        <w:t>, Stroke</w:t>
      </w:r>
      <w:r w:rsidR="009C4BD3">
        <w:rPr>
          <w:rFonts w:cs="Times New Roman"/>
        </w:rPr>
        <w:t>,</w:t>
      </w:r>
      <w:r w:rsidR="002D19EC" w:rsidRPr="00F85B49">
        <w:rPr>
          <w:rFonts w:cs="Times New Roman"/>
        </w:rPr>
        <w:t xml:space="preserve"> and Parkinson’s disease</w:t>
      </w:r>
      <w:r w:rsidR="00666B00" w:rsidRPr="00F85B49">
        <w:rPr>
          <w:rFonts w:cs="Times New Roman"/>
        </w:rPr>
        <w:t>.</w:t>
      </w:r>
      <w:r w:rsidR="002D19EC" w:rsidRPr="00F85B49">
        <w:rPr>
          <w:rFonts w:cs="Times New Roman"/>
        </w:rPr>
        <w:t xml:space="preserve"> </w:t>
      </w:r>
      <w:r w:rsidR="00666B00" w:rsidRPr="00F85B49">
        <w:rPr>
          <w:rFonts w:cs="Times New Roman"/>
        </w:rPr>
        <w:t xml:space="preserve">We look forward to </w:t>
      </w:r>
      <w:r w:rsidR="000F0975" w:rsidRPr="00F85B49">
        <w:rPr>
          <w:rFonts w:cs="Times New Roman"/>
        </w:rPr>
        <w:t>expanding the condition portfolio based on your interest</w:t>
      </w:r>
      <w:r w:rsidR="00BE2FD0" w:rsidRPr="00F85B49">
        <w:rPr>
          <w:rFonts w:cs="Times New Roman"/>
        </w:rPr>
        <w:t xml:space="preserve"> and</w:t>
      </w:r>
      <w:r w:rsidR="002D28EE" w:rsidRPr="00F85B49">
        <w:rPr>
          <w:rFonts w:cs="Times New Roman"/>
        </w:rPr>
        <w:t xml:space="preserve"> </w:t>
      </w:r>
      <w:r w:rsidR="000F0975" w:rsidRPr="00F85B49">
        <w:rPr>
          <w:rFonts w:cs="Times New Roman"/>
        </w:rPr>
        <w:t>up</w:t>
      </w:r>
      <w:r w:rsidR="006B3610" w:rsidRPr="00F85B49">
        <w:rPr>
          <w:rFonts w:cs="Times New Roman"/>
        </w:rPr>
        <w:t>take</w:t>
      </w:r>
      <w:r w:rsidR="00BE2FD0" w:rsidRPr="00F85B49">
        <w:rPr>
          <w:rFonts w:cs="Times New Roman"/>
        </w:rPr>
        <w:t>,</w:t>
      </w:r>
      <w:r w:rsidR="002D28EE" w:rsidRPr="00F85B49">
        <w:rPr>
          <w:rFonts w:cs="Times New Roman"/>
        </w:rPr>
        <w:t xml:space="preserve"> and the formation of an evidence-based </w:t>
      </w:r>
      <w:r w:rsidR="007451BB" w:rsidRPr="00F85B49">
        <w:rPr>
          <w:rFonts w:cs="Times New Roman"/>
        </w:rPr>
        <w:t xml:space="preserve">practice </w:t>
      </w:r>
      <w:r w:rsidR="002D28EE" w:rsidRPr="00F85B49">
        <w:rPr>
          <w:rFonts w:cs="Times New Roman"/>
        </w:rPr>
        <w:t>group within GPA</w:t>
      </w:r>
      <w:r w:rsidR="00BE2FD0" w:rsidRPr="00F85B49">
        <w:rPr>
          <w:rFonts w:cs="Times New Roman"/>
        </w:rPr>
        <w:t xml:space="preserve"> to further this agenda</w:t>
      </w:r>
      <w:r w:rsidR="002D28EE" w:rsidRPr="00F85B49">
        <w:rPr>
          <w:rFonts w:cs="Times New Roman"/>
        </w:rPr>
        <w:t>.</w:t>
      </w:r>
    </w:p>
    <w:p w14:paraId="7DF2D1EC" w14:textId="48359933" w:rsidR="001B7736" w:rsidRPr="00F85B49" w:rsidRDefault="002D19EC" w:rsidP="00767E59">
      <w:pPr>
        <w:pStyle w:val="NormalWeb"/>
        <w:spacing w:before="0" w:beforeAutospacing="0" w:after="0" w:afterAutospacing="0"/>
        <w:rPr>
          <w:rFonts w:ascii="Times New Roman" w:hAnsi="Times New Roman" w:cs="Times New Roman"/>
          <w:color w:val="000000"/>
        </w:rPr>
      </w:pPr>
      <w:hyperlink r:id="rId9" w:history="1">
        <w:r w:rsidRPr="00F85B49">
          <w:rPr>
            <w:rStyle w:val="Hyperlink"/>
            <w:rFonts w:ascii="Times New Roman" w:hAnsi="Times New Roman" w:cs="Times New Roman"/>
          </w:rPr>
          <w:t xml:space="preserve">GPA </w:t>
        </w:r>
        <w:r w:rsidR="005E1D26" w:rsidRPr="00F85B49">
          <w:rPr>
            <w:rStyle w:val="Hyperlink"/>
            <w:rFonts w:ascii="Times New Roman" w:hAnsi="Times New Roman" w:cs="Times New Roman"/>
          </w:rPr>
          <w:t>Evidence</w:t>
        </w:r>
        <w:r w:rsidRPr="00F85B49">
          <w:rPr>
            <w:rStyle w:val="Hyperlink"/>
            <w:rFonts w:ascii="Times New Roman" w:hAnsi="Times New Roman" w:cs="Times New Roman"/>
          </w:rPr>
          <w:t xml:space="preserve"> Updates</w:t>
        </w:r>
      </w:hyperlink>
      <w:r w:rsidRPr="00F85B49">
        <w:rPr>
          <w:rFonts w:ascii="Times New Roman" w:hAnsi="Times New Roman" w:cs="Times New Roman"/>
          <w:color w:val="000000"/>
        </w:rPr>
        <w:t xml:space="preserve"> </w:t>
      </w:r>
      <w:r w:rsidR="0068253F" w:rsidRPr="00F85B49">
        <w:rPr>
          <w:rFonts w:ascii="Times New Roman" w:hAnsi="Times New Roman" w:cs="Times New Roman"/>
          <w:color w:val="000000"/>
        </w:rPr>
        <w:t xml:space="preserve">is </w:t>
      </w:r>
      <w:r w:rsidR="0012287B" w:rsidRPr="00F85B49">
        <w:rPr>
          <w:rFonts w:ascii="Times New Roman" w:hAnsi="Times New Roman" w:cs="Times New Roman"/>
          <w:color w:val="000000"/>
        </w:rPr>
        <w:t xml:space="preserve">brought to you </w:t>
      </w:r>
      <w:r w:rsidR="00035844" w:rsidRPr="00F85B49">
        <w:rPr>
          <w:rFonts w:ascii="Times New Roman" w:hAnsi="Times New Roman" w:cs="Times New Roman"/>
          <w:color w:val="000000"/>
        </w:rPr>
        <w:t xml:space="preserve">by </w:t>
      </w:r>
      <w:r w:rsidR="00897078" w:rsidRPr="00F85B49">
        <w:rPr>
          <w:rFonts w:ascii="Times New Roman" w:hAnsi="Times New Roman" w:cs="Times New Roman"/>
          <w:color w:val="000000"/>
        </w:rPr>
        <w:t xml:space="preserve">the </w:t>
      </w:r>
      <w:bookmarkStart w:id="4" w:name="_Hlk99935438"/>
      <w:r w:rsidR="00897078" w:rsidRPr="00F85B49">
        <w:rPr>
          <w:rFonts w:ascii="Times New Roman" w:hAnsi="Times New Roman" w:cs="Times New Roman"/>
          <w:color w:val="002060"/>
        </w:rPr>
        <w:t xml:space="preserve">Evidence-based Practice Research </w:t>
      </w:r>
      <w:r w:rsidR="00C838D2" w:rsidRPr="00F85B49">
        <w:rPr>
          <w:rFonts w:ascii="Times New Roman" w:hAnsi="Times New Roman" w:cs="Times New Roman"/>
          <w:color w:val="002060"/>
        </w:rPr>
        <w:t>Group</w:t>
      </w:r>
      <w:bookmarkEnd w:id="4"/>
      <w:r w:rsidR="00897078" w:rsidRPr="00F85B49">
        <w:rPr>
          <w:rFonts w:ascii="Times New Roman" w:hAnsi="Times New Roman" w:cs="Times New Roman"/>
          <w:color w:val="000000"/>
        </w:rPr>
        <w:t xml:space="preserve">, a research group within </w:t>
      </w:r>
      <w:r w:rsidR="00666B00" w:rsidRPr="00F85B49">
        <w:rPr>
          <w:rFonts w:ascii="Times New Roman" w:hAnsi="Times New Roman" w:cs="Times New Roman"/>
          <w:color w:val="000000"/>
        </w:rPr>
        <w:t>Ghana</w:t>
      </w:r>
      <w:r w:rsidR="00075247" w:rsidRPr="00F85B49">
        <w:rPr>
          <w:rFonts w:ascii="Times New Roman" w:hAnsi="Times New Roman" w:cs="Times New Roman"/>
          <w:color w:val="000000"/>
        </w:rPr>
        <w:t xml:space="preserve"> Physiotherapy Association (GPA)</w:t>
      </w:r>
      <w:r w:rsidR="001E4672" w:rsidRPr="00F85B49">
        <w:rPr>
          <w:rFonts w:ascii="Times New Roman" w:hAnsi="Times New Roman" w:cs="Times New Roman"/>
          <w:color w:val="000000"/>
        </w:rPr>
        <w:t xml:space="preserve"> </w:t>
      </w:r>
      <w:r w:rsidR="00AB42A0" w:rsidRPr="00F85B49">
        <w:rPr>
          <w:rFonts w:ascii="Times New Roman" w:hAnsi="Times New Roman" w:cs="Times New Roman"/>
          <w:color w:val="000000"/>
        </w:rPr>
        <w:t xml:space="preserve">to </w:t>
      </w:r>
      <w:r w:rsidR="002334B1" w:rsidRPr="00F85B49">
        <w:rPr>
          <w:rFonts w:ascii="Times New Roman" w:hAnsi="Times New Roman" w:cs="Times New Roman"/>
          <w:color w:val="000000"/>
        </w:rPr>
        <w:t xml:space="preserve">promote </w:t>
      </w:r>
      <w:r w:rsidR="00AB42A0" w:rsidRPr="00F85B49">
        <w:rPr>
          <w:rFonts w:ascii="Times New Roman" w:hAnsi="Times New Roman" w:cs="Times New Roman"/>
          <w:color w:val="000000"/>
        </w:rPr>
        <w:t>evidence-based practice</w:t>
      </w:r>
      <w:r w:rsidR="00666B00" w:rsidRPr="00F85B49">
        <w:rPr>
          <w:rFonts w:ascii="Times New Roman" w:hAnsi="Times New Roman" w:cs="Times New Roman"/>
          <w:color w:val="000000"/>
        </w:rPr>
        <w:t xml:space="preserve"> culture amongst </w:t>
      </w:r>
      <w:r w:rsidR="007E3135" w:rsidRPr="00F85B49">
        <w:rPr>
          <w:rFonts w:ascii="Times New Roman" w:hAnsi="Times New Roman" w:cs="Times New Roman"/>
          <w:color w:val="000000"/>
        </w:rPr>
        <w:t xml:space="preserve">physiotherapists and other </w:t>
      </w:r>
      <w:r w:rsidR="00666B00" w:rsidRPr="00F85B49">
        <w:rPr>
          <w:rFonts w:ascii="Times New Roman" w:hAnsi="Times New Roman" w:cs="Times New Roman"/>
          <w:color w:val="000000"/>
        </w:rPr>
        <w:t>colleagues</w:t>
      </w:r>
      <w:r w:rsidR="007E3135" w:rsidRPr="00F85B49">
        <w:rPr>
          <w:rFonts w:ascii="Times New Roman" w:hAnsi="Times New Roman" w:cs="Times New Roman"/>
          <w:color w:val="000000"/>
        </w:rPr>
        <w:t xml:space="preserve"> within the rehabilitation community</w:t>
      </w:r>
      <w:r w:rsidR="00666B00" w:rsidRPr="00F85B49">
        <w:rPr>
          <w:rFonts w:ascii="Times New Roman" w:hAnsi="Times New Roman" w:cs="Times New Roman"/>
          <w:color w:val="000000"/>
        </w:rPr>
        <w:t>.</w:t>
      </w:r>
    </w:p>
    <w:p w14:paraId="606A80B2" w14:textId="4618EC5A" w:rsidR="006A605F" w:rsidRPr="00F85B49" w:rsidRDefault="004468ED" w:rsidP="00BB227D">
      <w:pPr>
        <w:pStyle w:val="NormalWeb"/>
        <w:spacing w:before="60" w:beforeAutospacing="0" w:after="60" w:afterAutospacing="0"/>
        <w:rPr>
          <w:rFonts w:ascii="Times New Roman" w:hAnsi="Times New Roman" w:cs="Times New Roman"/>
          <w:color w:val="4472C4" w:themeColor="accent1"/>
        </w:rPr>
      </w:pPr>
      <w:r w:rsidRPr="00F85B49">
        <w:rPr>
          <w:rFonts w:ascii="Times New Roman" w:hAnsi="Times New Roman" w:cs="Times New Roman"/>
          <w:color w:val="000000"/>
        </w:rPr>
        <w:t>These updates</w:t>
      </w:r>
      <w:r w:rsidR="004D67D9" w:rsidRPr="00F85B49">
        <w:rPr>
          <w:rFonts w:ascii="Times New Roman" w:hAnsi="Times New Roman" w:cs="Times New Roman"/>
          <w:color w:val="000000"/>
        </w:rPr>
        <w:t xml:space="preserve"> </w:t>
      </w:r>
      <w:r w:rsidRPr="00F85B49">
        <w:rPr>
          <w:rFonts w:ascii="Times New Roman" w:hAnsi="Times New Roman" w:cs="Times New Roman"/>
          <w:color w:val="000000"/>
        </w:rPr>
        <w:t>present</w:t>
      </w:r>
      <w:r w:rsidR="00720A05" w:rsidRPr="00F85B49">
        <w:rPr>
          <w:rFonts w:ascii="Times New Roman" w:hAnsi="Times New Roman" w:cs="Times New Roman"/>
          <w:color w:val="000000"/>
        </w:rPr>
        <w:t xml:space="preserve"> </w:t>
      </w:r>
      <w:r w:rsidR="006A605F" w:rsidRPr="00F85B49">
        <w:rPr>
          <w:rFonts w:ascii="Times New Roman" w:hAnsi="Times New Roman" w:cs="Times New Roman"/>
          <w:color w:val="000000"/>
        </w:rPr>
        <w:t xml:space="preserve">new systematic reviews and </w:t>
      </w:r>
      <w:r w:rsidR="001B7736" w:rsidRPr="00F85B49">
        <w:rPr>
          <w:rFonts w:ascii="Times New Roman" w:hAnsi="Times New Roman" w:cs="Times New Roman"/>
          <w:color w:val="000000"/>
        </w:rPr>
        <w:t xml:space="preserve">clinical practice </w:t>
      </w:r>
      <w:r w:rsidR="006A605F" w:rsidRPr="00F85B49">
        <w:rPr>
          <w:rFonts w:ascii="Times New Roman" w:hAnsi="Times New Roman" w:cs="Times New Roman"/>
          <w:color w:val="000000"/>
        </w:rPr>
        <w:t xml:space="preserve">guidelines </w:t>
      </w:r>
      <w:r w:rsidR="001B7736" w:rsidRPr="00F85B49">
        <w:rPr>
          <w:rFonts w:ascii="Times New Roman" w:hAnsi="Times New Roman" w:cs="Times New Roman"/>
          <w:color w:val="000000"/>
        </w:rPr>
        <w:t xml:space="preserve">identified </w:t>
      </w:r>
      <w:r w:rsidR="00720A05" w:rsidRPr="00F85B49">
        <w:rPr>
          <w:rFonts w:ascii="Times New Roman" w:hAnsi="Times New Roman" w:cs="Times New Roman"/>
          <w:color w:val="000000"/>
        </w:rPr>
        <w:t xml:space="preserve">and compiled </w:t>
      </w:r>
      <w:r w:rsidR="001B7736" w:rsidRPr="00F85B49">
        <w:rPr>
          <w:rFonts w:ascii="Times New Roman" w:hAnsi="Times New Roman" w:cs="Times New Roman"/>
          <w:color w:val="000000"/>
        </w:rPr>
        <w:t xml:space="preserve">from </w:t>
      </w:r>
      <w:r w:rsidR="006A605F" w:rsidRPr="00F85B49">
        <w:rPr>
          <w:rFonts w:ascii="Times New Roman" w:hAnsi="Times New Roman" w:cs="Times New Roman"/>
          <w:color w:val="000000"/>
        </w:rPr>
        <w:t>comprehensive</w:t>
      </w:r>
      <w:r w:rsidR="0068253F" w:rsidRPr="00F85B49">
        <w:rPr>
          <w:rFonts w:ascii="Times New Roman" w:hAnsi="Times New Roman" w:cs="Times New Roman"/>
          <w:color w:val="000000"/>
        </w:rPr>
        <w:t xml:space="preserve"> </w:t>
      </w:r>
      <w:r w:rsidR="006A605F" w:rsidRPr="00F85B49">
        <w:rPr>
          <w:rFonts w:ascii="Times New Roman" w:hAnsi="Times New Roman" w:cs="Times New Roman"/>
          <w:color w:val="000000"/>
        </w:rPr>
        <w:t>searches of</w:t>
      </w:r>
      <w:r w:rsidR="00D545F0" w:rsidRPr="00F85B49">
        <w:rPr>
          <w:rFonts w:ascii="Times New Roman" w:hAnsi="Times New Roman" w:cs="Times New Roman"/>
          <w:color w:val="000000"/>
        </w:rPr>
        <w:t xml:space="preserve"> </w:t>
      </w:r>
      <w:r w:rsidR="00720A05" w:rsidRPr="00F85B49">
        <w:rPr>
          <w:rFonts w:ascii="Times New Roman" w:hAnsi="Times New Roman" w:cs="Times New Roman"/>
          <w:color w:val="000000"/>
        </w:rPr>
        <w:t xml:space="preserve">the </w:t>
      </w:r>
      <w:hyperlink r:id="rId10" w:history="1">
        <w:r w:rsidR="00D545F0" w:rsidRPr="00F85B49">
          <w:rPr>
            <w:rStyle w:val="Hyperlink"/>
            <w:rFonts w:ascii="Times New Roman" w:hAnsi="Times New Roman" w:cs="Times New Roman"/>
          </w:rPr>
          <w:t>PubMed</w:t>
        </w:r>
      </w:hyperlink>
      <w:r w:rsidR="004D67D9" w:rsidRPr="00F85B49">
        <w:rPr>
          <w:rFonts w:ascii="Times New Roman" w:hAnsi="Times New Roman" w:cs="Times New Roman"/>
          <w:color w:val="000000"/>
        </w:rPr>
        <w:t xml:space="preserve"> database</w:t>
      </w:r>
      <w:r w:rsidR="006B3F63" w:rsidRPr="00F85B49">
        <w:rPr>
          <w:rFonts w:ascii="Times New Roman" w:hAnsi="Times New Roman" w:cs="Times New Roman"/>
          <w:color w:val="000000"/>
        </w:rPr>
        <w:t>.</w:t>
      </w:r>
      <w:r w:rsidR="006A605F" w:rsidRPr="00F85B49">
        <w:rPr>
          <w:rFonts w:ascii="Times New Roman" w:hAnsi="Times New Roman" w:cs="Times New Roman"/>
          <w:color w:val="000000"/>
        </w:rPr>
        <w:t xml:space="preserve"> An archive of </w:t>
      </w:r>
      <w:r w:rsidR="00410EB3" w:rsidRPr="00F85B49">
        <w:rPr>
          <w:rFonts w:ascii="Times New Roman" w:hAnsi="Times New Roman" w:cs="Times New Roman"/>
          <w:color w:val="000000"/>
        </w:rPr>
        <w:t>the</w:t>
      </w:r>
      <w:r w:rsidR="00AB42A0" w:rsidRPr="00F85B49">
        <w:rPr>
          <w:rFonts w:ascii="Times New Roman" w:hAnsi="Times New Roman" w:cs="Times New Roman"/>
          <w:color w:val="000000"/>
        </w:rPr>
        <w:t xml:space="preserve"> monthly u</w:t>
      </w:r>
      <w:r w:rsidR="006A605F" w:rsidRPr="00F85B49">
        <w:rPr>
          <w:rFonts w:ascii="Times New Roman" w:hAnsi="Times New Roman" w:cs="Times New Roman"/>
          <w:color w:val="000000"/>
        </w:rPr>
        <w:t xml:space="preserve">pdates is </w:t>
      </w:r>
      <w:r w:rsidR="00410EB3" w:rsidRPr="00F85B49">
        <w:rPr>
          <w:rFonts w:ascii="Times New Roman" w:hAnsi="Times New Roman" w:cs="Times New Roman"/>
          <w:color w:val="000000"/>
        </w:rPr>
        <w:t>available</w:t>
      </w:r>
      <w:r w:rsidR="006A605F" w:rsidRPr="00F85B49">
        <w:rPr>
          <w:rFonts w:ascii="Times New Roman" w:hAnsi="Times New Roman" w:cs="Times New Roman"/>
          <w:color w:val="000000"/>
        </w:rPr>
        <w:t xml:space="preserve"> </w:t>
      </w:r>
      <w:hyperlink r:id="rId11" w:history="1">
        <w:r w:rsidR="00410EB3" w:rsidRPr="00F85B49">
          <w:rPr>
            <w:rStyle w:val="Hyperlink"/>
            <w:rFonts w:ascii="Times New Roman" w:hAnsi="Times New Roman" w:cs="Times New Roman"/>
          </w:rPr>
          <w:t>here</w:t>
        </w:r>
      </w:hyperlink>
      <w:r w:rsidR="006A6B26" w:rsidRPr="00F85B49">
        <w:rPr>
          <w:rFonts w:ascii="Times New Roman" w:hAnsi="Times New Roman" w:cs="Times New Roman"/>
          <w:color w:val="000000"/>
        </w:rPr>
        <w:t>.</w:t>
      </w:r>
    </w:p>
    <w:p w14:paraId="357A2525" w14:textId="62ADB2FC" w:rsidR="00E01BCD" w:rsidRPr="00F85B49" w:rsidRDefault="009B67A4" w:rsidP="00BB227D">
      <w:pPr>
        <w:pStyle w:val="NormalWeb"/>
        <w:spacing w:before="60" w:beforeAutospacing="0" w:after="0" w:afterAutospacing="0"/>
        <w:rPr>
          <w:rFonts w:ascii="Times New Roman" w:hAnsi="Times New Roman" w:cs="Times New Roman"/>
          <w:color w:val="000000"/>
        </w:rPr>
      </w:pPr>
      <w:r w:rsidRPr="00F85B49">
        <w:rPr>
          <w:rFonts w:ascii="Times New Roman" w:hAnsi="Times New Roman" w:cs="Times New Roman"/>
        </w:rPr>
        <w:t>In th</w:t>
      </w:r>
      <w:r w:rsidR="003C29A0" w:rsidRPr="00F85B49">
        <w:rPr>
          <w:rFonts w:ascii="Times New Roman" w:hAnsi="Times New Roman" w:cs="Times New Roman"/>
        </w:rPr>
        <w:t xml:space="preserve">is </w:t>
      </w:r>
      <w:r w:rsidRPr="00F85B49">
        <w:rPr>
          <w:rFonts w:ascii="Times New Roman" w:hAnsi="Times New Roman" w:cs="Times New Roman"/>
        </w:rPr>
        <w:t>update, each article t</w:t>
      </w:r>
      <w:r w:rsidR="00B846D7" w:rsidRPr="00F85B49">
        <w:rPr>
          <w:rFonts w:ascii="Times New Roman" w:hAnsi="Times New Roman" w:cs="Times New Roman"/>
          <w:color w:val="000000"/>
        </w:rPr>
        <w:t xml:space="preserve">itle </w:t>
      </w:r>
      <w:r w:rsidR="006A605F" w:rsidRPr="00F85B49">
        <w:rPr>
          <w:rFonts w:ascii="Times New Roman" w:hAnsi="Times New Roman" w:cs="Times New Roman"/>
          <w:color w:val="000000"/>
        </w:rPr>
        <w:t>provides</w:t>
      </w:r>
      <w:r w:rsidR="00B846D7" w:rsidRPr="00F85B49">
        <w:rPr>
          <w:rFonts w:ascii="Times New Roman" w:hAnsi="Times New Roman" w:cs="Times New Roman"/>
          <w:color w:val="000000"/>
        </w:rPr>
        <w:t xml:space="preserve"> a link to the abstract in </w:t>
      </w:r>
      <w:r w:rsidR="00E01BCD" w:rsidRPr="00F85B49">
        <w:rPr>
          <w:rFonts w:ascii="Times New Roman" w:hAnsi="Times New Roman" w:cs="Times New Roman"/>
          <w:color w:val="000000"/>
        </w:rPr>
        <w:t>PubMed</w:t>
      </w:r>
      <w:r w:rsidR="00B846D7" w:rsidRPr="00F85B49">
        <w:rPr>
          <w:rFonts w:ascii="Times New Roman" w:hAnsi="Times New Roman" w:cs="Times New Roman"/>
          <w:color w:val="000000"/>
        </w:rPr>
        <w:t xml:space="preserve">. </w:t>
      </w:r>
      <w:r w:rsidRPr="00F85B49">
        <w:rPr>
          <w:rFonts w:ascii="Times New Roman" w:hAnsi="Times New Roman" w:cs="Times New Roman"/>
          <w:color w:val="000000"/>
        </w:rPr>
        <w:t xml:space="preserve">For </w:t>
      </w:r>
      <w:r w:rsidR="00B846D7" w:rsidRPr="00F85B49">
        <w:rPr>
          <w:rFonts w:ascii="Times New Roman" w:hAnsi="Times New Roman" w:cs="Times New Roman"/>
          <w:color w:val="000000"/>
        </w:rPr>
        <w:t>open-</w:t>
      </w:r>
      <w:r w:rsidR="00E01BCD" w:rsidRPr="00F85B49">
        <w:rPr>
          <w:rFonts w:ascii="Times New Roman" w:hAnsi="Times New Roman" w:cs="Times New Roman"/>
          <w:color w:val="000000"/>
        </w:rPr>
        <w:t>access</w:t>
      </w:r>
      <w:r w:rsidRPr="00F85B49">
        <w:rPr>
          <w:rFonts w:ascii="Times New Roman" w:hAnsi="Times New Roman" w:cs="Times New Roman"/>
          <w:color w:val="000000"/>
        </w:rPr>
        <w:t xml:space="preserve"> articles</w:t>
      </w:r>
      <w:r w:rsidR="00B846D7" w:rsidRPr="00F85B49">
        <w:rPr>
          <w:rFonts w:ascii="Times New Roman" w:hAnsi="Times New Roman" w:cs="Times New Roman"/>
          <w:color w:val="000000"/>
        </w:rPr>
        <w:t xml:space="preserve">, </w:t>
      </w:r>
      <w:r w:rsidR="009C4BD3">
        <w:rPr>
          <w:rFonts w:ascii="Times New Roman" w:hAnsi="Times New Roman" w:cs="Times New Roman"/>
          <w:color w:val="000000"/>
        </w:rPr>
        <w:t>full-text</w:t>
      </w:r>
      <w:r w:rsidR="00B846D7" w:rsidRPr="00F85B49">
        <w:rPr>
          <w:rFonts w:ascii="Times New Roman" w:hAnsi="Times New Roman" w:cs="Times New Roman"/>
          <w:color w:val="000000"/>
        </w:rPr>
        <w:t xml:space="preserve"> </w:t>
      </w:r>
      <w:r w:rsidRPr="00F85B49">
        <w:rPr>
          <w:rFonts w:ascii="Times New Roman" w:hAnsi="Times New Roman" w:cs="Times New Roman"/>
          <w:color w:val="000000"/>
        </w:rPr>
        <w:t xml:space="preserve">articles </w:t>
      </w:r>
      <w:r w:rsidR="000F0975" w:rsidRPr="00F85B49">
        <w:rPr>
          <w:rFonts w:ascii="Times New Roman" w:hAnsi="Times New Roman" w:cs="Times New Roman"/>
          <w:color w:val="000000"/>
        </w:rPr>
        <w:t>are</w:t>
      </w:r>
      <w:r w:rsidRPr="00F85B49">
        <w:rPr>
          <w:rFonts w:ascii="Times New Roman" w:hAnsi="Times New Roman" w:cs="Times New Roman"/>
          <w:color w:val="000000"/>
        </w:rPr>
        <w:t xml:space="preserve"> accessible</w:t>
      </w:r>
      <w:r w:rsidR="00B846D7" w:rsidRPr="00F85B49">
        <w:rPr>
          <w:rFonts w:ascii="Times New Roman" w:hAnsi="Times New Roman" w:cs="Times New Roman"/>
          <w:color w:val="000000"/>
        </w:rPr>
        <w:t xml:space="preserve"> by </w:t>
      </w:r>
      <w:r w:rsidR="00E01BCD" w:rsidRPr="00F85B49">
        <w:rPr>
          <w:rFonts w:ascii="Times New Roman" w:hAnsi="Times New Roman" w:cs="Times New Roman"/>
          <w:color w:val="000000"/>
        </w:rPr>
        <w:t xml:space="preserve">clicking the </w:t>
      </w:r>
      <w:r w:rsidR="009C4BD3">
        <w:rPr>
          <w:rFonts w:ascii="Times New Roman" w:hAnsi="Times New Roman" w:cs="Times New Roman"/>
          <w:color w:val="000000"/>
        </w:rPr>
        <w:t>f</w:t>
      </w:r>
      <w:r w:rsidRPr="00F85B49">
        <w:rPr>
          <w:rFonts w:ascii="Times New Roman" w:hAnsi="Times New Roman" w:cs="Times New Roman"/>
          <w:color w:val="000000"/>
        </w:rPr>
        <w:t xml:space="preserve">ree </w:t>
      </w:r>
      <w:r w:rsidR="009C4BD3">
        <w:rPr>
          <w:rFonts w:ascii="Times New Roman" w:hAnsi="Times New Roman" w:cs="Times New Roman"/>
          <w:color w:val="000000"/>
        </w:rPr>
        <w:t>full-text</w:t>
      </w:r>
      <w:r w:rsidR="00E01BCD" w:rsidRPr="00F85B49">
        <w:rPr>
          <w:rFonts w:ascii="Times New Roman" w:hAnsi="Times New Roman" w:cs="Times New Roman"/>
          <w:color w:val="000000"/>
        </w:rPr>
        <w:t xml:space="preserve"> link</w:t>
      </w:r>
      <w:r w:rsidRPr="00F85B49">
        <w:rPr>
          <w:rFonts w:ascii="Times New Roman" w:hAnsi="Times New Roman" w:cs="Times New Roman"/>
          <w:color w:val="000000"/>
        </w:rPr>
        <w:t xml:space="preserve"> (</w:t>
      </w:r>
      <w:r w:rsidR="009C4BD3">
        <w:rPr>
          <w:rFonts w:ascii="Times New Roman" w:hAnsi="Times New Roman" w:cs="Times New Roman"/>
          <w:color w:val="000000"/>
        </w:rPr>
        <w:t>indicated</w:t>
      </w:r>
      <w:r w:rsidRPr="00F85B49">
        <w:rPr>
          <w:rFonts w:ascii="Times New Roman" w:hAnsi="Times New Roman" w:cs="Times New Roman"/>
          <w:color w:val="000000"/>
        </w:rPr>
        <w:t xml:space="preserve"> in red text near </w:t>
      </w:r>
      <w:r w:rsidR="009C4BD3">
        <w:rPr>
          <w:rFonts w:ascii="Times New Roman" w:hAnsi="Times New Roman" w:cs="Times New Roman"/>
          <w:color w:val="000000"/>
        </w:rPr>
        <w:t xml:space="preserve">the </w:t>
      </w:r>
      <w:r w:rsidRPr="00F85B49">
        <w:rPr>
          <w:rFonts w:ascii="Times New Roman" w:hAnsi="Times New Roman" w:cs="Times New Roman"/>
          <w:color w:val="000000"/>
        </w:rPr>
        <w:t xml:space="preserve">article title). Where you are interested in a </w:t>
      </w:r>
      <w:r w:rsidR="009C4BD3">
        <w:rPr>
          <w:rFonts w:ascii="Times New Roman" w:hAnsi="Times New Roman" w:cs="Times New Roman"/>
          <w:color w:val="000000"/>
        </w:rPr>
        <w:t>full-text</w:t>
      </w:r>
      <w:r w:rsidRPr="00F85B49">
        <w:rPr>
          <w:rFonts w:ascii="Times New Roman" w:hAnsi="Times New Roman" w:cs="Times New Roman"/>
          <w:color w:val="000000"/>
        </w:rPr>
        <w:t xml:space="preserve"> article that i</w:t>
      </w:r>
      <w:r w:rsidR="000D0154" w:rsidRPr="00F85B49">
        <w:rPr>
          <w:rFonts w:ascii="Times New Roman" w:hAnsi="Times New Roman" w:cs="Times New Roman"/>
          <w:color w:val="000000"/>
        </w:rPr>
        <w:t>s not available</w:t>
      </w:r>
      <w:r w:rsidRPr="00F85B49">
        <w:rPr>
          <w:rFonts w:ascii="Times New Roman" w:hAnsi="Times New Roman" w:cs="Times New Roman"/>
          <w:color w:val="000000"/>
        </w:rPr>
        <w:t xml:space="preserve">, </w:t>
      </w:r>
      <w:r w:rsidR="000D0154" w:rsidRPr="00F85B49">
        <w:rPr>
          <w:rFonts w:ascii="Times New Roman" w:hAnsi="Times New Roman" w:cs="Times New Roman"/>
          <w:color w:val="000000"/>
        </w:rPr>
        <w:t xml:space="preserve">please contact the team and efforts will be made to access </w:t>
      </w:r>
      <w:r w:rsidR="00514230" w:rsidRPr="00F85B49">
        <w:rPr>
          <w:rFonts w:ascii="Times New Roman" w:hAnsi="Times New Roman" w:cs="Times New Roman"/>
          <w:color w:val="000000"/>
        </w:rPr>
        <w:t>it</w:t>
      </w:r>
      <w:r w:rsidR="000D0154" w:rsidRPr="00F85B49">
        <w:rPr>
          <w:rFonts w:ascii="Times New Roman" w:hAnsi="Times New Roman" w:cs="Times New Roman"/>
          <w:color w:val="000000"/>
        </w:rPr>
        <w:t xml:space="preserve"> for your use.</w:t>
      </w:r>
      <w:r w:rsidR="000F0975" w:rsidRPr="00F85B49">
        <w:rPr>
          <w:rFonts w:ascii="Times New Roman" w:hAnsi="Times New Roman" w:cs="Times New Roman"/>
          <w:color w:val="000000"/>
        </w:rPr>
        <w:t xml:space="preserve"> </w:t>
      </w:r>
      <w:r w:rsidR="006A605F" w:rsidRPr="00F85B49">
        <w:rPr>
          <w:rFonts w:ascii="Times New Roman" w:hAnsi="Times New Roman" w:cs="Times New Roman"/>
          <w:color w:val="000000"/>
        </w:rPr>
        <w:t xml:space="preserve">It is important to </w:t>
      </w:r>
      <w:r w:rsidR="00E01BCD" w:rsidRPr="00F85B49">
        <w:rPr>
          <w:rFonts w:ascii="Times New Roman" w:hAnsi="Times New Roman" w:cs="Times New Roman"/>
          <w:color w:val="000000"/>
        </w:rPr>
        <w:t xml:space="preserve">critically appraise the quality of the systematic reviews and clinical practice guidelines before applying </w:t>
      </w:r>
      <w:r w:rsidR="00340882" w:rsidRPr="00F85B49">
        <w:rPr>
          <w:rFonts w:ascii="Times New Roman" w:hAnsi="Times New Roman" w:cs="Times New Roman"/>
          <w:color w:val="000000"/>
        </w:rPr>
        <w:t>them</w:t>
      </w:r>
      <w:r w:rsidR="00E01BCD" w:rsidRPr="00F85B49">
        <w:rPr>
          <w:rFonts w:ascii="Times New Roman" w:hAnsi="Times New Roman" w:cs="Times New Roman"/>
          <w:color w:val="000000"/>
        </w:rPr>
        <w:t xml:space="preserve"> to your practice</w:t>
      </w:r>
      <w:r w:rsidR="00C068C8" w:rsidRPr="00F85B49">
        <w:rPr>
          <w:rFonts w:ascii="Times New Roman" w:hAnsi="Times New Roman" w:cs="Times New Roman"/>
          <w:color w:val="000000"/>
        </w:rPr>
        <w:t xml:space="preserve">, we therefore recommend the </w:t>
      </w:r>
      <w:hyperlink r:id="rId12" w:history="1">
        <w:r w:rsidR="00C068C8" w:rsidRPr="00F85B49">
          <w:rPr>
            <w:rStyle w:val="Hyperlink"/>
            <w:rFonts w:ascii="Times New Roman" w:hAnsi="Times New Roman" w:cs="Times New Roman"/>
          </w:rPr>
          <w:t>SIGN checklist</w:t>
        </w:r>
      </w:hyperlink>
      <w:r w:rsidR="00C068C8" w:rsidRPr="00F85B49">
        <w:rPr>
          <w:rFonts w:ascii="Times New Roman" w:hAnsi="Times New Roman" w:cs="Times New Roman"/>
          <w:color w:val="000000"/>
        </w:rPr>
        <w:t xml:space="preserve"> for systematic </w:t>
      </w:r>
      <w:r w:rsidR="00E01BCD" w:rsidRPr="00F85B49">
        <w:rPr>
          <w:rFonts w:ascii="Times New Roman" w:hAnsi="Times New Roman" w:cs="Times New Roman"/>
          <w:color w:val="000000"/>
        </w:rPr>
        <w:t>reviews</w:t>
      </w:r>
      <w:r w:rsidR="00C068C8" w:rsidRPr="00F85B49">
        <w:rPr>
          <w:rFonts w:ascii="Times New Roman" w:hAnsi="Times New Roman" w:cs="Times New Roman"/>
          <w:color w:val="000000"/>
        </w:rPr>
        <w:t xml:space="preserve"> </w:t>
      </w:r>
      <w:r w:rsidR="000F0975" w:rsidRPr="00F85B49">
        <w:rPr>
          <w:rFonts w:ascii="Times New Roman" w:hAnsi="Times New Roman" w:cs="Times New Roman"/>
          <w:color w:val="000000"/>
        </w:rPr>
        <w:t xml:space="preserve">and the </w:t>
      </w:r>
      <w:hyperlink r:id="rId13" w:history="1">
        <w:r w:rsidR="00E01BCD" w:rsidRPr="00F85B49">
          <w:rPr>
            <w:rStyle w:val="Hyperlink"/>
            <w:rFonts w:ascii="Times New Roman" w:hAnsi="Times New Roman" w:cs="Times New Roman"/>
          </w:rPr>
          <w:t>A</w:t>
        </w:r>
        <w:r w:rsidR="009475C0" w:rsidRPr="00F85B49">
          <w:rPr>
            <w:rStyle w:val="Hyperlink"/>
            <w:rFonts w:ascii="Times New Roman" w:hAnsi="Times New Roman" w:cs="Times New Roman"/>
          </w:rPr>
          <w:t>GREE tool</w:t>
        </w:r>
      </w:hyperlink>
      <w:r w:rsidR="000F0975" w:rsidRPr="00F85B49">
        <w:rPr>
          <w:rStyle w:val="Hyperlink"/>
          <w:rFonts w:ascii="Times New Roman" w:hAnsi="Times New Roman" w:cs="Times New Roman"/>
          <w:u w:val="none"/>
        </w:rPr>
        <w:t xml:space="preserve"> </w:t>
      </w:r>
      <w:r w:rsidR="000F0975" w:rsidRPr="00F85B49">
        <w:rPr>
          <w:rStyle w:val="Hyperlink"/>
          <w:rFonts w:ascii="Times New Roman" w:hAnsi="Times New Roman" w:cs="Times New Roman"/>
          <w:color w:val="auto"/>
          <w:u w:val="none"/>
        </w:rPr>
        <w:t xml:space="preserve">for </w:t>
      </w:r>
      <w:r w:rsidR="000F0975" w:rsidRPr="00F85B49">
        <w:rPr>
          <w:rFonts w:ascii="Times New Roman" w:hAnsi="Times New Roman" w:cs="Times New Roman"/>
          <w:color w:val="000000"/>
        </w:rPr>
        <w:t>clinical practice guidelines.</w:t>
      </w:r>
    </w:p>
    <w:p w14:paraId="049CA5F5" w14:textId="75D5D755" w:rsidR="006A605F" w:rsidRPr="00F85B49" w:rsidRDefault="00BE6608" w:rsidP="0054257C">
      <w:pPr>
        <w:pStyle w:val="Heading1"/>
        <w:spacing w:before="200"/>
        <w:rPr>
          <w:b w:val="0"/>
        </w:rPr>
      </w:pPr>
      <w:bookmarkStart w:id="5" w:name="_Contents"/>
      <w:bookmarkStart w:id="6" w:name="content"/>
      <w:bookmarkStart w:id="7" w:name="_Ref97705334"/>
      <w:bookmarkEnd w:id="5"/>
      <w:bookmarkEnd w:id="6"/>
      <w:r w:rsidRPr="00F85B49">
        <w:rPr>
          <w:b w:val="0"/>
        </w:rPr>
        <w:t>Contents</w:t>
      </w:r>
      <w:bookmarkEnd w:id="7"/>
      <w:r w:rsidRPr="00F85B49">
        <w:rPr>
          <w:b w:val="0"/>
        </w:rPr>
        <w:t xml:space="preserve"> </w:t>
      </w:r>
    </w:p>
    <w:bookmarkStart w:id="8" w:name="_Hlk97704505"/>
    <w:p w14:paraId="79E764BB" w14:textId="1C93B484" w:rsidR="008F6603" w:rsidRDefault="008F6603" w:rsidP="00ED115F">
      <w:pPr>
        <w:spacing w:after="0"/>
      </w:pPr>
      <w:r w:rsidRPr="00F85B49">
        <w:fldChar w:fldCharType="begin"/>
      </w:r>
      <w:r w:rsidRPr="00F85B49">
        <w:instrText xml:space="preserve"> HYPERLINK  \l "guidelines" </w:instrText>
      </w:r>
      <w:r w:rsidRPr="00F85B49">
        <w:fldChar w:fldCharType="separate"/>
      </w:r>
      <w:r w:rsidRPr="00F85B49">
        <w:rPr>
          <w:rStyle w:val="Hyperlink"/>
        </w:rPr>
        <w:t>Guidelines</w:t>
      </w:r>
      <w:r w:rsidRPr="00F85B49">
        <w:fldChar w:fldCharType="end"/>
      </w:r>
    </w:p>
    <w:p w14:paraId="4A3A8D0E" w14:textId="7E96A4F8" w:rsidR="00ED115F" w:rsidRDefault="00ED115F" w:rsidP="003D2C2D">
      <w:hyperlink w:anchor="_Parkinson’s_Disease_1" w:history="1">
        <w:r w:rsidRPr="00ED115F">
          <w:rPr>
            <w:rStyle w:val="Hyperlink"/>
          </w:rPr>
          <w:t>Parkinson’s Disease</w:t>
        </w:r>
      </w:hyperlink>
    </w:p>
    <w:p w14:paraId="488DE4C0" w14:textId="770C8CFD" w:rsidR="008F6603" w:rsidRPr="00F85B49" w:rsidRDefault="008F6603" w:rsidP="00B47935">
      <w:pPr>
        <w:spacing w:after="0"/>
        <w:rPr>
          <w:rStyle w:val="Hyperlink"/>
        </w:rPr>
      </w:pPr>
      <w:hyperlink w:anchor="Systematic_Reviews" w:history="1">
        <w:r w:rsidRPr="00F85B49">
          <w:rPr>
            <w:rStyle w:val="Hyperlink"/>
          </w:rPr>
          <w:t>Systematic Reviews</w:t>
        </w:r>
      </w:hyperlink>
    </w:p>
    <w:bookmarkStart w:id="9" w:name="_Hlk103944109"/>
    <w:p w14:paraId="068D63A2" w14:textId="0021A7E1" w:rsidR="008F6603" w:rsidRPr="00F85B49" w:rsidRDefault="0015728B" w:rsidP="00546D8E">
      <w:pPr>
        <w:pStyle w:val="ListParagraph"/>
        <w:numPr>
          <w:ilvl w:val="0"/>
          <w:numId w:val="1"/>
        </w:numPr>
      </w:pPr>
      <w:r w:rsidRPr="00F85B49">
        <w:fldChar w:fldCharType="begin"/>
      </w:r>
      <w:r w:rsidRPr="00F85B49">
        <w:instrText xml:space="preserve"> HYPERLINK \l "CP_Systemtic_Review" </w:instrText>
      </w:r>
      <w:r w:rsidRPr="00F85B49">
        <w:fldChar w:fldCharType="separate"/>
      </w:r>
      <w:r w:rsidR="008F6603" w:rsidRPr="00F85B49">
        <w:rPr>
          <w:rStyle w:val="Hyperlink"/>
        </w:rPr>
        <w:t>Cerebral palsy</w:t>
      </w:r>
      <w:r w:rsidRPr="00F85B49">
        <w:rPr>
          <w:rStyle w:val="Hyperlink"/>
        </w:rPr>
        <w:fldChar w:fldCharType="end"/>
      </w:r>
    </w:p>
    <w:bookmarkEnd w:id="9"/>
    <w:p w14:paraId="28168E21" w14:textId="1ADFC6FB" w:rsidR="003B6D19" w:rsidRDefault="003B6D19" w:rsidP="00546D8E">
      <w:pPr>
        <w:pStyle w:val="ListParagraph"/>
        <w:numPr>
          <w:ilvl w:val="0"/>
          <w:numId w:val="1"/>
        </w:numPr>
      </w:pPr>
      <w:r>
        <w:fldChar w:fldCharType="begin"/>
      </w:r>
      <w:r>
        <w:instrText xml:space="preserve"> HYPERLINK  \l "_Low_back_pain" </w:instrText>
      </w:r>
      <w:r>
        <w:fldChar w:fldCharType="separate"/>
      </w:r>
      <w:r w:rsidRPr="003B6D19">
        <w:rPr>
          <w:rStyle w:val="Hyperlink"/>
        </w:rPr>
        <w:t>Low back pain</w:t>
      </w:r>
      <w:r>
        <w:fldChar w:fldCharType="end"/>
      </w:r>
    </w:p>
    <w:p w14:paraId="594DAEB8" w14:textId="22A1FE41" w:rsidR="008F6603" w:rsidRPr="00F85B49" w:rsidRDefault="008F6603" w:rsidP="00546D8E">
      <w:pPr>
        <w:pStyle w:val="ListParagraph"/>
        <w:numPr>
          <w:ilvl w:val="0"/>
          <w:numId w:val="1"/>
        </w:numPr>
      </w:pPr>
      <w:hyperlink w:anchor="stroke_Systemtic_Review" w:history="1">
        <w:r w:rsidRPr="00F85B49">
          <w:rPr>
            <w:rStyle w:val="Hyperlink"/>
          </w:rPr>
          <w:t>Stroke</w:t>
        </w:r>
      </w:hyperlink>
    </w:p>
    <w:p w14:paraId="1434BA5D" w14:textId="77C8E02C" w:rsidR="008F6603" w:rsidRPr="00F85B49" w:rsidRDefault="008F6603" w:rsidP="00546D8E">
      <w:pPr>
        <w:pStyle w:val="ListParagraph"/>
        <w:numPr>
          <w:ilvl w:val="0"/>
          <w:numId w:val="1"/>
        </w:numPr>
      </w:pPr>
      <w:hyperlink w:anchor="PD_Systemtic_Review" w:history="1">
        <w:r w:rsidRPr="00F85B49">
          <w:rPr>
            <w:rStyle w:val="Hyperlink"/>
          </w:rPr>
          <w:t>Parkinson’s disease</w:t>
        </w:r>
      </w:hyperlink>
    </w:p>
    <w:p w14:paraId="717814CE" w14:textId="349472B1" w:rsidR="008F6603" w:rsidRPr="00F85B49" w:rsidRDefault="008F6603" w:rsidP="007A0FE1">
      <w:pPr>
        <w:spacing w:after="0"/>
      </w:pPr>
      <w:hyperlink w:anchor="Notes" w:history="1">
        <w:r w:rsidRPr="00F85B49">
          <w:rPr>
            <w:rStyle w:val="Hyperlink"/>
          </w:rPr>
          <w:t>Notes</w:t>
        </w:r>
      </w:hyperlink>
    </w:p>
    <w:p w14:paraId="4AD2D53F" w14:textId="1E14CE47" w:rsidR="009A664B" w:rsidRPr="00F85B49" w:rsidRDefault="00705F13" w:rsidP="008F6603">
      <w:hyperlink w:anchor="Acknowlegment" w:history="1">
        <w:r>
          <w:rPr>
            <w:rStyle w:val="Hyperlink"/>
          </w:rPr>
          <w:t>Acknowledgment</w:t>
        </w:r>
      </w:hyperlink>
    </w:p>
    <w:p w14:paraId="50E11179" w14:textId="77777777" w:rsidR="008A60A7" w:rsidRDefault="008A60A7" w:rsidP="00496C59">
      <w:pPr>
        <w:pStyle w:val="Heading2"/>
      </w:pPr>
      <w:bookmarkStart w:id="10" w:name="guidelines"/>
      <w:bookmarkStart w:id="11" w:name="_Guidelines"/>
      <w:bookmarkStart w:id="12" w:name="_Hlk127401422"/>
      <w:bookmarkStart w:id="13" w:name="_Hlk106687437"/>
      <w:bookmarkStart w:id="14" w:name="_Hlk97704284"/>
      <w:bookmarkEnd w:id="8"/>
      <w:bookmarkEnd w:id="10"/>
      <w:bookmarkEnd w:id="11"/>
      <w:r w:rsidRPr="00496C59">
        <w:t>Guidelines</w:t>
      </w:r>
    </w:p>
    <w:p w14:paraId="4A7EC418" w14:textId="44A1EAC9" w:rsidR="00ED115F" w:rsidRDefault="004C6AA5" w:rsidP="00ED115F">
      <w:pPr>
        <w:pStyle w:val="Heading3"/>
      </w:pPr>
      <w:bookmarkStart w:id="15" w:name="_Parkinson’s_Disease_1"/>
      <w:bookmarkEnd w:id="15"/>
      <w:r>
        <w:t>Parkinson’s Disease</w:t>
      </w:r>
    </w:p>
    <w:p w14:paraId="72188059" w14:textId="29CD77EF" w:rsidR="004C6AA5" w:rsidRPr="004C6AA5" w:rsidRDefault="004C6AA5" w:rsidP="004C6AA5">
      <w:pPr>
        <w:spacing w:after="0"/>
        <w:rPr>
          <w:lang w:val="en-ZA"/>
        </w:rPr>
      </w:pPr>
      <w:hyperlink r:id="rId14" w:tooltip="https://pubmed.ncbi.nlm.nih.gov/42029684/" w:history="1">
        <w:r w:rsidRPr="004C6AA5">
          <w:rPr>
            <w:rStyle w:val="Hyperlink"/>
            <w:lang w:val="en-ZA"/>
          </w:rPr>
          <w:t xml:space="preserve">Diagnosis and management of dysphagia in patients with Parkinson's </w:t>
        </w:r>
        <w:proofErr w:type="gramStart"/>
        <w:r w:rsidRPr="004C6AA5">
          <w:rPr>
            <w:rStyle w:val="Hyperlink"/>
            <w:lang w:val="en-ZA"/>
          </w:rPr>
          <w:t>disease :</w:t>
        </w:r>
        <w:proofErr w:type="gramEnd"/>
        <w:r w:rsidRPr="004C6AA5">
          <w:rPr>
            <w:rStyle w:val="Hyperlink"/>
            <w:lang w:val="en-ZA"/>
          </w:rPr>
          <w:t xml:space="preserve"> A guideline for outpatient treatment.</w:t>
        </w:r>
      </w:hyperlink>
    </w:p>
    <w:p w14:paraId="3100D4E3" w14:textId="77777777" w:rsidR="004C6AA5" w:rsidRPr="004C6AA5" w:rsidRDefault="004C6AA5" w:rsidP="004C6AA5">
      <w:pPr>
        <w:spacing w:after="0"/>
        <w:rPr>
          <w:lang w:val="en-ZA"/>
        </w:rPr>
      </w:pPr>
      <w:r w:rsidRPr="004C6AA5">
        <w:rPr>
          <w:lang w:val="en-ZA"/>
        </w:rPr>
        <w:t>Nienstedt JC, Pflug C.</w:t>
      </w:r>
    </w:p>
    <w:p w14:paraId="07F3DA5D" w14:textId="77777777" w:rsidR="004C6AA5" w:rsidRPr="004C6AA5" w:rsidRDefault="004C6AA5" w:rsidP="004C6AA5">
      <w:pPr>
        <w:spacing w:after="0"/>
        <w:rPr>
          <w:lang w:val="en-ZA"/>
        </w:rPr>
      </w:pPr>
      <w:r w:rsidRPr="004C6AA5">
        <w:rPr>
          <w:lang w:val="en-ZA"/>
        </w:rPr>
        <w:t xml:space="preserve">HNO. 2026 Jun;74(6):390-400. </w:t>
      </w:r>
      <w:proofErr w:type="spellStart"/>
      <w:r w:rsidRPr="004C6AA5">
        <w:rPr>
          <w:lang w:val="en-ZA"/>
        </w:rPr>
        <w:t>doi</w:t>
      </w:r>
      <w:proofErr w:type="spellEnd"/>
      <w:r w:rsidRPr="004C6AA5">
        <w:rPr>
          <w:lang w:val="en-ZA"/>
        </w:rPr>
        <w:t>: 10.1007/s00106-026-01762-0.</w:t>
      </w:r>
    </w:p>
    <w:p w14:paraId="310CE9B8" w14:textId="77777777" w:rsidR="004C6AA5" w:rsidRPr="004C6AA5" w:rsidRDefault="004C6AA5" w:rsidP="004C6AA5">
      <w:pPr>
        <w:spacing w:after="0"/>
        <w:rPr>
          <w:b/>
          <w:bCs/>
          <w:lang w:val="en-ZA"/>
        </w:rPr>
      </w:pPr>
      <w:r w:rsidRPr="004C6AA5">
        <w:rPr>
          <w:b/>
          <w:bCs/>
          <w:lang w:val="en-ZA"/>
        </w:rPr>
        <w:t>Unstructured Abstract</w:t>
      </w:r>
    </w:p>
    <w:p w14:paraId="7F1F62A6" w14:textId="567D70B4" w:rsidR="004C6AA5" w:rsidRDefault="004C6AA5" w:rsidP="004C6AA5">
      <w:pPr>
        <w:spacing w:after="0"/>
      </w:pPr>
      <w:r w:rsidRPr="004C6AA5">
        <w:rPr>
          <w:bCs/>
          <w:lang w:val="en-GB"/>
        </w:rPr>
        <w:t xml:space="preserve">Parkinson's disease (PD) is characterized by progressive degeneration of the central nervous system. Up to 80% of patients suffer from dysphagia, which can affect all phases of the swallowing process. In addition to a reduced quality of life, serious complications such as malnutrition, dehydration, and aspiration pneumonia occur, which significantly increase morbidity, mortality, and hospitalization. Pneumonia is the most common cause of death in PD. In addition, problems swallowing pills can impair the effectiveness of PD medications. As it is rarely noticed or spontaneously </w:t>
      </w:r>
      <w:r w:rsidRPr="004C6AA5">
        <w:rPr>
          <w:bCs/>
          <w:lang w:val="en-GB"/>
        </w:rPr>
        <w:lastRenderedPageBreak/>
        <w:t xml:space="preserve">reported by those affected, it is essential to diagnose dysphagia through a targeted medical history and clinical examination, supplemented by instrumental procedures such as </w:t>
      </w:r>
      <w:proofErr w:type="spellStart"/>
      <w:r w:rsidRPr="004C6AA5">
        <w:rPr>
          <w:bCs/>
          <w:lang w:val="en-GB"/>
        </w:rPr>
        <w:t>fiberoptic</w:t>
      </w:r>
      <w:proofErr w:type="spellEnd"/>
      <w:r w:rsidRPr="004C6AA5">
        <w:rPr>
          <w:bCs/>
          <w:lang w:val="en-GB"/>
        </w:rPr>
        <w:t xml:space="preserve"> endoscopic evaluation of swallowing (FEES). Treatment should be provided early and individually, with the focus on speech therapy supported by physiotherapy, occupational therapy, respiratory therapy, and nutritional advice</w:t>
      </w:r>
      <w:r>
        <w:rPr>
          <w:bCs/>
          <w:lang w:val="en-GB"/>
        </w:rPr>
        <w:t>.</w:t>
      </w:r>
    </w:p>
    <w:p w14:paraId="7873646D" w14:textId="77777777" w:rsidR="004C6AA5" w:rsidRDefault="004C6AA5" w:rsidP="00B47935"/>
    <w:p w14:paraId="0187E5C1" w14:textId="1FD993FB" w:rsidR="00B47935" w:rsidRPr="005B2EA7" w:rsidRDefault="00B47935" w:rsidP="00B47935">
      <w:pPr>
        <w:rPr>
          <w:b/>
          <w:bCs/>
          <w:i/>
          <w:iCs/>
        </w:rPr>
      </w:pPr>
      <w:r w:rsidRPr="005B2EA7">
        <w:rPr>
          <w:b/>
          <w:bCs/>
          <w:i/>
          <w:iCs/>
        </w:rPr>
        <w:t xml:space="preserve">No guidelines for </w:t>
      </w:r>
      <w:r w:rsidR="004C6AA5" w:rsidRPr="005B2EA7">
        <w:rPr>
          <w:b/>
          <w:bCs/>
          <w:i/>
          <w:iCs/>
        </w:rPr>
        <w:t xml:space="preserve">stroke, Cerebral palsy and Low back pain for this </w:t>
      </w:r>
      <w:r w:rsidRPr="005B2EA7">
        <w:rPr>
          <w:b/>
          <w:bCs/>
          <w:i/>
          <w:iCs/>
        </w:rPr>
        <w:t>month</w:t>
      </w:r>
    </w:p>
    <w:p w14:paraId="66AAD42E" w14:textId="14C915BA" w:rsidR="00BE6608" w:rsidRPr="00496C59" w:rsidRDefault="00BE6608" w:rsidP="00496C59">
      <w:pPr>
        <w:pStyle w:val="Heading2"/>
      </w:pPr>
      <w:bookmarkStart w:id="16" w:name="_Stroke"/>
      <w:bookmarkStart w:id="17" w:name="_Cerebral_Palsy_1"/>
      <w:bookmarkStart w:id="18" w:name="_Stroke_3"/>
      <w:bookmarkStart w:id="19" w:name="_Stroke_2"/>
      <w:bookmarkStart w:id="20" w:name="_Cerebral_Palsy"/>
      <w:bookmarkStart w:id="21" w:name="_Stroke_1"/>
      <w:bookmarkStart w:id="22" w:name="_Parkinson’s_disease"/>
      <w:bookmarkStart w:id="23" w:name="Systematic_Reviews"/>
      <w:bookmarkStart w:id="24" w:name="_Ref97704942"/>
      <w:bookmarkEnd w:id="12"/>
      <w:bookmarkEnd w:id="13"/>
      <w:bookmarkEnd w:id="16"/>
      <w:bookmarkEnd w:id="17"/>
      <w:bookmarkEnd w:id="18"/>
      <w:bookmarkEnd w:id="19"/>
      <w:bookmarkEnd w:id="20"/>
      <w:bookmarkEnd w:id="21"/>
      <w:bookmarkEnd w:id="22"/>
      <w:bookmarkEnd w:id="23"/>
      <w:r w:rsidRPr="00496C59">
        <w:t>Systematic Reviews</w:t>
      </w:r>
      <w:bookmarkEnd w:id="24"/>
      <w:r w:rsidR="007C5583" w:rsidRPr="00496C59">
        <w:t xml:space="preserve"> </w:t>
      </w:r>
    </w:p>
    <w:p w14:paraId="3A6CE1AB" w14:textId="2FF6EA06" w:rsidR="00AA067C" w:rsidRDefault="00661EA2" w:rsidP="00496C59">
      <w:pPr>
        <w:pStyle w:val="Heading3"/>
      </w:pPr>
      <w:bookmarkStart w:id="25" w:name="CP_Systemtic_Review"/>
      <w:bookmarkStart w:id="26" w:name="_Ref97704960"/>
      <w:bookmarkStart w:id="27" w:name="_Hlk109796769"/>
      <w:bookmarkEnd w:id="14"/>
      <w:bookmarkEnd w:id="25"/>
      <w:r w:rsidRPr="00496C59">
        <w:t>Cerebral palsy</w:t>
      </w:r>
      <w:bookmarkEnd w:id="26"/>
    </w:p>
    <w:bookmarkStart w:id="28" w:name="_Hlk119055008"/>
    <w:bookmarkStart w:id="29" w:name="_Hlk109796913"/>
    <w:bookmarkStart w:id="30" w:name="_Hlk97698377"/>
    <w:bookmarkEnd w:id="27"/>
    <w:p w14:paraId="0E8B6EC8" w14:textId="194C6E1C" w:rsidR="00A07316" w:rsidRPr="004C6AA5" w:rsidRDefault="00A07316" w:rsidP="00A07316">
      <w:pPr>
        <w:pStyle w:val="ListParagraph"/>
        <w:numPr>
          <w:ilvl w:val="0"/>
          <w:numId w:val="60"/>
        </w:numPr>
        <w:spacing w:after="0"/>
        <w:rPr>
          <w:rStyle w:val="Hyperlink"/>
          <w:lang w:val="en-GB"/>
        </w:rPr>
      </w:pPr>
      <w:r w:rsidRPr="004C6AA5">
        <w:rPr>
          <w:lang w:val="en-GB"/>
        </w:rPr>
        <w:fldChar w:fldCharType="begin"/>
      </w:r>
      <w:r w:rsidRPr="004C6AA5">
        <w:rPr>
          <w:lang w:val="en-GB"/>
        </w:rPr>
        <w:instrText>HYPERLINK "https://pubmed.ncbi.nlm.nih.gov/42381404/"</w:instrText>
      </w:r>
      <w:r w:rsidRPr="004C6AA5">
        <w:rPr>
          <w:lang w:val="en-GB"/>
        </w:rPr>
      </w:r>
      <w:r w:rsidRPr="004C6AA5">
        <w:rPr>
          <w:lang w:val="en-GB"/>
        </w:rPr>
        <w:fldChar w:fldCharType="separate"/>
      </w:r>
      <w:r w:rsidRPr="004C6AA5">
        <w:rPr>
          <w:rStyle w:val="Hyperlink"/>
          <w:lang w:val="en-GB"/>
        </w:rPr>
        <w:t xml:space="preserve">Contributions and Limitations of </w:t>
      </w:r>
      <w:proofErr w:type="spellStart"/>
      <w:r w:rsidRPr="004C6AA5">
        <w:rPr>
          <w:rStyle w:val="Hyperlink"/>
          <w:lang w:val="en-GB"/>
        </w:rPr>
        <w:t>Lokomat</w:t>
      </w:r>
      <w:proofErr w:type="spellEnd"/>
      <w:r w:rsidRPr="004C6AA5">
        <w:rPr>
          <w:rStyle w:val="Hyperlink"/>
          <w:vertAlign w:val="superscript"/>
          <w:lang w:val="en-GB"/>
        </w:rPr>
        <w:t>®</w:t>
      </w:r>
      <w:r w:rsidRPr="004C6AA5">
        <w:rPr>
          <w:rStyle w:val="Hyperlink"/>
          <w:lang w:val="en-GB"/>
        </w:rPr>
        <w:t> on Gait Rehabilitation of Children with Cerebral Palsy: A Systematic Review</w:t>
      </w:r>
      <w:r w:rsidRPr="004C6AA5">
        <w:fldChar w:fldCharType="end"/>
      </w:r>
      <w:r w:rsidRPr="004C6AA5">
        <w:rPr>
          <w:lang w:val="en-GB"/>
        </w:rPr>
        <w:fldChar w:fldCharType="begin"/>
      </w:r>
      <w:r w:rsidRPr="004C6AA5">
        <w:rPr>
          <w:lang w:val="en-GB"/>
        </w:rPr>
        <w:instrText>HYPERLINK "https://www.tandfonline.com/doi/10.1080/01942638.2026.2679595?url_ver=Z39.88-2003&amp;rfr_id=ori:rid:crossref.org&amp;rfr_dat=cr_pub%20%200pubmed"</w:instrText>
      </w:r>
      <w:r w:rsidRPr="004C6AA5">
        <w:rPr>
          <w:lang w:val="en-GB"/>
        </w:rPr>
      </w:r>
      <w:r w:rsidRPr="004C6AA5">
        <w:rPr>
          <w:lang w:val="en-GB"/>
        </w:rPr>
        <w:fldChar w:fldCharType="separate"/>
      </w:r>
      <w:r w:rsidRPr="004C6AA5">
        <w:rPr>
          <w:rStyle w:val="Hyperlink"/>
          <w:lang w:val="en-GB"/>
        </w:rPr>
        <w:t xml:space="preserve"> </w:t>
      </w:r>
      <w:r w:rsidR="004C6AA5" w:rsidRPr="004C6AA5">
        <w:rPr>
          <w:rStyle w:val="Hyperlink"/>
          <w:lang w:val="en-GB"/>
        </w:rPr>
        <w:t xml:space="preserve"> </w:t>
      </w:r>
      <w:r w:rsidRPr="004C6AA5">
        <w:rPr>
          <w:rStyle w:val="Hyperlink"/>
          <w:color w:val="EE0000"/>
          <w:lang w:val="en-GB"/>
        </w:rPr>
        <w:t>Free Full-Text Article</w:t>
      </w:r>
    </w:p>
    <w:p w14:paraId="16259E63" w14:textId="77777777" w:rsidR="00A07316" w:rsidRPr="00A07316" w:rsidRDefault="00A07316" w:rsidP="00A07316">
      <w:pPr>
        <w:spacing w:after="0"/>
        <w:jc w:val="left"/>
        <w:rPr>
          <w:lang w:val="en-GB"/>
        </w:rPr>
      </w:pPr>
      <w:r w:rsidRPr="004C6AA5">
        <w:fldChar w:fldCharType="end"/>
      </w:r>
      <w:proofErr w:type="spellStart"/>
      <w:r w:rsidRPr="00A07316">
        <w:rPr>
          <w:lang w:val="en-GB"/>
        </w:rPr>
        <w:t>Racis</w:t>
      </w:r>
      <w:proofErr w:type="spellEnd"/>
      <w:r w:rsidRPr="00A07316">
        <w:rPr>
          <w:lang w:val="en-GB"/>
        </w:rPr>
        <w:t xml:space="preserve">-Plantin F, Mathieu É, </w:t>
      </w:r>
      <w:proofErr w:type="spellStart"/>
      <w:r w:rsidRPr="00A07316">
        <w:rPr>
          <w:lang w:val="en-GB"/>
        </w:rPr>
        <w:t>Wallard</w:t>
      </w:r>
      <w:proofErr w:type="spellEnd"/>
      <w:r w:rsidRPr="00A07316">
        <w:rPr>
          <w:lang w:val="en-GB"/>
        </w:rPr>
        <w:t xml:space="preserve"> L.</w:t>
      </w:r>
      <w:r w:rsidRPr="00A07316">
        <w:rPr>
          <w:lang w:val="en-GB"/>
        </w:rPr>
        <w:br/>
      </w:r>
      <w:r w:rsidRPr="00A07316">
        <w:rPr>
          <w:i/>
          <w:iCs/>
          <w:lang w:val="en-GB"/>
        </w:rPr>
        <w:t xml:space="preserve">Phys </w:t>
      </w:r>
      <w:proofErr w:type="spellStart"/>
      <w:r w:rsidRPr="00A07316">
        <w:rPr>
          <w:i/>
          <w:iCs/>
          <w:lang w:val="en-GB"/>
        </w:rPr>
        <w:t>Occup</w:t>
      </w:r>
      <w:proofErr w:type="spellEnd"/>
      <w:r w:rsidRPr="00A07316">
        <w:rPr>
          <w:i/>
          <w:iCs/>
          <w:lang w:val="en-GB"/>
        </w:rPr>
        <w:t xml:space="preserve"> Ther </w:t>
      </w:r>
      <w:proofErr w:type="spellStart"/>
      <w:r w:rsidRPr="00A07316">
        <w:rPr>
          <w:i/>
          <w:iCs/>
          <w:lang w:val="en-GB"/>
        </w:rPr>
        <w:t>Pediatr</w:t>
      </w:r>
      <w:proofErr w:type="spellEnd"/>
      <w:r w:rsidRPr="00A07316">
        <w:rPr>
          <w:i/>
          <w:iCs/>
          <w:lang w:val="en-GB"/>
        </w:rPr>
        <w:t>.</w:t>
      </w:r>
      <w:r w:rsidRPr="00A07316">
        <w:rPr>
          <w:lang w:val="en-GB"/>
        </w:rPr>
        <w:t xml:space="preserve"> 2026. </w:t>
      </w:r>
      <w:proofErr w:type="spellStart"/>
      <w:r w:rsidRPr="00A07316">
        <w:rPr>
          <w:lang w:val="en-GB"/>
        </w:rPr>
        <w:t>doi</w:t>
      </w:r>
      <w:proofErr w:type="spellEnd"/>
      <w:r w:rsidRPr="00A07316">
        <w:rPr>
          <w:lang w:val="en-GB"/>
        </w:rPr>
        <w:t>: 10.1080/01942638.2026.2679595.</w:t>
      </w:r>
    </w:p>
    <w:p w14:paraId="19B1450A" w14:textId="77777777" w:rsidR="00A07316" w:rsidRPr="00A07316" w:rsidRDefault="00A07316" w:rsidP="00A07316">
      <w:pPr>
        <w:spacing w:after="0"/>
        <w:rPr>
          <w:lang w:val="en-GB"/>
        </w:rPr>
      </w:pPr>
      <w:r w:rsidRPr="00A07316">
        <w:rPr>
          <w:b/>
          <w:bCs/>
          <w:lang w:val="en-GB"/>
        </w:rPr>
        <w:t xml:space="preserve">Results: </w:t>
      </w:r>
      <w:r w:rsidRPr="00A07316">
        <w:rPr>
          <w:lang w:val="en-GB"/>
        </w:rPr>
        <w:t xml:space="preserve">Of 59 full-text articles reviewed, 33 were included. Seventeen reported improved mobility, two noted better balance with </w:t>
      </w:r>
      <w:proofErr w:type="spellStart"/>
      <w:r w:rsidRPr="00A07316">
        <w:rPr>
          <w:lang w:val="en-GB"/>
        </w:rPr>
        <w:t>Lokomat</w:t>
      </w:r>
      <w:proofErr w:type="spellEnd"/>
      <w:r w:rsidRPr="00A07316">
        <w:rPr>
          <w:vertAlign w:val="superscript"/>
          <w:lang w:val="en-GB"/>
        </w:rPr>
        <w:t>®</w:t>
      </w:r>
      <w:r w:rsidRPr="00A07316">
        <w:rPr>
          <w:lang w:val="en-GB"/>
        </w:rPr>
        <w:t xml:space="preserve">. Five studies have shown an impact on gait performance due to higher motivation and a feeling of pleasure during treatments. Finally, five studies reported improvement in gait parameters and one in motor function with </w:t>
      </w:r>
      <w:proofErr w:type="spellStart"/>
      <w:r w:rsidRPr="00A07316">
        <w:rPr>
          <w:lang w:val="en-GB"/>
        </w:rPr>
        <w:t>Lokomat</w:t>
      </w:r>
      <w:proofErr w:type="spellEnd"/>
      <w:r w:rsidRPr="00A07316">
        <w:rPr>
          <w:vertAlign w:val="superscript"/>
          <w:lang w:val="en-GB"/>
        </w:rPr>
        <w:t>®</w:t>
      </w:r>
      <w:r w:rsidRPr="00A07316">
        <w:rPr>
          <w:lang w:val="en-GB"/>
        </w:rPr>
        <w:t>. However, the studies showed a heterogeneity in the intervention protocols.</w:t>
      </w:r>
    </w:p>
    <w:p w14:paraId="131F4A02" w14:textId="77777777" w:rsidR="00A07316" w:rsidRPr="00A07316" w:rsidRDefault="00A07316" w:rsidP="00A07316">
      <w:pPr>
        <w:spacing w:after="0"/>
        <w:rPr>
          <w:lang w:val="en-GB"/>
        </w:rPr>
      </w:pPr>
      <w:r w:rsidRPr="00A07316">
        <w:rPr>
          <w:b/>
          <w:bCs/>
          <w:lang w:val="en-GB"/>
        </w:rPr>
        <w:t>Conclusion: </w:t>
      </w:r>
      <w:r w:rsidRPr="00A07316">
        <w:rPr>
          <w:lang w:val="en-GB"/>
        </w:rPr>
        <w:t xml:space="preserve">While RAGT with </w:t>
      </w:r>
      <w:proofErr w:type="spellStart"/>
      <w:r w:rsidRPr="00A07316">
        <w:rPr>
          <w:lang w:val="en-GB"/>
        </w:rPr>
        <w:t>Lokomat</w:t>
      </w:r>
      <w:proofErr w:type="spellEnd"/>
      <w:r w:rsidRPr="00A07316">
        <w:rPr>
          <w:vertAlign w:val="superscript"/>
          <w:lang w:val="en-GB"/>
        </w:rPr>
        <w:t>®</w:t>
      </w:r>
      <w:r w:rsidRPr="00A07316">
        <w:rPr>
          <w:lang w:val="en-GB"/>
        </w:rPr>
        <w:t> appears to improve locomotion and motor function in children with CP, the heterogeneity of protocols and the limited methodological quality of several studies prevent clear clinical recommendations.</w:t>
      </w:r>
    </w:p>
    <w:p w14:paraId="3266F529" w14:textId="77777777" w:rsidR="00A07316" w:rsidRPr="00A07316" w:rsidRDefault="00A07316" w:rsidP="00A07316">
      <w:pPr>
        <w:spacing w:after="0"/>
        <w:rPr>
          <w:lang w:val="en-GB"/>
        </w:rPr>
      </w:pPr>
    </w:p>
    <w:p w14:paraId="21FF320B" w14:textId="77777777" w:rsidR="00A07316" w:rsidRPr="00A07316" w:rsidRDefault="00A07316" w:rsidP="00A07316">
      <w:pPr>
        <w:pStyle w:val="ListParagraph"/>
        <w:numPr>
          <w:ilvl w:val="0"/>
          <w:numId w:val="60"/>
        </w:numPr>
        <w:spacing w:after="0"/>
        <w:rPr>
          <w:b/>
          <w:bCs/>
          <w:lang w:val="en-GB"/>
        </w:rPr>
      </w:pPr>
      <w:hyperlink r:id="rId15" w:history="1">
        <w:r w:rsidRPr="005B2EA7">
          <w:rPr>
            <w:rStyle w:val="Hyperlink"/>
            <w:lang w:val="en-GB"/>
          </w:rPr>
          <w:t>Systematic review and meta-analysis of balance training in children with developmental disorders</w:t>
        </w:r>
      </w:hyperlink>
      <w:r w:rsidRPr="005B2EA7">
        <w:rPr>
          <w:b/>
          <w:bCs/>
          <w:color w:val="EE0000"/>
          <w:lang w:val="en-GB"/>
        </w:rPr>
        <w:t xml:space="preserve"> </w:t>
      </w:r>
      <w:hyperlink r:id="rId16" w:history="1">
        <w:r w:rsidRPr="005B2EA7">
          <w:rPr>
            <w:rStyle w:val="Hyperlink"/>
            <w:color w:val="EE0000"/>
            <w:lang w:val="en-GB"/>
          </w:rPr>
          <w:t>Free Full-Text Article</w:t>
        </w:r>
      </w:hyperlink>
    </w:p>
    <w:p w14:paraId="562F89EA" w14:textId="77777777" w:rsidR="00A07316" w:rsidRPr="00A07316" w:rsidRDefault="00A07316" w:rsidP="00A07316">
      <w:pPr>
        <w:spacing w:after="0"/>
        <w:jc w:val="left"/>
        <w:rPr>
          <w:lang w:val="en-GB"/>
        </w:rPr>
      </w:pPr>
      <w:r w:rsidRPr="00A07316">
        <w:rPr>
          <w:lang w:val="en-GB"/>
        </w:rPr>
        <w:t>Nie Y, Deng N, Huang D.</w:t>
      </w:r>
      <w:r w:rsidRPr="00A07316">
        <w:rPr>
          <w:lang w:val="en-GB"/>
        </w:rPr>
        <w:br/>
      </w:r>
      <w:proofErr w:type="spellStart"/>
      <w:r w:rsidRPr="00A07316">
        <w:rPr>
          <w:i/>
          <w:iCs/>
          <w:lang w:val="en-GB"/>
        </w:rPr>
        <w:t>PeerJ</w:t>
      </w:r>
      <w:proofErr w:type="spellEnd"/>
      <w:r w:rsidRPr="00A07316">
        <w:rPr>
          <w:i/>
          <w:iCs/>
          <w:lang w:val="en-GB"/>
        </w:rPr>
        <w:t>.</w:t>
      </w:r>
      <w:r w:rsidRPr="00A07316">
        <w:rPr>
          <w:lang w:val="en-GB"/>
        </w:rPr>
        <w:t xml:space="preserve"> 2026. </w:t>
      </w:r>
      <w:proofErr w:type="spellStart"/>
      <w:r w:rsidRPr="00A07316">
        <w:rPr>
          <w:lang w:val="en-GB"/>
        </w:rPr>
        <w:t>doi</w:t>
      </w:r>
      <w:proofErr w:type="spellEnd"/>
      <w:r w:rsidRPr="00A07316">
        <w:rPr>
          <w:lang w:val="en-GB"/>
        </w:rPr>
        <w:t>: 10.7717/</w:t>
      </w:r>
      <w:proofErr w:type="gramStart"/>
      <w:r w:rsidRPr="00A07316">
        <w:rPr>
          <w:lang w:val="en-GB"/>
        </w:rPr>
        <w:t>peerj.21272.J</w:t>
      </w:r>
      <w:proofErr w:type="gramEnd"/>
      <w:r w:rsidRPr="00A07316">
        <w:rPr>
          <w:lang w:val="en-GB"/>
        </w:rPr>
        <w:t xml:space="preserve"> </w:t>
      </w:r>
    </w:p>
    <w:p w14:paraId="78CABF81" w14:textId="77777777" w:rsidR="00A07316" w:rsidRPr="00A07316" w:rsidRDefault="00A07316" w:rsidP="00A07316">
      <w:pPr>
        <w:spacing w:after="0"/>
        <w:jc w:val="left"/>
        <w:rPr>
          <w:lang w:val="en-GB"/>
        </w:rPr>
      </w:pPr>
      <w:r w:rsidRPr="00A07316">
        <w:rPr>
          <w:b/>
          <w:bCs/>
          <w:lang w:val="en-GB"/>
        </w:rPr>
        <w:t xml:space="preserve">Results: </w:t>
      </w:r>
      <w:r w:rsidRPr="00A07316">
        <w:rPr>
          <w:lang w:val="en-GB"/>
        </w:rPr>
        <w:t>A total of 22 trials met the inclusion criteria. The findings indicated that BT produced moderate effects on static balance (ES = 0.90), dynamic balance (ES = 0.65), functional balance (ES = 1.01), and gross motor function (ES = 0.55). Only a limited number of studies examined muscle strength and coordination, and positive effects were reported.</w:t>
      </w:r>
    </w:p>
    <w:p w14:paraId="482F467A" w14:textId="77777777" w:rsidR="00A07316" w:rsidRPr="00A07316" w:rsidRDefault="00A07316" w:rsidP="00A07316">
      <w:pPr>
        <w:spacing w:after="0"/>
        <w:jc w:val="left"/>
        <w:rPr>
          <w:lang w:val="en-GB"/>
        </w:rPr>
      </w:pPr>
      <w:r w:rsidRPr="00A07316">
        <w:rPr>
          <w:b/>
          <w:bCs/>
          <w:lang w:val="en-GB"/>
        </w:rPr>
        <w:t>Conclusion: </w:t>
      </w:r>
      <w:r w:rsidRPr="00A07316">
        <w:rPr>
          <w:lang w:val="en-GB"/>
        </w:rPr>
        <w:t>The findings support the potential of BT to enhance balance and gross motor function in children with developmental disorders. Nevertheless, the current evidence base is constrained by methodological heterogeneity, and evidence-based guidance on optimal BT protocols remains lacking. Future research should prioritize high-quality, standardized trials that investigate task-specific BT interventions and systematically examine dose–response relationships to better clarify effectiveness and support translation to real-world clinical and educational settings.</w:t>
      </w:r>
    </w:p>
    <w:p w14:paraId="58AF8D16" w14:textId="77777777" w:rsidR="00A07316" w:rsidRPr="00A07316" w:rsidRDefault="00A07316" w:rsidP="00A07316">
      <w:pPr>
        <w:spacing w:after="0"/>
        <w:rPr>
          <w:lang w:val="en-GB"/>
        </w:rPr>
      </w:pPr>
    </w:p>
    <w:p w14:paraId="476B0C8C" w14:textId="77777777" w:rsidR="00A07316" w:rsidRPr="005B2EA7" w:rsidRDefault="00A07316" w:rsidP="00A07316">
      <w:pPr>
        <w:pStyle w:val="ListParagraph"/>
        <w:numPr>
          <w:ilvl w:val="0"/>
          <w:numId w:val="60"/>
        </w:numPr>
        <w:spacing w:after="0"/>
        <w:rPr>
          <w:u w:val="single"/>
          <w:lang w:val="en-GB"/>
        </w:rPr>
      </w:pPr>
      <w:hyperlink r:id="rId17" w:history="1">
        <w:r w:rsidRPr="005B2EA7">
          <w:rPr>
            <w:rStyle w:val="Hyperlink"/>
            <w:lang w:val="en-GB"/>
          </w:rPr>
          <w:t xml:space="preserve">Outcomes of percutaneous musculotendinous lengthening in children with Cerebral Palsy: a systematic review </w:t>
        </w:r>
      </w:hyperlink>
      <w:r w:rsidRPr="005B2EA7">
        <w:rPr>
          <w:lang w:val="en-GB"/>
        </w:rPr>
        <w:t xml:space="preserve"> </w:t>
      </w:r>
      <w:hyperlink r:id="rId18" w:history="1">
        <w:r w:rsidRPr="005B2EA7">
          <w:rPr>
            <w:rStyle w:val="Hyperlink"/>
            <w:color w:val="EE0000"/>
            <w:lang w:val="en-GB"/>
          </w:rPr>
          <w:t>Free Full-Text Article</w:t>
        </w:r>
      </w:hyperlink>
    </w:p>
    <w:p w14:paraId="0C87010C" w14:textId="77777777" w:rsidR="00A07316" w:rsidRPr="00A07316" w:rsidRDefault="00A07316" w:rsidP="004C6AA5">
      <w:pPr>
        <w:spacing w:after="0"/>
        <w:jc w:val="left"/>
        <w:rPr>
          <w:lang w:val="en-GB"/>
        </w:rPr>
      </w:pPr>
      <w:r w:rsidRPr="00A07316">
        <w:rPr>
          <w:lang w:val="en-GB"/>
        </w:rPr>
        <w:t>Tedesco AP, Nicolini-Panisson RD.</w:t>
      </w:r>
      <w:r w:rsidRPr="00A07316">
        <w:rPr>
          <w:lang w:val="en-GB"/>
        </w:rPr>
        <w:br/>
      </w:r>
      <w:r w:rsidRPr="00A07316">
        <w:rPr>
          <w:i/>
          <w:iCs/>
          <w:lang w:val="en-GB"/>
        </w:rPr>
        <w:t>Rev Paul Pediatr.</w:t>
      </w:r>
      <w:r w:rsidRPr="00A07316">
        <w:rPr>
          <w:lang w:val="en-GB"/>
        </w:rPr>
        <w:t xml:space="preserve"> 2026. </w:t>
      </w:r>
      <w:proofErr w:type="spellStart"/>
      <w:r w:rsidRPr="00A07316">
        <w:rPr>
          <w:lang w:val="en-GB"/>
        </w:rPr>
        <w:t>doi</w:t>
      </w:r>
      <w:proofErr w:type="spellEnd"/>
      <w:r w:rsidRPr="00A07316">
        <w:rPr>
          <w:lang w:val="en-GB"/>
        </w:rPr>
        <w:t>: 10.1590/1984-0462/2026/44/2025294.</w:t>
      </w:r>
    </w:p>
    <w:p w14:paraId="551965A8" w14:textId="77777777" w:rsidR="00A07316" w:rsidRPr="00A07316" w:rsidRDefault="00A07316" w:rsidP="00A07316">
      <w:pPr>
        <w:spacing w:after="0"/>
        <w:rPr>
          <w:lang w:val="en-GB"/>
        </w:rPr>
      </w:pPr>
      <w:r w:rsidRPr="00A07316">
        <w:rPr>
          <w:b/>
          <w:bCs/>
          <w:lang w:val="en-GB"/>
        </w:rPr>
        <w:t xml:space="preserve">Results: </w:t>
      </w:r>
      <w:r w:rsidRPr="00A07316">
        <w:rPr>
          <w:lang w:val="en-GB"/>
        </w:rPr>
        <w:t>Of 151 studies identified, 14 met the inclusion criteria, including three randomized trials. Methodological limitations were frequent, including short follow-up periods, demographic heterogeneity, nonuniform evaluation methods, and the lack of confounder control. Only three studies used three-dimensional gait analysis. Notably, seven studies on hamstring percutaneous musculotendinous lengthening showed functional and range-of-motion improvements. Comparisons with open techniques showed no consistent kinematic differences. Evidently, three studies on adductor percutaneous musculotendinous lengthening found increased hip abduction, with no additional benefit from subsequent open procedures. Notably, the literature regarding Achilles issues is limited to three studies; of these, a single long-term clinical trial identified a 43% recurrence rate without calcaneus deformity, whereas the remaining two were restricted to anatomical and compartment pressure-related issues. Significantly, one study confirmed lower costs and blood loss in comparison with open procedures. The use of post-op immobilization and complications - overcorrection, recurrence, nerve and muscle injury, and increased pelvic tilt - were reported.</w:t>
      </w:r>
    </w:p>
    <w:p w14:paraId="0B0FD8E8" w14:textId="77777777" w:rsidR="00A07316" w:rsidRPr="00A07316" w:rsidRDefault="00A07316" w:rsidP="00A07316">
      <w:pPr>
        <w:spacing w:after="0"/>
        <w:rPr>
          <w:lang w:val="en-GB"/>
        </w:rPr>
      </w:pPr>
      <w:r w:rsidRPr="00A07316">
        <w:rPr>
          <w:b/>
          <w:bCs/>
          <w:lang w:val="en-GB"/>
        </w:rPr>
        <w:lastRenderedPageBreak/>
        <w:t>Conclusion: </w:t>
      </w:r>
      <w:r w:rsidRPr="00A07316">
        <w:rPr>
          <w:lang w:val="en-GB"/>
        </w:rPr>
        <w:t>Percutaneous musculotendinous lengthening may offer benefits, but stronger evidence from high-quality, long-term studies is needed to confirm its effectiveness.</w:t>
      </w:r>
    </w:p>
    <w:p w14:paraId="7A00FFF0" w14:textId="77777777" w:rsidR="00A07316" w:rsidRPr="00A07316" w:rsidRDefault="00A07316" w:rsidP="00A07316">
      <w:pPr>
        <w:spacing w:after="0"/>
        <w:rPr>
          <w:lang w:val="en-GB"/>
        </w:rPr>
      </w:pPr>
    </w:p>
    <w:p w14:paraId="13679B38" w14:textId="77777777" w:rsidR="00A07316" w:rsidRPr="005B2EA7" w:rsidRDefault="00A07316" w:rsidP="00A07316">
      <w:pPr>
        <w:pStyle w:val="ListParagraph"/>
        <w:numPr>
          <w:ilvl w:val="0"/>
          <w:numId w:val="60"/>
        </w:numPr>
        <w:spacing w:after="0"/>
        <w:rPr>
          <w:rStyle w:val="Hyperlink"/>
          <w:lang w:val="en-GB"/>
        </w:rPr>
      </w:pPr>
      <w:hyperlink r:id="rId19" w:history="1">
        <w:r w:rsidRPr="005B2EA7">
          <w:rPr>
            <w:rStyle w:val="Hyperlink"/>
            <w:lang w:val="en-GB"/>
          </w:rPr>
          <w:t xml:space="preserve">The Effect of Ankle-Foot Orthoses and Their Characteristics on Balance, and Postural Control in Children </w:t>
        </w:r>
        <w:proofErr w:type="gramStart"/>
        <w:r w:rsidRPr="005B2EA7">
          <w:rPr>
            <w:rStyle w:val="Hyperlink"/>
            <w:lang w:val="en-GB"/>
          </w:rPr>
          <w:t>With</w:t>
        </w:r>
        <w:proofErr w:type="gramEnd"/>
        <w:r w:rsidRPr="005B2EA7">
          <w:rPr>
            <w:rStyle w:val="Hyperlink"/>
            <w:lang w:val="en-GB"/>
          </w:rPr>
          <w:t xml:space="preserve"> Cerebral Palsy: A Systematic Review</w:t>
        </w:r>
      </w:hyperlink>
      <w:r w:rsidRPr="005B2EA7">
        <w:rPr>
          <w:u w:val="single"/>
          <w:lang w:val="en-GB"/>
        </w:rPr>
        <w:t xml:space="preserve"> </w:t>
      </w:r>
      <w:r w:rsidRPr="005B2EA7">
        <w:rPr>
          <w:lang w:val="en-GB"/>
        </w:rPr>
        <w:fldChar w:fldCharType="begin"/>
      </w:r>
      <w:r w:rsidRPr="005B2EA7">
        <w:rPr>
          <w:lang w:val="en-GB"/>
        </w:rPr>
        <w:instrText>HYPERLINK "https://pmc.ncbi.nlm.nih.gov/articles/PMC13243236/"</w:instrText>
      </w:r>
      <w:r w:rsidRPr="005B2EA7">
        <w:rPr>
          <w:lang w:val="en-GB"/>
        </w:rPr>
      </w:r>
      <w:r w:rsidRPr="005B2EA7">
        <w:rPr>
          <w:lang w:val="en-GB"/>
        </w:rPr>
        <w:fldChar w:fldCharType="separate"/>
      </w:r>
      <w:r w:rsidRPr="005B2EA7">
        <w:rPr>
          <w:rStyle w:val="Hyperlink"/>
          <w:lang w:val="en-GB"/>
        </w:rPr>
        <w:t>Free Full-Text Article</w:t>
      </w:r>
    </w:p>
    <w:p w14:paraId="70D0E5ED" w14:textId="156686C2" w:rsidR="00A07316" w:rsidRPr="00A07316" w:rsidRDefault="00A07316" w:rsidP="004C6AA5">
      <w:pPr>
        <w:spacing w:after="0"/>
        <w:jc w:val="left"/>
        <w:rPr>
          <w:lang w:val="en-GB"/>
        </w:rPr>
      </w:pPr>
      <w:r w:rsidRPr="005B2EA7">
        <w:fldChar w:fldCharType="end"/>
      </w:r>
      <w:proofErr w:type="spellStart"/>
      <w:r w:rsidRPr="00A07316">
        <w:rPr>
          <w:lang w:val="en-GB"/>
        </w:rPr>
        <w:t>Gasavi</w:t>
      </w:r>
      <w:proofErr w:type="spellEnd"/>
      <w:r w:rsidRPr="00A07316">
        <w:rPr>
          <w:lang w:val="en-GB"/>
        </w:rPr>
        <w:t xml:space="preserve"> Nezhad Z, </w:t>
      </w:r>
      <w:proofErr w:type="spellStart"/>
      <w:r w:rsidRPr="00A07316">
        <w:rPr>
          <w:lang w:val="en-GB"/>
        </w:rPr>
        <w:t>Vafayi</w:t>
      </w:r>
      <w:proofErr w:type="spellEnd"/>
      <w:r w:rsidRPr="00A07316">
        <w:rPr>
          <w:lang w:val="en-GB"/>
        </w:rPr>
        <w:t xml:space="preserve"> AR, </w:t>
      </w:r>
      <w:proofErr w:type="spellStart"/>
      <w:r w:rsidRPr="00A07316">
        <w:rPr>
          <w:lang w:val="en-GB"/>
        </w:rPr>
        <w:t>Arazpour</w:t>
      </w:r>
      <w:proofErr w:type="spellEnd"/>
      <w:r w:rsidRPr="00A07316">
        <w:rPr>
          <w:lang w:val="en-GB"/>
        </w:rPr>
        <w:t xml:space="preserve"> M.</w:t>
      </w:r>
      <w:r w:rsidRPr="00A07316">
        <w:rPr>
          <w:lang w:val="en-GB"/>
        </w:rPr>
        <w:br/>
      </w:r>
      <w:r w:rsidRPr="00A07316">
        <w:rPr>
          <w:i/>
          <w:iCs/>
          <w:lang w:val="en-GB"/>
        </w:rPr>
        <w:t>Health Sci Rep.</w:t>
      </w:r>
      <w:r w:rsidRPr="00A07316">
        <w:rPr>
          <w:lang w:val="en-GB"/>
        </w:rPr>
        <w:t xml:space="preserve"> 2026. </w:t>
      </w:r>
      <w:proofErr w:type="spellStart"/>
      <w:r w:rsidRPr="00A07316">
        <w:rPr>
          <w:lang w:val="en-GB"/>
        </w:rPr>
        <w:t>doi</w:t>
      </w:r>
      <w:proofErr w:type="spellEnd"/>
      <w:r w:rsidRPr="00A07316">
        <w:rPr>
          <w:lang w:val="en-GB"/>
        </w:rPr>
        <w:t>: 10.1002/hsr2.72613.</w:t>
      </w:r>
    </w:p>
    <w:p w14:paraId="550977E0" w14:textId="77777777" w:rsidR="00A07316" w:rsidRPr="00A07316" w:rsidRDefault="00A07316" w:rsidP="004C6AA5">
      <w:pPr>
        <w:spacing w:after="0"/>
        <w:jc w:val="left"/>
        <w:rPr>
          <w:lang w:val="en-GB"/>
        </w:rPr>
      </w:pPr>
      <w:r w:rsidRPr="00A07316">
        <w:rPr>
          <w:b/>
          <w:bCs/>
          <w:lang w:val="en-GB"/>
        </w:rPr>
        <w:t xml:space="preserve">Results: </w:t>
      </w:r>
      <w:r w:rsidRPr="00A07316">
        <w:rPr>
          <w:lang w:val="en-GB"/>
        </w:rPr>
        <w:t>A total of 15 studies (</w:t>
      </w:r>
      <w:r w:rsidRPr="00A07316">
        <w:rPr>
          <w:i/>
          <w:iCs/>
          <w:lang w:val="en-GB"/>
        </w:rPr>
        <w:t>n</w:t>
      </w:r>
      <w:r w:rsidRPr="00A07316">
        <w:rPr>
          <w:lang w:val="en-GB"/>
        </w:rPr>
        <w:t> = 390) were included, predominantly involving ambulatory children with spastic diplegia (GMFCS I-III). Overall evidence certainty was very low for static and dynamic balance. Ground-reaction AFOs consistently enhanced static stability versus solid AFOs. Hinged AFOs yielded inconsistent dynamic balance effects. Individualized tuning of the AFO-footwear interface emerged as pivotal for optimizing postural control. Conversely, isolated stiffness modifications and prescribed wearing schedules showed variable or detrimental impacts.</w:t>
      </w:r>
    </w:p>
    <w:p w14:paraId="6D4D8D69" w14:textId="77777777" w:rsidR="00A07316" w:rsidRPr="00A07316" w:rsidRDefault="00A07316" w:rsidP="004C6AA5">
      <w:pPr>
        <w:spacing w:after="0"/>
        <w:jc w:val="left"/>
        <w:rPr>
          <w:lang w:val="en-GB"/>
        </w:rPr>
      </w:pPr>
      <w:r w:rsidRPr="00A07316">
        <w:rPr>
          <w:b/>
          <w:bCs/>
          <w:lang w:val="en-GB"/>
        </w:rPr>
        <w:t>Conclusion: </w:t>
      </w:r>
      <w:r w:rsidRPr="00A07316">
        <w:rPr>
          <w:lang w:val="en-GB"/>
        </w:rPr>
        <w:t>AFOs may improve balance in children with CP, but evidence is constrained by methodological heterogeneity and very low certainty. Optimal outcomes appear contingent upon individualized configuration-integrating biomechanical tuning, stiffness modulation, footwear compatibility, and context-sensitive wearing protocols. High-quality, parameter-specific trials are imperative to advance precision orthotic prescription and maximize functional stability.</w:t>
      </w:r>
    </w:p>
    <w:p w14:paraId="5336F246" w14:textId="77777777" w:rsidR="00A07316" w:rsidRPr="00A07316" w:rsidRDefault="00A07316" w:rsidP="00A07316">
      <w:pPr>
        <w:spacing w:after="0"/>
        <w:rPr>
          <w:lang w:val="en-GB"/>
        </w:rPr>
      </w:pPr>
    </w:p>
    <w:p w14:paraId="1F9C89F5" w14:textId="77777777" w:rsidR="00A07316" w:rsidRPr="004C6AA5" w:rsidRDefault="00A07316" w:rsidP="00A07316">
      <w:pPr>
        <w:pStyle w:val="ListParagraph"/>
        <w:numPr>
          <w:ilvl w:val="0"/>
          <w:numId w:val="60"/>
        </w:numPr>
        <w:spacing w:after="0"/>
        <w:rPr>
          <w:rStyle w:val="Hyperlink"/>
          <w:lang w:val="en-GB"/>
        </w:rPr>
      </w:pPr>
      <w:hyperlink r:id="rId20" w:history="1">
        <w:r w:rsidRPr="004C6AA5">
          <w:rPr>
            <w:rStyle w:val="Hyperlink"/>
            <w:lang w:val="en-GB"/>
          </w:rPr>
          <w:t>Effectiveness of Rehabilitation Interventions on Participation in Children and Adolescents With Unilateral Cerebral Palsy: A Systematic Review and Meta-Analysis</w:t>
        </w:r>
      </w:hyperlink>
      <w:r w:rsidRPr="004C6AA5">
        <w:rPr>
          <w:u w:val="single"/>
          <w:lang w:val="en-GB"/>
        </w:rPr>
        <w:t xml:space="preserve"> </w:t>
      </w:r>
      <w:r w:rsidRPr="00A07316">
        <w:rPr>
          <w:lang w:val="en-GB"/>
        </w:rPr>
        <w:fldChar w:fldCharType="begin"/>
      </w:r>
      <w:r w:rsidRPr="004C6AA5">
        <w:rPr>
          <w:lang w:val="en-GB"/>
        </w:rPr>
        <w:instrText>HYPERLINK "https://www.archives-rrct.org/article/S2590-1095(26)00010-8/fulltext"</w:instrText>
      </w:r>
      <w:r w:rsidRPr="00A07316">
        <w:rPr>
          <w:lang w:val="en-GB"/>
        </w:rPr>
      </w:r>
      <w:r w:rsidRPr="00A07316">
        <w:rPr>
          <w:lang w:val="en-GB"/>
        </w:rPr>
        <w:fldChar w:fldCharType="separate"/>
      </w:r>
      <w:r w:rsidRPr="004C6AA5">
        <w:rPr>
          <w:rStyle w:val="Hyperlink"/>
          <w:color w:val="EE0000"/>
          <w:lang w:val="en-GB"/>
        </w:rPr>
        <w:t>Free Full-Text Article</w:t>
      </w:r>
    </w:p>
    <w:p w14:paraId="70563FC0" w14:textId="3755A8AF" w:rsidR="00A07316" w:rsidRPr="00A07316" w:rsidRDefault="00A07316" w:rsidP="004C6AA5">
      <w:pPr>
        <w:spacing w:after="0"/>
        <w:jc w:val="left"/>
        <w:rPr>
          <w:lang w:val="en-GB"/>
        </w:rPr>
      </w:pPr>
      <w:r w:rsidRPr="00A07316">
        <w:fldChar w:fldCharType="end"/>
      </w:r>
      <w:r w:rsidRPr="00A07316">
        <w:rPr>
          <w:lang w:val="en-GB"/>
        </w:rPr>
        <w:t xml:space="preserve">Coello-Villalón M, López-Muñoz P, </w:t>
      </w:r>
      <w:proofErr w:type="spellStart"/>
      <w:r w:rsidRPr="00A07316">
        <w:rPr>
          <w:lang w:val="en-GB"/>
        </w:rPr>
        <w:t>Sgandurra</w:t>
      </w:r>
      <w:proofErr w:type="spellEnd"/>
      <w:r w:rsidRPr="00A07316">
        <w:rPr>
          <w:lang w:val="en-GB"/>
        </w:rPr>
        <w:t xml:space="preserve"> G, et al.</w:t>
      </w:r>
      <w:r w:rsidRPr="00A07316">
        <w:rPr>
          <w:lang w:val="en-GB"/>
        </w:rPr>
        <w:br/>
      </w:r>
      <w:r w:rsidRPr="00A07316">
        <w:rPr>
          <w:i/>
          <w:iCs/>
          <w:lang w:val="en-GB"/>
        </w:rPr>
        <w:t xml:space="preserve">Arch </w:t>
      </w:r>
      <w:proofErr w:type="spellStart"/>
      <w:r w:rsidRPr="00A07316">
        <w:rPr>
          <w:i/>
          <w:iCs/>
          <w:lang w:val="en-GB"/>
        </w:rPr>
        <w:t>Rehabil</w:t>
      </w:r>
      <w:proofErr w:type="spellEnd"/>
      <w:r w:rsidRPr="00A07316">
        <w:rPr>
          <w:i/>
          <w:iCs/>
          <w:lang w:val="en-GB"/>
        </w:rPr>
        <w:t xml:space="preserve"> Res Clin Transl.</w:t>
      </w:r>
      <w:r w:rsidRPr="00A07316">
        <w:rPr>
          <w:lang w:val="en-GB"/>
        </w:rPr>
        <w:t xml:space="preserve"> 2026. </w:t>
      </w:r>
      <w:proofErr w:type="spellStart"/>
      <w:r w:rsidRPr="00A07316">
        <w:rPr>
          <w:lang w:val="en-GB"/>
        </w:rPr>
        <w:t>doi</w:t>
      </w:r>
      <w:proofErr w:type="spellEnd"/>
      <w:r w:rsidRPr="00A07316">
        <w:rPr>
          <w:lang w:val="en-GB"/>
        </w:rPr>
        <w:t>: 10.1016/j.arrct.2026.100593.</w:t>
      </w:r>
    </w:p>
    <w:p w14:paraId="0E9141E9" w14:textId="77777777" w:rsidR="00A07316" w:rsidRPr="00A07316" w:rsidRDefault="00A07316" w:rsidP="00A07316">
      <w:pPr>
        <w:spacing w:after="0"/>
        <w:rPr>
          <w:lang w:val="en-GB"/>
        </w:rPr>
      </w:pPr>
      <w:r w:rsidRPr="00A07316">
        <w:rPr>
          <w:b/>
          <w:bCs/>
          <w:lang w:val="en-GB"/>
        </w:rPr>
        <w:t xml:space="preserve">Results: </w:t>
      </w:r>
      <w:r w:rsidRPr="00A07316">
        <w:rPr>
          <w:lang w:val="en-GB"/>
        </w:rPr>
        <w:t>Pooled pre-post analyses using a random-effects model (Restricted Maximum Likelihood) showed a standardized mean difference of 1.44 (95% CI: 0.95-1.92), indicating strong within-group participation improvements; however, certainty of evidence was low because of methodological limitations and high heterogeneity (I</w:t>
      </w:r>
      <w:r w:rsidRPr="00A07316">
        <w:rPr>
          <w:vertAlign w:val="superscript"/>
          <w:lang w:val="en-GB"/>
        </w:rPr>
        <w:t>2</w:t>
      </w:r>
      <w:r w:rsidRPr="00A07316">
        <w:rPr>
          <w:lang w:val="en-GB"/>
        </w:rPr>
        <w:t>=95%). Secondary analyses showed no significant superiority for constraint-induced movement therapy (standardized mean difference=-0.09; I</w:t>
      </w:r>
      <w:r w:rsidRPr="00A07316">
        <w:rPr>
          <w:vertAlign w:val="superscript"/>
          <w:lang w:val="en-GB"/>
        </w:rPr>
        <w:t>2</w:t>
      </w:r>
      <w:r w:rsidRPr="00A07316">
        <w:rPr>
          <w:lang w:val="en-GB"/>
        </w:rPr>
        <w:t>=0%), technology-assisted interventions (standardized mean difference=0.15; I</w:t>
      </w:r>
      <w:r w:rsidRPr="00A07316">
        <w:rPr>
          <w:vertAlign w:val="superscript"/>
          <w:lang w:val="en-GB"/>
        </w:rPr>
        <w:t>2</w:t>
      </w:r>
      <w:r w:rsidRPr="00A07316">
        <w:rPr>
          <w:lang w:val="en-GB"/>
        </w:rPr>
        <w:t>=56%), or bimanual therapy (standardized mean difference=0.69; I</w:t>
      </w:r>
      <w:r w:rsidRPr="00A07316">
        <w:rPr>
          <w:vertAlign w:val="superscript"/>
          <w:lang w:val="en-GB"/>
        </w:rPr>
        <w:t>2</w:t>
      </w:r>
      <w:r w:rsidRPr="00A07316">
        <w:rPr>
          <w:lang w:val="en-GB"/>
        </w:rPr>
        <w:t>=88%).</w:t>
      </w:r>
    </w:p>
    <w:p w14:paraId="38E3858C" w14:textId="77777777" w:rsidR="00A07316" w:rsidRPr="00A07316" w:rsidRDefault="00A07316" w:rsidP="00A07316">
      <w:pPr>
        <w:spacing w:after="0"/>
        <w:rPr>
          <w:lang w:val="en-GB"/>
        </w:rPr>
      </w:pPr>
      <w:r w:rsidRPr="00A07316">
        <w:rPr>
          <w:b/>
          <w:bCs/>
          <w:lang w:val="en-GB"/>
        </w:rPr>
        <w:t>Conclusion: </w:t>
      </w:r>
      <w:r w:rsidRPr="00A07316">
        <w:rPr>
          <w:lang w:val="en-GB"/>
        </w:rPr>
        <w:t>Rehabilitation interventions yield substantial pre-post participation gains in children and adolescents with UCP; no specific modality showed clear superiority. Intervention characteristics may be key drivers. Future RCTs with active comparators and standardized, participation-focused protocols are needed.</w:t>
      </w:r>
    </w:p>
    <w:p w14:paraId="0B8718F7" w14:textId="77777777" w:rsidR="00A07316" w:rsidRPr="00A07316" w:rsidRDefault="00A07316" w:rsidP="00A07316">
      <w:pPr>
        <w:spacing w:after="0"/>
        <w:rPr>
          <w:lang w:val="en-GB"/>
        </w:rPr>
      </w:pPr>
    </w:p>
    <w:p w14:paraId="0E90FC02" w14:textId="3D12FD4D" w:rsidR="00A07316" w:rsidRPr="004C6AA5" w:rsidRDefault="00A07316" w:rsidP="00A07316">
      <w:pPr>
        <w:pStyle w:val="ListParagraph"/>
        <w:numPr>
          <w:ilvl w:val="0"/>
          <w:numId w:val="60"/>
        </w:numPr>
        <w:spacing w:after="0"/>
        <w:rPr>
          <w:rStyle w:val="Hyperlink"/>
          <w:lang w:val="en-GB"/>
        </w:rPr>
      </w:pPr>
      <w:hyperlink r:id="rId21" w:history="1">
        <w:r w:rsidRPr="004C6AA5">
          <w:rPr>
            <w:rStyle w:val="Hyperlink"/>
            <w:lang w:val="en-GB"/>
          </w:rPr>
          <w:t xml:space="preserve">Stepping forward" wearable overground exoskeletons can improve gait and balance in people with cerebral palsy: a systematic review with meta-analysis </w:t>
        </w:r>
      </w:hyperlink>
      <w:r w:rsidRPr="004C6AA5">
        <w:rPr>
          <w:lang w:val="en-GB"/>
        </w:rPr>
        <w:t xml:space="preserve"> </w:t>
      </w:r>
      <w:r w:rsidRPr="004C6AA5">
        <w:rPr>
          <w:lang w:val="en-GB"/>
        </w:rPr>
        <w:fldChar w:fldCharType="begin"/>
      </w:r>
      <w:r w:rsidRPr="004C6AA5">
        <w:rPr>
          <w:lang w:val="en-GB"/>
        </w:rPr>
        <w:instrText>HYPERLINK "https://www.tandfonline.com/doi/10.1080/09638288.2026.2679901?url_ver=Z39.88-2003&amp;rfr_id=ori:rid:crossref.org&amp;rfr_dat=cr_pub%20%200pubmed"</w:instrText>
      </w:r>
      <w:r w:rsidRPr="004C6AA5">
        <w:rPr>
          <w:lang w:val="en-GB"/>
        </w:rPr>
      </w:r>
      <w:r w:rsidRPr="004C6AA5">
        <w:rPr>
          <w:lang w:val="en-GB"/>
        </w:rPr>
        <w:fldChar w:fldCharType="separate"/>
      </w:r>
      <w:r w:rsidRPr="004C6AA5">
        <w:rPr>
          <w:rStyle w:val="Hyperlink"/>
          <w:color w:val="EE0000"/>
          <w:lang w:val="en-GB"/>
        </w:rPr>
        <w:t>Free Full-Text Article</w:t>
      </w:r>
    </w:p>
    <w:p w14:paraId="5AE6161B" w14:textId="6FE10BB4" w:rsidR="00A07316" w:rsidRPr="00A07316" w:rsidRDefault="00A07316" w:rsidP="00A07316">
      <w:pPr>
        <w:jc w:val="left"/>
        <w:rPr>
          <w:lang w:val="en-GB"/>
        </w:rPr>
      </w:pPr>
      <w:r w:rsidRPr="004C6AA5">
        <w:fldChar w:fldCharType="end"/>
      </w:r>
      <w:r w:rsidRPr="00A07316">
        <w:rPr>
          <w:lang w:val="en-GB"/>
        </w:rPr>
        <w:t>Postol N, Chiu D, Bobby-Joy W, et al.</w:t>
      </w:r>
      <w:r w:rsidRPr="00A07316">
        <w:rPr>
          <w:lang w:val="en-GB"/>
        </w:rPr>
        <w:br/>
      </w:r>
      <w:proofErr w:type="spellStart"/>
      <w:r w:rsidRPr="00A07316">
        <w:rPr>
          <w:i/>
          <w:iCs/>
          <w:lang w:val="en-GB"/>
        </w:rPr>
        <w:t>Disabil</w:t>
      </w:r>
      <w:proofErr w:type="spellEnd"/>
      <w:r w:rsidRPr="00A07316">
        <w:rPr>
          <w:i/>
          <w:iCs/>
          <w:lang w:val="en-GB"/>
        </w:rPr>
        <w:t xml:space="preserve"> </w:t>
      </w:r>
      <w:proofErr w:type="spellStart"/>
      <w:r w:rsidRPr="00A07316">
        <w:rPr>
          <w:i/>
          <w:iCs/>
          <w:lang w:val="en-GB"/>
        </w:rPr>
        <w:t>Rehabil</w:t>
      </w:r>
      <w:proofErr w:type="spellEnd"/>
      <w:r w:rsidRPr="00A07316">
        <w:rPr>
          <w:i/>
          <w:iCs/>
          <w:lang w:val="en-GB"/>
        </w:rPr>
        <w:t>.</w:t>
      </w:r>
      <w:r w:rsidRPr="00A07316">
        <w:rPr>
          <w:lang w:val="en-GB"/>
        </w:rPr>
        <w:t xml:space="preserve"> 2026. </w:t>
      </w:r>
      <w:proofErr w:type="spellStart"/>
      <w:r w:rsidRPr="00A07316">
        <w:rPr>
          <w:lang w:val="en-GB"/>
        </w:rPr>
        <w:t>doi</w:t>
      </w:r>
      <w:proofErr w:type="spellEnd"/>
      <w:r w:rsidRPr="00A07316">
        <w:rPr>
          <w:lang w:val="en-GB"/>
        </w:rPr>
        <w:t>: 10.1080/09638288.2026.2679901.</w:t>
      </w:r>
    </w:p>
    <w:p w14:paraId="18E16C57" w14:textId="77777777" w:rsidR="00A07316" w:rsidRPr="00A07316" w:rsidRDefault="00A07316" w:rsidP="00A07316">
      <w:pPr>
        <w:spacing w:after="0"/>
        <w:jc w:val="left"/>
        <w:rPr>
          <w:lang w:val="en-GB"/>
        </w:rPr>
      </w:pPr>
      <w:r w:rsidRPr="00A07316">
        <w:rPr>
          <w:b/>
          <w:bCs/>
          <w:lang w:val="en-GB"/>
        </w:rPr>
        <w:t xml:space="preserve">Results: </w:t>
      </w:r>
      <w:r w:rsidRPr="00A07316">
        <w:rPr>
          <w:lang w:val="en-GB"/>
        </w:rPr>
        <w:t>Twenty-one studies of overall good quality met inclusion criteria, with 241 participants (median age 9.6 years, range 3-40). Post-intervention, mean differences (</w:t>
      </w:r>
      <w:r w:rsidRPr="00A07316">
        <w:rPr>
          <w:i/>
          <w:iCs/>
          <w:lang w:val="en-GB"/>
        </w:rPr>
        <w:t>MD</w:t>
      </w:r>
      <w:r w:rsidRPr="00A07316">
        <w:rPr>
          <w:lang w:val="en-GB"/>
        </w:rPr>
        <w:t>) favoured robotic training for walking endurance (</w:t>
      </w:r>
      <w:r w:rsidRPr="00A07316">
        <w:rPr>
          <w:i/>
          <w:iCs/>
          <w:lang w:val="en-GB"/>
        </w:rPr>
        <w:t>MD</w:t>
      </w:r>
      <w:r w:rsidRPr="00A07316">
        <w:rPr>
          <w:lang w:val="en-GB"/>
        </w:rPr>
        <w:t> 6.14 m; 95% CI 0.49-11.80; </w:t>
      </w:r>
      <w:r w:rsidRPr="00A07316">
        <w:rPr>
          <w:i/>
          <w:iCs/>
          <w:lang w:val="en-GB"/>
        </w:rPr>
        <w:t>p</w:t>
      </w:r>
      <w:r w:rsidRPr="00A07316">
        <w:rPr>
          <w:lang w:val="en-GB"/>
        </w:rPr>
        <w:t> = 0.0332), balance (</w:t>
      </w:r>
      <w:r w:rsidRPr="00A07316">
        <w:rPr>
          <w:i/>
          <w:iCs/>
          <w:lang w:val="en-GB"/>
        </w:rPr>
        <w:t>MD</w:t>
      </w:r>
      <w:r w:rsidRPr="00A07316">
        <w:rPr>
          <w:lang w:val="en-GB"/>
        </w:rPr>
        <w:t> 3.43; 95% CI 1.69-5.16; </w:t>
      </w:r>
      <w:r w:rsidRPr="00A07316">
        <w:rPr>
          <w:i/>
          <w:iCs/>
          <w:lang w:val="en-GB"/>
        </w:rPr>
        <w:t>p</w:t>
      </w:r>
      <w:r w:rsidRPr="00A07316">
        <w:rPr>
          <w:lang w:val="en-GB"/>
        </w:rPr>
        <w:t> = 0.0001), speed (</w:t>
      </w:r>
      <w:r w:rsidRPr="00A07316">
        <w:rPr>
          <w:i/>
          <w:iCs/>
          <w:lang w:val="en-GB"/>
        </w:rPr>
        <w:t>MD</w:t>
      </w:r>
      <w:r w:rsidRPr="00A07316">
        <w:rPr>
          <w:lang w:val="en-GB"/>
        </w:rPr>
        <w:t> 0.11 m/s; 95% CI 0.06-0.15; </w:t>
      </w:r>
      <w:r w:rsidRPr="00A07316">
        <w:rPr>
          <w:i/>
          <w:iCs/>
          <w:lang w:val="en-GB"/>
        </w:rPr>
        <w:t>p</w:t>
      </w:r>
      <w:r w:rsidRPr="00A07316">
        <w:rPr>
          <w:lang w:val="en-GB"/>
        </w:rPr>
        <w:t> &lt; 0.0001), and high-level mobility (</w:t>
      </w:r>
      <w:r w:rsidRPr="00A07316">
        <w:rPr>
          <w:i/>
          <w:iCs/>
          <w:lang w:val="en-GB"/>
        </w:rPr>
        <w:t>MD</w:t>
      </w:r>
      <w:r w:rsidRPr="00A07316">
        <w:rPr>
          <w:lang w:val="en-GB"/>
        </w:rPr>
        <w:t> 3.49; 95% CI 0.87-6.12; </w:t>
      </w:r>
      <w:r w:rsidRPr="00A07316">
        <w:rPr>
          <w:i/>
          <w:iCs/>
          <w:lang w:val="en-GB"/>
        </w:rPr>
        <w:t>p</w:t>
      </w:r>
      <w:r w:rsidRPr="00A07316">
        <w:rPr>
          <w:lang w:val="en-GB"/>
        </w:rPr>
        <w:t> = 0.0091). Other outcomes were inconsistently reported, limiting recommendations.</w:t>
      </w:r>
    </w:p>
    <w:p w14:paraId="53AF3892" w14:textId="02F20153" w:rsidR="00A07316" w:rsidRPr="00A07316" w:rsidRDefault="00A07316" w:rsidP="00A07316">
      <w:pPr>
        <w:spacing w:after="0"/>
        <w:jc w:val="left"/>
        <w:rPr>
          <w:lang w:val="en-GB"/>
        </w:rPr>
      </w:pPr>
      <w:r w:rsidRPr="00A07316">
        <w:rPr>
          <w:b/>
          <w:bCs/>
          <w:lang w:val="en-GB"/>
        </w:rPr>
        <w:t>Conclusion: </w:t>
      </w:r>
      <w:r w:rsidRPr="00A07316">
        <w:rPr>
          <w:lang w:val="en-GB"/>
        </w:rPr>
        <w:t>Emerging evidence supports wearable overground exoskeleton-assisted therapy for balance, endurance, speed, and high-level mobility for people with cerebral palsy. Future studies should evaluate user experience, and a broader range of measures to fully capture potential benefits.</w:t>
      </w:r>
    </w:p>
    <w:p w14:paraId="041A13A2" w14:textId="77777777" w:rsidR="00A07316" w:rsidRPr="00A07316" w:rsidRDefault="00A07316" w:rsidP="00A07316">
      <w:pPr>
        <w:spacing w:after="0"/>
        <w:rPr>
          <w:lang w:val="en-GB"/>
        </w:rPr>
      </w:pPr>
    </w:p>
    <w:p w14:paraId="53143464" w14:textId="2334FB2A" w:rsidR="00A96F06" w:rsidRDefault="00A96F06" w:rsidP="004C6AA5">
      <w:pPr>
        <w:pStyle w:val="ListParagraph"/>
        <w:numPr>
          <w:ilvl w:val="0"/>
          <w:numId w:val="60"/>
        </w:numPr>
        <w:spacing w:after="0"/>
        <w:jc w:val="left"/>
      </w:pPr>
      <w:hyperlink r:id="rId22" w:history="1">
        <w:r w:rsidRPr="004C6AA5">
          <w:rPr>
            <w:rStyle w:val="Hyperlink"/>
          </w:rPr>
          <w:t>Effects of non-invasive brain stimulation on gait and corticospinal plasticity in children and adolescents with cerebral palsy: A systematic review</w:t>
        </w:r>
      </w:hyperlink>
      <w:r w:rsidR="004C6AA5">
        <w:t xml:space="preserve"> </w:t>
      </w:r>
      <w:hyperlink r:id="rId23" w:history="1">
        <w:r w:rsidR="004C6AA5" w:rsidRPr="004C6AA5">
          <w:rPr>
            <w:rStyle w:val="Hyperlink"/>
            <w:color w:val="EE0000"/>
          </w:rPr>
          <w:t>Free Full-Text Article</w:t>
        </w:r>
      </w:hyperlink>
      <w:r w:rsidR="004C6AA5" w:rsidRPr="004C6AA5">
        <w:rPr>
          <w:color w:val="EE0000"/>
          <w:lang w:val="en-GB"/>
        </w:rPr>
        <w:t xml:space="preserve"> </w:t>
      </w:r>
    </w:p>
    <w:p w14:paraId="05DD841A" w14:textId="492AC5A2" w:rsidR="00A07316" w:rsidRPr="00A07316" w:rsidRDefault="00A07316" w:rsidP="00A96F06">
      <w:pPr>
        <w:jc w:val="left"/>
        <w:rPr>
          <w:lang w:val="en-GB"/>
        </w:rPr>
      </w:pPr>
      <w:r w:rsidRPr="00A07316">
        <w:rPr>
          <w:lang w:val="en-GB"/>
        </w:rPr>
        <w:t>Tardif M, Dussault-Picard C, Toubal I, et al.</w:t>
      </w:r>
      <w:r w:rsidRPr="00A07316">
        <w:rPr>
          <w:lang w:val="en-GB"/>
        </w:rPr>
        <w:br/>
      </w:r>
      <w:proofErr w:type="spellStart"/>
      <w:r w:rsidRPr="00A07316">
        <w:rPr>
          <w:i/>
          <w:iCs/>
          <w:lang w:val="en-GB"/>
        </w:rPr>
        <w:t>Neurophysiol</w:t>
      </w:r>
      <w:proofErr w:type="spellEnd"/>
      <w:r w:rsidRPr="00A07316">
        <w:rPr>
          <w:i/>
          <w:iCs/>
          <w:lang w:val="en-GB"/>
        </w:rPr>
        <w:t xml:space="preserve"> Clin.</w:t>
      </w:r>
      <w:r w:rsidRPr="00A07316">
        <w:rPr>
          <w:lang w:val="en-GB"/>
        </w:rPr>
        <w:t xml:space="preserve"> 2026. </w:t>
      </w:r>
      <w:proofErr w:type="spellStart"/>
      <w:r w:rsidRPr="00A07316">
        <w:rPr>
          <w:lang w:val="en-GB"/>
        </w:rPr>
        <w:t>doi</w:t>
      </w:r>
      <w:proofErr w:type="spellEnd"/>
      <w:r w:rsidRPr="00A07316">
        <w:rPr>
          <w:lang w:val="en-GB"/>
        </w:rPr>
        <w:t>: 10.1016/j.neucli.2026.103174.</w:t>
      </w:r>
    </w:p>
    <w:p w14:paraId="078FB244" w14:textId="77777777" w:rsidR="00A07316" w:rsidRPr="00A96F06" w:rsidRDefault="00A07316" w:rsidP="00A96F06">
      <w:pPr>
        <w:spacing w:after="0"/>
        <w:jc w:val="left"/>
        <w:rPr>
          <w:lang w:val="en-GB"/>
        </w:rPr>
      </w:pPr>
      <w:r w:rsidRPr="00A96F06">
        <w:rPr>
          <w:b/>
          <w:bCs/>
          <w:lang w:val="en-GB"/>
        </w:rPr>
        <w:lastRenderedPageBreak/>
        <w:t xml:space="preserve">Results: </w:t>
      </w:r>
      <w:r w:rsidRPr="00A96F06">
        <w:rPr>
          <w:lang w:val="en-GB"/>
        </w:rPr>
        <w:t>Twenty-four studies involving 725 children with CP met inclusion criteria. NIBS (mostly repetitive transcranial magnetic stimulation (</w:t>
      </w:r>
      <w:proofErr w:type="spellStart"/>
      <w:r w:rsidRPr="00A96F06">
        <w:rPr>
          <w:lang w:val="en-GB"/>
        </w:rPr>
        <w:t>rTMS</w:t>
      </w:r>
      <w:proofErr w:type="spellEnd"/>
      <w:r w:rsidRPr="00A96F06">
        <w:rPr>
          <w:lang w:val="en-GB"/>
        </w:rPr>
        <w:t>), and transcranial direct current stimulation (</w:t>
      </w:r>
      <w:proofErr w:type="spellStart"/>
      <w:r w:rsidRPr="00A96F06">
        <w:rPr>
          <w:lang w:val="en-GB"/>
        </w:rPr>
        <w:t>tDCS</w:t>
      </w:r>
      <w:proofErr w:type="spellEnd"/>
      <w:r w:rsidRPr="00A96F06">
        <w:rPr>
          <w:lang w:val="en-GB"/>
        </w:rPr>
        <w:t xml:space="preserve">)) may improve gait parameters (speed, cadence) and functional mobility (endurance, mobility scores). Static balance appeared to improve, whereas dynamic balance findings were inconsistent, and spasticity tended to decrease. NIBS may also enhance corticospinal excitability. </w:t>
      </w:r>
      <w:proofErr w:type="spellStart"/>
      <w:r w:rsidRPr="00A96F06">
        <w:rPr>
          <w:lang w:val="en-GB"/>
        </w:rPr>
        <w:t>tDCS</w:t>
      </w:r>
      <w:proofErr w:type="spellEnd"/>
      <w:r w:rsidRPr="00A96F06">
        <w:rPr>
          <w:lang w:val="en-GB"/>
        </w:rPr>
        <w:t xml:space="preserve"> follow-up studies (n=10) suggested potential long-term benefits for walking speed, balance, and mobility. Protocol heterogeneity persisted for </w:t>
      </w:r>
      <w:proofErr w:type="spellStart"/>
      <w:r w:rsidRPr="00A96F06">
        <w:rPr>
          <w:lang w:val="en-GB"/>
        </w:rPr>
        <w:t>rTMS</w:t>
      </w:r>
      <w:proofErr w:type="spellEnd"/>
      <w:r w:rsidRPr="00A96F06">
        <w:rPr>
          <w:lang w:val="en-GB"/>
        </w:rPr>
        <w:t xml:space="preserve">, while </w:t>
      </w:r>
      <w:proofErr w:type="spellStart"/>
      <w:r w:rsidRPr="00A96F06">
        <w:rPr>
          <w:lang w:val="en-GB"/>
        </w:rPr>
        <w:t>tDCS</w:t>
      </w:r>
      <w:proofErr w:type="spellEnd"/>
      <w:r w:rsidRPr="00A96F06">
        <w:rPr>
          <w:lang w:val="en-GB"/>
        </w:rPr>
        <w:t xml:space="preserve"> protocols showed consistency (1mA, anode on primary motor cortex).</w:t>
      </w:r>
    </w:p>
    <w:p w14:paraId="0D9EB8D1" w14:textId="19298247" w:rsidR="00A07316" w:rsidRPr="00A07316" w:rsidRDefault="00A07316" w:rsidP="005B2EA7">
      <w:pPr>
        <w:spacing w:after="0"/>
        <w:jc w:val="left"/>
        <w:rPr>
          <w:lang w:val="en-GB"/>
        </w:rPr>
      </w:pPr>
      <w:r w:rsidRPr="00A96F06">
        <w:rPr>
          <w:b/>
          <w:bCs/>
          <w:lang w:val="en-GB"/>
        </w:rPr>
        <w:t>Conclusion: </w:t>
      </w:r>
      <w:r w:rsidRPr="00A96F06">
        <w:rPr>
          <w:lang w:val="en-GB"/>
        </w:rPr>
        <w:t xml:space="preserve">Combined with lower-limb training, NIBS may improve gait speed, endurance, static balance, and functional mobility, and increase corticospinal excitability, potentially reflecting </w:t>
      </w:r>
      <w:proofErr w:type="spellStart"/>
      <w:r w:rsidRPr="00A96F06">
        <w:rPr>
          <w:lang w:val="en-GB"/>
        </w:rPr>
        <w:t>neuromodulatory</w:t>
      </w:r>
      <w:proofErr w:type="spellEnd"/>
      <w:r w:rsidRPr="00A96F06">
        <w:rPr>
          <w:lang w:val="en-GB"/>
        </w:rPr>
        <w:t xml:space="preserve"> effects that support functional gains. However, optimal stimulation parameters remain undetermined, particularly for </w:t>
      </w:r>
      <w:proofErr w:type="spellStart"/>
      <w:r w:rsidRPr="00A96F06">
        <w:rPr>
          <w:lang w:val="en-GB"/>
        </w:rPr>
        <w:t>rTMS</w:t>
      </w:r>
      <w:proofErr w:type="spellEnd"/>
      <w:r w:rsidRPr="00A96F06">
        <w:rPr>
          <w:lang w:val="en-GB"/>
        </w:rPr>
        <w:t>, and current research is restricted to children with CP. Future studies require long-term follow-ups and neurophysiological evaluations to strengthen evidence for clinical applications.</w:t>
      </w:r>
    </w:p>
    <w:p w14:paraId="29D531CA" w14:textId="432D9A82" w:rsidR="00316E0F" w:rsidRDefault="008F6603" w:rsidP="009444A0">
      <w:pPr>
        <w:spacing w:after="0"/>
      </w:pPr>
      <w:hyperlink w:anchor="content" w:history="1">
        <w:r w:rsidRPr="00496C59">
          <w:rPr>
            <w:rStyle w:val="Hyperlink"/>
            <w:rFonts w:cs="Times New Roman"/>
            <w:szCs w:val="20"/>
          </w:rPr>
          <w:t>Back to content</w:t>
        </w:r>
      </w:hyperlink>
    </w:p>
    <w:p w14:paraId="32D2F1B9" w14:textId="77777777" w:rsidR="00A96F06" w:rsidRPr="00496C59" w:rsidRDefault="00A96F06" w:rsidP="009444A0">
      <w:pPr>
        <w:spacing w:after="0"/>
        <w:rPr>
          <w:rStyle w:val="Hyperlink"/>
          <w:rFonts w:cs="Times New Roman"/>
          <w:szCs w:val="20"/>
        </w:rPr>
      </w:pPr>
    </w:p>
    <w:p w14:paraId="0AD2F070" w14:textId="473BA099" w:rsidR="005E6DAE" w:rsidRDefault="005E6DAE" w:rsidP="00496C59">
      <w:pPr>
        <w:pStyle w:val="Heading3"/>
      </w:pPr>
      <w:bookmarkStart w:id="31" w:name="LBP_Systemtic_Review"/>
      <w:bookmarkStart w:id="32" w:name="_Low_back_pain"/>
      <w:bookmarkStart w:id="33" w:name="_Ref97704971"/>
      <w:bookmarkEnd w:id="31"/>
      <w:bookmarkEnd w:id="32"/>
      <w:r w:rsidRPr="00496C59">
        <w:t>Low back</w:t>
      </w:r>
      <w:bookmarkEnd w:id="33"/>
      <w:r w:rsidRPr="00496C59">
        <w:t xml:space="preserve"> pain</w:t>
      </w:r>
    </w:p>
    <w:p w14:paraId="0645B8AD" w14:textId="77777777" w:rsidR="00AC17A8" w:rsidRPr="00AC17A8" w:rsidRDefault="00AC17A8" w:rsidP="00AC17A8">
      <w:pPr>
        <w:pStyle w:val="ListParagraph"/>
        <w:numPr>
          <w:ilvl w:val="0"/>
          <w:numId w:val="57"/>
        </w:numPr>
        <w:spacing w:after="0"/>
      </w:pPr>
      <w:hyperlink r:id="rId24" w:tgtFrame="_blank" w:history="1">
        <w:r w:rsidRPr="00AC17A8">
          <w:rPr>
            <w:rStyle w:val="Hyperlink"/>
          </w:rPr>
          <w:t>Efficacy of Closed Loop Spinal Cord Stimulation for Chronic Back and Leg Pain: A Systematic Review.</w:t>
        </w:r>
      </w:hyperlink>
    </w:p>
    <w:p w14:paraId="3BCA7327" w14:textId="481AEEA7" w:rsidR="00AC17A8" w:rsidRPr="00AC17A8" w:rsidRDefault="00AC17A8" w:rsidP="00AC17A8">
      <w:pPr>
        <w:spacing w:after="0"/>
      </w:pPr>
      <w:r w:rsidRPr="00AC17A8">
        <w:t>George TK, Latif U, Lam C</w:t>
      </w:r>
      <w:r>
        <w:t xml:space="preserve"> et al. </w:t>
      </w:r>
    </w:p>
    <w:p w14:paraId="60B082BF" w14:textId="4C425F0C" w:rsidR="00AC17A8" w:rsidRPr="00AC17A8" w:rsidRDefault="00AC17A8" w:rsidP="00AC17A8">
      <w:pPr>
        <w:spacing w:after="0"/>
      </w:pPr>
      <w:r w:rsidRPr="00AC17A8">
        <w:t xml:space="preserve">Pain </w:t>
      </w:r>
      <w:proofErr w:type="spellStart"/>
      <w:r w:rsidRPr="00AC17A8">
        <w:t>Pract</w:t>
      </w:r>
      <w:proofErr w:type="spellEnd"/>
      <w:r w:rsidRPr="00AC17A8">
        <w:t>. 2026 Jun;26(5):</w:t>
      </w:r>
      <w:r>
        <w:t xml:space="preserve"> </w:t>
      </w:r>
      <w:r w:rsidRPr="00AC17A8">
        <w:t xml:space="preserve">e70166. </w:t>
      </w:r>
      <w:proofErr w:type="spellStart"/>
      <w:r w:rsidRPr="00AC17A8">
        <w:t>doi</w:t>
      </w:r>
      <w:proofErr w:type="spellEnd"/>
      <w:r w:rsidRPr="00AC17A8">
        <w:t>: 10.1111/papr.70166</w:t>
      </w:r>
    </w:p>
    <w:p w14:paraId="140E654F" w14:textId="77777777" w:rsidR="00AC17A8" w:rsidRPr="00AC17A8" w:rsidRDefault="00AC17A8" w:rsidP="00AC17A8">
      <w:pPr>
        <w:spacing w:after="0"/>
      </w:pPr>
      <w:r w:rsidRPr="00AC17A8">
        <w:rPr>
          <w:b/>
          <w:bCs/>
        </w:rPr>
        <w:t>Results: </w:t>
      </w:r>
      <w:r w:rsidRPr="00AC17A8">
        <w:t>Four eligible studies met inclusion criteria for chronic back and leg pain, with responder rates (≥ 50% pain reduction) ranging from 68% to 92% and high-responder rates (≥ 80% pain reduction) from 50% to 60% across follow-up periods up to 36 months. Significant improvements were observed in disability (ODI), sleep quality (PSQI), mood (POMS), and quality of life (EQ-5D-5L). The EVOKE RCT trial demonstrated closed-loop SCS superiority over open-loop stimulation in both pain reduction and functional outcomes. Opioid use decreased substantially, with up to 83% of patients reducing or discontinuing opioids at 24 months. Reported adverse events were consistent with those seen in conventional SCS, and no unexpected safety concerns were identified.</w:t>
      </w:r>
    </w:p>
    <w:p w14:paraId="07513123" w14:textId="77777777" w:rsidR="00AC17A8" w:rsidRPr="00AC17A8" w:rsidRDefault="00AC17A8" w:rsidP="00AC17A8">
      <w:pPr>
        <w:spacing w:after="0"/>
      </w:pPr>
      <w:r w:rsidRPr="00AC17A8">
        <w:rPr>
          <w:b/>
          <w:bCs/>
        </w:rPr>
        <w:t>Conclusion: </w:t>
      </w:r>
      <w:r w:rsidRPr="00AC17A8">
        <w:t>Growing evidence suggests closed-loop SCS provides predictive and durable pain relief with concurrent functional improvements in chronic back and leg pain, with additional benefits in opioid reduction for persistent spinal pain syndromes.</w:t>
      </w:r>
    </w:p>
    <w:p w14:paraId="0F122CA1" w14:textId="77777777" w:rsidR="00A403C9" w:rsidRDefault="00A403C9" w:rsidP="00102696">
      <w:pPr>
        <w:spacing w:after="0"/>
      </w:pPr>
    </w:p>
    <w:p w14:paraId="69EBA2D1" w14:textId="77777777" w:rsidR="00504C2F" w:rsidRPr="00504C2F" w:rsidRDefault="00504C2F" w:rsidP="00504C2F">
      <w:pPr>
        <w:pStyle w:val="ListParagraph"/>
        <w:numPr>
          <w:ilvl w:val="0"/>
          <w:numId w:val="57"/>
        </w:numPr>
        <w:spacing w:after="0"/>
      </w:pPr>
      <w:hyperlink r:id="rId25" w:tgtFrame="_blank" w:history="1">
        <w:r w:rsidRPr="00504C2F">
          <w:rPr>
            <w:rStyle w:val="Hyperlink"/>
          </w:rPr>
          <w:t>Effects of Mulligan sustained natural apophyseal glide mobilizations on pain, mobility, and lumbar-related disability in chronic non-specific low back pain: A systematic review and meta-analysis.</w:t>
        </w:r>
      </w:hyperlink>
    </w:p>
    <w:p w14:paraId="0FD20D09" w14:textId="72548F29" w:rsidR="00504C2F" w:rsidRPr="00504C2F" w:rsidRDefault="00504C2F" w:rsidP="00504C2F">
      <w:pPr>
        <w:spacing w:after="0"/>
      </w:pPr>
      <w:r w:rsidRPr="00504C2F">
        <w:t xml:space="preserve">Shager K, </w:t>
      </w:r>
      <w:proofErr w:type="spellStart"/>
      <w:r w:rsidRPr="00504C2F">
        <w:t>Murugiah</w:t>
      </w:r>
      <w:proofErr w:type="spellEnd"/>
      <w:r w:rsidRPr="00504C2F">
        <w:t xml:space="preserve"> M, Sze Kei T</w:t>
      </w:r>
      <w:r>
        <w:t xml:space="preserve"> et al. </w:t>
      </w:r>
    </w:p>
    <w:p w14:paraId="084AD556" w14:textId="030CAD74" w:rsidR="00504C2F" w:rsidRPr="00504C2F" w:rsidRDefault="00504C2F" w:rsidP="00504C2F">
      <w:pPr>
        <w:spacing w:after="0"/>
      </w:pPr>
      <w:r w:rsidRPr="00504C2F">
        <w:t>Medicine (Baltimore). 2026 Jun 26;105(26):</w:t>
      </w:r>
      <w:r w:rsidR="005159D8">
        <w:t xml:space="preserve"> </w:t>
      </w:r>
      <w:r w:rsidRPr="00504C2F">
        <w:t xml:space="preserve">e49456. </w:t>
      </w:r>
      <w:proofErr w:type="spellStart"/>
      <w:r w:rsidRPr="00504C2F">
        <w:t>doi</w:t>
      </w:r>
      <w:proofErr w:type="spellEnd"/>
      <w:r w:rsidRPr="00504C2F">
        <w:t>: 10.1097/MD.0000000000049456</w:t>
      </w:r>
    </w:p>
    <w:p w14:paraId="4A287CBA" w14:textId="77777777" w:rsidR="00504C2F" w:rsidRPr="00504C2F" w:rsidRDefault="00504C2F" w:rsidP="00504C2F">
      <w:pPr>
        <w:spacing w:after="0"/>
      </w:pPr>
      <w:r w:rsidRPr="00504C2F">
        <w:rPr>
          <w:b/>
          <w:bCs/>
        </w:rPr>
        <w:t>Results: </w:t>
      </w:r>
      <w:r w:rsidRPr="00504C2F">
        <w:t>Seventeen RCTs involving 716 participants, published between 2015 and 2024, met the inclusion criteria. Methodological quality ranged from fair to good (</w:t>
      </w:r>
      <w:proofErr w:type="spellStart"/>
      <w:r w:rsidRPr="00504C2F">
        <w:t>PEDro</w:t>
      </w:r>
      <w:proofErr w:type="spellEnd"/>
      <w:r w:rsidRPr="00504C2F">
        <w:t xml:space="preserve"> scores 4-9; mean = 6.1), with an overall low-to-moderate risk of bias, primarily related to allocation concealment and blinding. Qualitative synthesis demonstrated consistent within-group improvements in pain, mobility, and disability following SNAG interventions. Meta-analysis showed significant effects on pain intensity (SMD = -0.78; P &lt; .001; I2 = 92%) and functional disability (SMD = -0.60; P &lt; .001; I2 = 83%), with larger effects when disability was measured by the Roland-Morris Disability Questionnaire. SNAGs also improved lumbar extension ROM (SMD = 0.75; P &lt; .001; I2 = 93%), although results for flexion ROM were not significant. Considerable heterogeneity was observed across analyses, likely reflecting differences in intervention protocols, comparator treatments, and follow-up durations. Sensitivity analyses supported the robustness of the findings. Certainty of evidence was moderate for pain and low for disability and mobility.</w:t>
      </w:r>
    </w:p>
    <w:p w14:paraId="0E45C676" w14:textId="77777777" w:rsidR="00504C2F" w:rsidRPr="00504C2F" w:rsidRDefault="00504C2F" w:rsidP="00504C2F">
      <w:pPr>
        <w:spacing w:after="0"/>
      </w:pPr>
      <w:r w:rsidRPr="00504C2F">
        <w:rPr>
          <w:b/>
          <w:bCs/>
        </w:rPr>
        <w:t>Conclusion: </w:t>
      </w:r>
      <w:r w:rsidRPr="00504C2F">
        <w:t>Mulligan SNAGs were associated with improvements in pain, disability, and lumbar extension mobility in adults with CNSLBP. However, substantial heterogeneity, low-to-moderate certainty of evidence, and limited long-term follow-up warrant cautious interpretation. Further high-quality RCTs are needed to confirm these findings and determine their long-term effectiveness.</w:t>
      </w:r>
    </w:p>
    <w:p w14:paraId="6755BEBF" w14:textId="77777777" w:rsidR="00AC17A8" w:rsidRDefault="00AC17A8" w:rsidP="00102696">
      <w:pPr>
        <w:spacing w:after="0"/>
      </w:pPr>
    </w:p>
    <w:p w14:paraId="088E4F6C" w14:textId="2A420ACD" w:rsidR="00516826" w:rsidRPr="00516826" w:rsidRDefault="00516826" w:rsidP="00516826">
      <w:pPr>
        <w:pStyle w:val="ListParagraph"/>
        <w:numPr>
          <w:ilvl w:val="0"/>
          <w:numId w:val="57"/>
        </w:numPr>
        <w:spacing w:after="0"/>
      </w:pPr>
      <w:hyperlink r:id="rId26" w:tgtFrame="_blank" w:history="1">
        <w:r w:rsidRPr="00516826">
          <w:rPr>
            <w:rStyle w:val="Hyperlink"/>
          </w:rPr>
          <w:t>Efficacy of extracorporeal shock wave therapy combined with conventional physical therapy for chronic low back pain: a systematic review and network meta-analysis of randomized controlled trials.</w:t>
        </w:r>
      </w:hyperlink>
      <w:r>
        <w:t xml:space="preserve"> </w:t>
      </w:r>
      <w:hyperlink r:id="rId27" w:history="1">
        <w:r w:rsidRPr="00516826">
          <w:rPr>
            <w:rStyle w:val="Hyperlink"/>
            <w:color w:val="C00000"/>
          </w:rPr>
          <w:t>Free Full Text Article</w:t>
        </w:r>
      </w:hyperlink>
    </w:p>
    <w:p w14:paraId="5689963C" w14:textId="753897CE" w:rsidR="00516826" w:rsidRPr="00516826" w:rsidRDefault="00516826" w:rsidP="00516826">
      <w:pPr>
        <w:spacing w:after="0"/>
      </w:pPr>
      <w:r w:rsidRPr="00516826">
        <w:t>Qiao Z, Xi S, Yang K</w:t>
      </w:r>
      <w:r>
        <w:t xml:space="preserve"> et al. </w:t>
      </w:r>
    </w:p>
    <w:p w14:paraId="775557E1" w14:textId="1724ABBB" w:rsidR="00516826" w:rsidRDefault="00516826" w:rsidP="00516826">
      <w:pPr>
        <w:spacing w:after="0"/>
      </w:pPr>
      <w:r w:rsidRPr="00516826">
        <w:lastRenderedPageBreak/>
        <w:t>Front Physiol. 2026 Jun 10;</w:t>
      </w:r>
      <w:r>
        <w:t xml:space="preserve"> </w:t>
      </w:r>
      <w:r w:rsidRPr="00516826">
        <w:t xml:space="preserve">17:1807929. </w:t>
      </w:r>
      <w:proofErr w:type="spellStart"/>
      <w:r w:rsidRPr="00516826">
        <w:t>doi</w:t>
      </w:r>
      <w:proofErr w:type="spellEnd"/>
      <w:r w:rsidRPr="00516826">
        <w:t>: 10.3389/fphys.2026.1807929</w:t>
      </w:r>
    </w:p>
    <w:p w14:paraId="3E9D0D11" w14:textId="77777777" w:rsidR="00516826" w:rsidRPr="00516826" w:rsidRDefault="00516826" w:rsidP="00516826">
      <w:pPr>
        <w:spacing w:after="0"/>
      </w:pPr>
      <w:r w:rsidRPr="00516826">
        <w:rPr>
          <w:b/>
          <w:bCs/>
        </w:rPr>
        <w:t>Results: </w:t>
      </w:r>
      <w:r w:rsidRPr="00516826">
        <w:t>Fourteen RCTs reported pain score (VAS/NRS) and eight reported functional score (ODI); lower scores indicate improvement. According to SUCRA ranking, combined therapy ranked first for both pain relief (96.0%) and functional improvement (99.3%), followed by ESWT, CPT, and sham ESWT in sequence. Combined therapy (ESWT with CPT) provided greater pain relief than sham ESWT (SMD = -1.70; 95% CI: -2.69 to -0.71) and CPT alone (SMD = -0.88; 95% CI: -1.29 to -0.47). ESWT was also superior to sham ESWT (SMD = -1.22; 95% CI: -1.83 to -0.61). For functional improvement, combined therapy achieved significantly greater reductions in ODI than ESWT (MD = -3.60; 95% CI -6.70 to -0.51), sham ESWT (MD = -7.60; 95% CI: -14.00 to -1.12), and CPT (MD = -5.29; 95% CI: -7.53 to -3.06).</w:t>
      </w:r>
    </w:p>
    <w:p w14:paraId="2A0B089D" w14:textId="77777777" w:rsidR="00516826" w:rsidRPr="00516826" w:rsidRDefault="00516826" w:rsidP="00516826">
      <w:pPr>
        <w:spacing w:after="0"/>
      </w:pPr>
      <w:r w:rsidRPr="00516826">
        <w:rPr>
          <w:b/>
          <w:bCs/>
        </w:rPr>
        <w:t>Conclusion: </w:t>
      </w:r>
      <w:r w:rsidRPr="00516826">
        <w:t>Combined therapy shows promise for alleviating pain and improving function in patients with CLBP. ESWT may help reduce pain, but no significant effects on functional outcomes have been observed. However, more high-quality randomized controlled trials are needed to confirm these findings</w:t>
      </w:r>
    </w:p>
    <w:p w14:paraId="57F0FF9C" w14:textId="77777777" w:rsidR="00516826" w:rsidRDefault="00516826" w:rsidP="00516826">
      <w:pPr>
        <w:spacing w:after="0"/>
      </w:pPr>
    </w:p>
    <w:p w14:paraId="29001C47" w14:textId="1AEF2A25" w:rsidR="00516826" w:rsidRPr="00516826" w:rsidRDefault="00516826" w:rsidP="00516826">
      <w:pPr>
        <w:pStyle w:val="ListParagraph"/>
        <w:numPr>
          <w:ilvl w:val="0"/>
          <w:numId w:val="57"/>
        </w:numPr>
        <w:spacing w:after="0"/>
      </w:pPr>
      <w:hyperlink r:id="rId28" w:tgtFrame="_blank" w:history="1">
        <w:r w:rsidRPr="00516826">
          <w:rPr>
            <w:rStyle w:val="Hyperlink"/>
          </w:rPr>
          <w:t>Effectiveness of the Graston Technique for low back pain and thoracic spinal pain: a systematic review and meta-analysis.</w:t>
        </w:r>
      </w:hyperlink>
      <w:r>
        <w:t xml:space="preserve"> </w:t>
      </w:r>
      <w:hyperlink r:id="rId29" w:history="1">
        <w:r w:rsidRPr="00516826">
          <w:rPr>
            <w:rStyle w:val="Hyperlink"/>
            <w:color w:val="C00000"/>
          </w:rPr>
          <w:t>Free Full Text Article</w:t>
        </w:r>
      </w:hyperlink>
    </w:p>
    <w:p w14:paraId="0449916F" w14:textId="77777777" w:rsidR="00516826" w:rsidRPr="00516826" w:rsidRDefault="00516826" w:rsidP="00516826">
      <w:pPr>
        <w:spacing w:after="0"/>
      </w:pPr>
      <w:proofErr w:type="spellStart"/>
      <w:r w:rsidRPr="00516826">
        <w:t>Alshalla</w:t>
      </w:r>
      <w:proofErr w:type="spellEnd"/>
      <w:r w:rsidRPr="00516826">
        <w:t xml:space="preserve"> K, Kandeel M, Mahmoud M.</w:t>
      </w:r>
    </w:p>
    <w:p w14:paraId="155D074C" w14:textId="77777777" w:rsidR="00516826" w:rsidRPr="00516826" w:rsidRDefault="00516826" w:rsidP="00516826">
      <w:pPr>
        <w:spacing w:after="0"/>
      </w:pPr>
      <w:r w:rsidRPr="00516826">
        <w:t xml:space="preserve">J Man Manip Ther. 2026 Jun;34(3):199-207. </w:t>
      </w:r>
      <w:proofErr w:type="spellStart"/>
      <w:r w:rsidRPr="00516826">
        <w:t>doi</w:t>
      </w:r>
      <w:proofErr w:type="spellEnd"/>
      <w:r w:rsidRPr="00516826">
        <w:t>: 10.1080/10669817.2025.2523280</w:t>
      </w:r>
    </w:p>
    <w:p w14:paraId="5DCDE4FD" w14:textId="77777777" w:rsidR="00516826" w:rsidRPr="00516826" w:rsidRDefault="00516826" w:rsidP="00516826">
      <w:pPr>
        <w:spacing w:after="0"/>
      </w:pPr>
      <w:r w:rsidRPr="00516826">
        <w:rPr>
          <w:b/>
          <w:bCs/>
        </w:rPr>
        <w:t>Results: </w:t>
      </w:r>
      <w:r w:rsidRPr="00516826">
        <w:t>The pooled analysis showed a significant reduction in VAS scores when comparing GT to placebo controls (Mean difference = -1.45, 95%CI [-2.24, -0.66]), suggesting that GT may effectively reduce pain. However, no significant difference was observed when compared to active interventions. The meta-analysis revealed no significant improvement in ODI scores with GT compared to placebo. Qualitative synthesis indicated potential benefits in range of motion, flexibility, proprioception, and quality of life.</w:t>
      </w:r>
    </w:p>
    <w:p w14:paraId="3ED69474" w14:textId="0B82583C" w:rsidR="00516826" w:rsidRPr="00516826" w:rsidRDefault="00516826" w:rsidP="00516826">
      <w:pPr>
        <w:spacing w:after="0"/>
      </w:pPr>
      <w:r w:rsidRPr="00516826">
        <w:rPr>
          <w:b/>
          <w:bCs/>
        </w:rPr>
        <w:t>Conclusion: </w:t>
      </w:r>
      <w:r w:rsidRPr="00516826">
        <w:t>The GT may reduce spinal pain, particularly compared to placebo. However, these preliminary results require confirmation from further studies as its impact on functional outcomes and superiority over other treatments remain uncertain. Further high-quality research is necessary to confirm these findings and establish GT's role in clinical practice</w:t>
      </w:r>
      <w:r w:rsidR="00F73C03">
        <w:t>.</w:t>
      </w:r>
    </w:p>
    <w:p w14:paraId="7A6F55B3" w14:textId="77777777" w:rsidR="00516826" w:rsidRPr="00516826" w:rsidRDefault="00516826" w:rsidP="00516826">
      <w:pPr>
        <w:spacing w:after="0"/>
      </w:pPr>
    </w:p>
    <w:p w14:paraId="0745F6B0" w14:textId="5E631121" w:rsidR="00F73C03" w:rsidRPr="00F73C03" w:rsidRDefault="00F73C03" w:rsidP="00F73C03">
      <w:pPr>
        <w:pStyle w:val="ListParagraph"/>
        <w:numPr>
          <w:ilvl w:val="0"/>
          <w:numId w:val="57"/>
        </w:numPr>
        <w:spacing w:after="0"/>
      </w:pPr>
      <w:hyperlink r:id="rId30" w:tgtFrame="_blank" w:history="1">
        <w:r w:rsidRPr="00F73C03">
          <w:rPr>
            <w:rStyle w:val="Hyperlink"/>
          </w:rPr>
          <w:t>Comparative effectiveness of interventions incorporating physical activity in individuals with comorbid low back pain and depressive symptoms: a systematic review with network meta-analysis.</w:t>
        </w:r>
      </w:hyperlink>
      <w:r>
        <w:t xml:space="preserve"> </w:t>
      </w:r>
      <w:hyperlink r:id="rId31" w:history="1">
        <w:r w:rsidRPr="00F73C03">
          <w:rPr>
            <w:rStyle w:val="Hyperlink"/>
            <w:color w:val="C00000"/>
          </w:rPr>
          <w:t>Free Full Text Article</w:t>
        </w:r>
      </w:hyperlink>
    </w:p>
    <w:p w14:paraId="22158426" w14:textId="63572ADC" w:rsidR="00F73C03" w:rsidRPr="00F73C03" w:rsidRDefault="00F73C03" w:rsidP="00F73C03">
      <w:pPr>
        <w:spacing w:after="0"/>
      </w:pPr>
      <w:r w:rsidRPr="00F73C03">
        <w:t xml:space="preserve">Haller N, </w:t>
      </w:r>
      <w:proofErr w:type="spellStart"/>
      <w:r w:rsidRPr="00F73C03">
        <w:t>Köbel</w:t>
      </w:r>
      <w:proofErr w:type="spellEnd"/>
      <w:r w:rsidRPr="00F73C03">
        <w:t xml:space="preserve"> L, Schäffer L</w:t>
      </w:r>
      <w:r>
        <w:t xml:space="preserve"> et al. </w:t>
      </w:r>
    </w:p>
    <w:p w14:paraId="2E7B60D9" w14:textId="77777777" w:rsidR="00F73C03" w:rsidRDefault="00F73C03" w:rsidP="00F73C03">
      <w:pPr>
        <w:spacing w:after="0"/>
      </w:pPr>
      <w:r w:rsidRPr="00F73C03">
        <w:t xml:space="preserve">Sci Rep. 2026 Jun 3;16(1):17155. </w:t>
      </w:r>
      <w:proofErr w:type="spellStart"/>
      <w:r w:rsidRPr="00F73C03">
        <w:t>doi</w:t>
      </w:r>
      <w:proofErr w:type="spellEnd"/>
      <w:r w:rsidRPr="00F73C03">
        <w:t>: 10.1038/s41598-026-54397-0.</w:t>
      </w:r>
    </w:p>
    <w:p w14:paraId="79075D55" w14:textId="37957DC5" w:rsidR="00F73C03" w:rsidRPr="00F73C03" w:rsidRDefault="00F73C03" w:rsidP="00F73C03">
      <w:pPr>
        <w:spacing w:after="0"/>
        <w:rPr>
          <w:b/>
          <w:bCs/>
        </w:rPr>
      </w:pPr>
      <w:r w:rsidRPr="00F73C03">
        <w:rPr>
          <w:b/>
          <w:bCs/>
        </w:rPr>
        <w:t>Unstructured Abstract</w:t>
      </w:r>
    </w:p>
    <w:p w14:paraId="04C7F78C" w14:textId="2A5B4FC7" w:rsidR="00F73C03" w:rsidRPr="00F73C03" w:rsidRDefault="00F73C03" w:rsidP="00F73C03">
      <w:pPr>
        <w:spacing w:after="0"/>
      </w:pPr>
      <w:r w:rsidRPr="00F73C03">
        <w:t xml:space="preserve">Of 2138 studies, five studies (N = 834, 50.1% female, mean age: 52.8 years) with eight treatments were included. Overall </w:t>
      </w:r>
      <w:proofErr w:type="spellStart"/>
      <w:r w:rsidRPr="00F73C03">
        <w:t>RoB</w:t>
      </w:r>
      <w:proofErr w:type="spellEnd"/>
      <w:r w:rsidRPr="00F73C03">
        <w:t xml:space="preserve"> ranged from low to some concerns. Yoga with education was most effective at mid-term follow-up (intervention duration closest to 12 weeks, k = 9), showing improvements in pain (SMD=-1.05 [95%CI=-1.38 to -0.72]) and clinically relevant improvements in depressive symptoms (SMD=-1.48 [95%CI=-1.81 to -1.14]), all vs. usual care. Antidepressant therapy with pain self-management (e.g., physical activity, relaxation, breathing) moderately affected depressive symptoms (SMD=-0.56 [95%CI=-0.60 to -0.53]) and pain (SMD=-0.53 [95%CI=-0.56 to -0.49]). At long-term follow-up, antidepressant therapy with pain self-management, and online- and mobile-based therapy showed superiority over usual care. The overall certainty of evidence across outcomes was low to very low. With very low certainty evidence, yoga combined with education yielded the most </w:t>
      </w:r>
      <w:proofErr w:type="spellStart"/>
      <w:r w:rsidRPr="00F73C03">
        <w:t>favourable</w:t>
      </w:r>
      <w:proofErr w:type="spellEnd"/>
      <w:r w:rsidRPr="00F73C03">
        <w:t xml:space="preserve"> effects across outcomes. However, these findings should be interpreted with caution and require adequately powered future trials. While other approaches showed small to moderate effects, their clinical relevance remains </w:t>
      </w:r>
      <w:proofErr w:type="spellStart"/>
      <w:proofErr w:type="gramStart"/>
      <w:r w:rsidRPr="00F73C03">
        <w:t>uncertain.PROSPERO</w:t>
      </w:r>
      <w:proofErr w:type="spellEnd"/>
      <w:proofErr w:type="gramEnd"/>
      <w:r w:rsidRPr="00F73C03">
        <w:t xml:space="preserve"> 2024 ID: CRD42024523604.</w:t>
      </w:r>
    </w:p>
    <w:p w14:paraId="033A81AE" w14:textId="77777777" w:rsidR="00A403C9" w:rsidRDefault="00A403C9" w:rsidP="00102696">
      <w:pPr>
        <w:spacing w:after="0"/>
      </w:pPr>
    </w:p>
    <w:p w14:paraId="4E65DFBB" w14:textId="42C79F8B" w:rsidR="00F73C03" w:rsidRPr="00F73C03" w:rsidRDefault="00F73C03" w:rsidP="00F73C03">
      <w:pPr>
        <w:pStyle w:val="ListParagraph"/>
        <w:numPr>
          <w:ilvl w:val="0"/>
          <w:numId w:val="57"/>
        </w:numPr>
        <w:spacing w:after="0"/>
      </w:pPr>
      <w:hyperlink r:id="rId32" w:tgtFrame="_blank" w:history="1">
        <w:r w:rsidRPr="00F73C03">
          <w:rPr>
            <w:rStyle w:val="Hyperlink"/>
          </w:rPr>
          <w:t>Clinical effectiveness of lumbosacral orthoses in chronic non-specific low back pain: a systematic review.</w:t>
        </w:r>
      </w:hyperlink>
      <w:r>
        <w:t xml:space="preserve"> </w:t>
      </w:r>
      <w:hyperlink r:id="rId33" w:history="1">
        <w:r w:rsidRPr="00F73C03">
          <w:rPr>
            <w:rStyle w:val="Hyperlink"/>
            <w:color w:val="C00000"/>
          </w:rPr>
          <w:t>Free Full Text Article</w:t>
        </w:r>
      </w:hyperlink>
    </w:p>
    <w:p w14:paraId="3544D91C" w14:textId="325870F5" w:rsidR="00F73C03" w:rsidRPr="00F73C03" w:rsidRDefault="00F73C03" w:rsidP="00F73C03">
      <w:pPr>
        <w:spacing w:after="0"/>
      </w:pPr>
      <w:proofErr w:type="spellStart"/>
      <w:r w:rsidRPr="00F73C03">
        <w:t>Yüceel</w:t>
      </w:r>
      <w:proofErr w:type="spellEnd"/>
      <w:r w:rsidRPr="00F73C03">
        <w:t xml:space="preserve"> E, Kuru Çolak T, Karahan A</w:t>
      </w:r>
      <w:r>
        <w:t xml:space="preserve"> et al. </w:t>
      </w:r>
    </w:p>
    <w:p w14:paraId="02956C71" w14:textId="05F24831" w:rsidR="00F73C03" w:rsidRDefault="00F73C03" w:rsidP="00F73C03">
      <w:pPr>
        <w:spacing w:after="0"/>
      </w:pPr>
      <w:r w:rsidRPr="00F73C03">
        <w:t xml:space="preserve">Front </w:t>
      </w:r>
      <w:proofErr w:type="spellStart"/>
      <w:r w:rsidRPr="00F73C03">
        <w:t>Rehabil</w:t>
      </w:r>
      <w:proofErr w:type="spellEnd"/>
      <w:r w:rsidRPr="00F73C03">
        <w:t xml:space="preserve"> Sci. 2026 Jun </w:t>
      </w:r>
      <w:proofErr w:type="gramStart"/>
      <w:r w:rsidRPr="00F73C03">
        <w:t>8;7:1857493</w:t>
      </w:r>
      <w:proofErr w:type="gramEnd"/>
      <w:r w:rsidRPr="00F73C03">
        <w:t xml:space="preserve">. </w:t>
      </w:r>
      <w:proofErr w:type="spellStart"/>
      <w:r w:rsidRPr="00F73C03">
        <w:t>doi</w:t>
      </w:r>
      <w:proofErr w:type="spellEnd"/>
      <w:r w:rsidRPr="00F73C03">
        <w:t xml:space="preserve">: 10.3389/fresc.2026.1857493. </w:t>
      </w:r>
    </w:p>
    <w:p w14:paraId="29549BBD" w14:textId="77777777" w:rsidR="00F73C03" w:rsidRPr="00F73C03" w:rsidRDefault="00F73C03" w:rsidP="00F73C03">
      <w:pPr>
        <w:spacing w:after="0"/>
      </w:pPr>
      <w:r w:rsidRPr="00F73C03">
        <w:rPr>
          <w:b/>
          <w:bCs/>
        </w:rPr>
        <w:t>Results: </w:t>
      </w:r>
      <w:r w:rsidRPr="00F73C03">
        <w:t xml:space="preserve">Eleven RCTs involving 691 participants were included. The studies used different types of lumbosacral orthoses, including rigid, semi-rigid, soft, extensible, and inextensible designs. Intervention duration ranged from a single session to 12 months. Several studies reported improvements in pain or disability after lumbosacral orthosis </w:t>
      </w:r>
      <w:r w:rsidRPr="00F73C03">
        <w:lastRenderedPageBreak/>
        <w:t>use, especially in short-term intervention periods. The findings were not consistent across studies, and meta-analysis was not possible because of methodological heterogeneity. No study reported orthosis-induced muscle atrophy, but adverse effects, adherence, and patient tolerance were not consistently assessed. Objective neuromuscular outcomes and psychosocial measures were also limited.</w:t>
      </w:r>
    </w:p>
    <w:p w14:paraId="2DE77655" w14:textId="77777777" w:rsidR="00F73C03" w:rsidRPr="00F73C03" w:rsidRDefault="00F73C03" w:rsidP="00F73C03">
      <w:pPr>
        <w:spacing w:after="0"/>
      </w:pPr>
      <w:r w:rsidRPr="00F73C03">
        <w:rPr>
          <w:b/>
          <w:bCs/>
        </w:rPr>
        <w:t>Discussion: </w:t>
      </w:r>
      <w:r w:rsidRPr="00F73C03">
        <w:t>Current evidence suggests that lumbosacral orthoses may be helpful for selected individuals with CLBP, especially when used as part of multimodal rehabilitation. Further high-quality RCTs with standardized protocols and longer follow-up are needed.</w:t>
      </w:r>
    </w:p>
    <w:p w14:paraId="2B0577C1" w14:textId="77777777" w:rsidR="00F73C03" w:rsidRDefault="00F73C03" w:rsidP="00F73C03">
      <w:pPr>
        <w:spacing w:after="0"/>
      </w:pPr>
    </w:p>
    <w:p w14:paraId="0F63E78C" w14:textId="77777777" w:rsidR="00F73C03" w:rsidRPr="00F73C03" w:rsidRDefault="00F73C03" w:rsidP="00F73C03">
      <w:pPr>
        <w:pStyle w:val="ListParagraph"/>
        <w:numPr>
          <w:ilvl w:val="0"/>
          <w:numId w:val="57"/>
        </w:numPr>
        <w:spacing w:after="0"/>
      </w:pPr>
      <w:hyperlink r:id="rId34" w:tgtFrame="_blank" w:history="1">
        <w:r w:rsidRPr="00F73C03">
          <w:rPr>
            <w:rStyle w:val="Hyperlink"/>
          </w:rPr>
          <w:t>Investigating the effects of conservative treatments on the flexion relaxation phenomenon for chronic low back pain: A systematic review.</w:t>
        </w:r>
      </w:hyperlink>
    </w:p>
    <w:p w14:paraId="06B6A57A" w14:textId="3A9792B1" w:rsidR="00F73C03" w:rsidRPr="00F73C03" w:rsidRDefault="00F73C03" w:rsidP="00F73C03">
      <w:pPr>
        <w:spacing w:after="0"/>
      </w:pPr>
      <w:proofErr w:type="spellStart"/>
      <w:r w:rsidRPr="00F73C03">
        <w:t>Pourchet</w:t>
      </w:r>
      <w:proofErr w:type="spellEnd"/>
      <w:r w:rsidRPr="00F73C03">
        <w:t xml:space="preserve"> T, </w:t>
      </w:r>
      <w:proofErr w:type="spellStart"/>
      <w:r w:rsidRPr="00F73C03">
        <w:t>Gouteron</w:t>
      </w:r>
      <w:proofErr w:type="spellEnd"/>
      <w:r w:rsidRPr="00F73C03">
        <w:t xml:space="preserve"> A, </w:t>
      </w:r>
      <w:proofErr w:type="spellStart"/>
      <w:r w:rsidRPr="00F73C03">
        <w:t>Genevay</w:t>
      </w:r>
      <w:proofErr w:type="spellEnd"/>
      <w:r w:rsidRPr="00F73C03">
        <w:t xml:space="preserve"> S</w:t>
      </w:r>
      <w:r>
        <w:t xml:space="preserve"> et al</w:t>
      </w:r>
      <w:r w:rsidRPr="00F73C03">
        <w:t>.</w:t>
      </w:r>
    </w:p>
    <w:p w14:paraId="27F6F4F7" w14:textId="6DF6130C" w:rsidR="00F73C03" w:rsidRDefault="00F73C03" w:rsidP="00F73C03">
      <w:pPr>
        <w:spacing w:after="0"/>
      </w:pPr>
      <w:r w:rsidRPr="00F73C03">
        <w:t xml:space="preserve">J </w:t>
      </w:r>
      <w:proofErr w:type="spellStart"/>
      <w:r w:rsidRPr="00F73C03">
        <w:t>Electromyogr</w:t>
      </w:r>
      <w:proofErr w:type="spellEnd"/>
      <w:r w:rsidRPr="00F73C03">
        <w:t xml:space="preserve"> Kinesiol. 2026 Jun </w:t>
      </w:r>
      <w:proofErr w:type="gramStart"/>
      <w:r w:rsidRPr="00F73C03">
        <w:t>12;89:103181</w:t>
      </w:r>
      <w:proofErr w:type="gramEnd"/>
      <w:r w:rsidRPr="00F73C03">
        <w:t xml:space="preserve">. </w:t>
      </w:r>
      <w:proofErr w:type="spellStart"/>
      <w:r w:rsidRPr="00F73C03">
        <w:t>doi</w:t>
      </w:r>
      <w:proofErr w:type="spellEnd"/>
      <w:r w:rsidRPr="00F73C03">
        <w:t xml:space="preserve">: 10.1016/j.jelekin.2026.103181. </w:t>
      </w:r>
    </w:p>
    <w:p w14:paraId="2CD0B19F" w14:textId="77777777" w:rsidR="00F73C03" w:rsidRPr="00F73C03" w:rsidRDefault="00F73C03" w:rsidP="00F73C03">
      <w:pPr>
        <w:spacing w:after="0"/>
      </w:pPr>
      <w:r w:rsidRPr="00F73C03">
        <w:rPr>
          <w:b/>
          <w:bCs/>
        </w:rPr>
        <w:t>Results: </w:t>
      </w:r>
      <w:r w:rsidRPr="00F73C03">
        <w:t>Twelve RCTs, including 480 participants, met the inclusion criteria. Most studies were assessed as having a high risk of bias. Several studies reported within-group improvements in FRR following manual therapies; however, the short- and mid-term effects of exercise-based interventions were inconsistent. Only a minority of studies adhered to standardized electromyography (</w:t>
      </w:r>
      <w:proofErr w:type="spellStart"/>
      <w:r w:rsidRPr="00F73C03">
        <w:t>sEMG</w:t>
      </w:r>
      <w:proofErr w:type="spellEnd"/>
      <w:r w:rsidRPr="00F73C03">
        <w:t>) electrode placement guidelines, contributing to substantial heterogeneity in FRP assessment.</w:t>
      </w:r>
    </w:p>
    <w:p w14:paraId="5D3AE82B" w14:textId="77777777" w:rsidR="00F73C03" w:rsidRPr="00F73C03" w:rsidRDefault="00F73C03" w:rsidP="00F73C03">
      <w:pPr>
        <w:spacing w:after="0"/>
      </w:pPr>
      <w:r w:rsidRPr="00F73C03">
        <w:rPr>
          <w:b/>
          <w:bCs/>
        </w:rPr>
        <w:t>Conclusion: </w:t>
      </w:r>
      <w:r w:rsidRPr="00F73C03">
        <w:t xml:space="preserve">Manual therapies may be associated with immediate changes in FRP; however, these findings should be interpreted with caution due to methodological limitations, including the lack of consistent between-group comparisons. The effects of exercise-based interventions remain unclear. Heterogeneity in FRP recording and </w:t>
      </w:r>
      <w:proofErr w:type="spellStart"/>
      <w:r w:rsidRPr="00F73C03">
        <w:t>analyzis</w:t>
      </w:r>
      <w:proofErr w:type="spellEnd"/>
      <w:r w:rsidRPr="00F73C03">
        <w:t xml:space="preserve"> methods further limits the interpretation of results. Further high-quality studies using standardized methodologies are needed to validate FRP as a biomarker for NSCLBP and to clarify its relationship with clinically meaningful outcomes.</w:t>
      </w:r>
    </w:p>
    <w:p w14:paraId="4DB0B38B" w14:textId="77777777" w:rsidR="00F73C03" w:rsidRPr="00F73C03" w:rsidRDefault="00F73C03" w:rsidP="00F73C03">
      <w:pPr>
        <w:spacing w:after="0"/>
      </w:pPr>
    </w:p>
    <w:p w14:paraId="1CBA66B6" w14:textId="0F11BDE5" w:rsidR="00C62A40" w:rsidRPr="00C62A40" w:rsidRDefault="00C62A40" w:rsidP="00E26757">
      <w:pPr>
        <w:pStyle w:val="ListParagraph"/>
        <w:numPr>
          <w:ilvl w:val="0"/>
          <w:numId w:val="57"/>
        </w:numPr>
        <w:spacing w:after="0"/>
      </w:pPr>
      <w:hyperlink r:id="rId35" w:tgtFrame="_blank" w:history="1">
        <w:r w:rsidRPr="00C62A40">
          <w:rPr>
            <w:rStyle w:val="Hyperlink"/>
          </w:rPr>
          <w:t>Comparative Effects of Therapeutic Exercise and Manual Therapy Techniques on Self-Reported Disability in Chronic Non-Specific Low Back Pain: A Network Meta-Analysis.</w:t>
        </w:r>
      </w:hyperlink>
      <w:r w:rsidR="00E26757">
        <w:t xml:space="preserve"> </w:t>
      </w:r>
      <w:hyperlink r:id="rId36" w:history="1">
        <w:r w:rsidR="00E26757" w:rsidRPr="00E26757">
          <w:rPr>
            <w:rStyle w:val="Hyperlink"/>
            <w:color w:val="C00000"/>
          </w:rPr>
          <w:t>Free Full Text Article</w:t>
        </w:r>
      </w:hyperlink>
    </w:p>
    <w:p w14:paraId="36030F76" w14:textId="77777777" w:rsidR="00C62A40" w:rsidRPr="00C62A40" w:rsidRDefault="00C62A40" w:rsidP="00C62A40">
      <w:pPr>
        <w:spacing w:after="0"/>
      </w:pPr>
      <w:r w:rsidRPr="00C62A40">
        <w:t>Robles-García M, González JLS, Sánchez-Sánchez JL, Calderón-Díez L, Santos Del Rey M, Martín-Vallejo J.</w:t>
      </w:r>
    </w:p>
    <w:p w14:paraId="2E74F650" w14:textId="77777777" w:rsidR="00C62A40" w:rsidRPr="00C62A40" w:rsidRDefault="00C62A40" w:rsidP="00C62A40">
      <w:pPr>
        <w:spacing w:after="0"/>
      </w:pPr>
      <w:r w:rsidRPr="00C62A40">
        <w:t xml:space="preserve">J Clin Med. 2026 Jun 21;15(12):4809. </w:t>
      </w:r>
      <w:proofErr w:type="spellStart"/>
      <w:r w:rsidRPr="00C62A40">
        <w:t>doi</w:t>
      </w:r>
      <w:proofErr w:type="spellEnd"/>
      <w:r w:rsidRPr="00C62A40">
        <w:t>: 10.3390/jcm15124809.</w:t>
      </w:r>
    </w:p>
    <w:p w14:paraId="4D1DE4B7" w14:textId="77777777" w:rsidR="00E26757" w:rsidRDefault="00E26757" w:rsidP="00F73C03">
      <w:pPr>
        <w:spacing w:after="0"/>
      </w:pPr>
      <w:r w:rsidRPr="00E26757">
        <w:rPr>
          <w:b/>
          <w:bCs/>
        </w:rPr>
        <w:t>Results:</w:t>
      </w:r>
      <w:r w:rsidRPr="00E26757">
        <w:t> Forty-five studies were included. Compared with control/placebo, the largest favorable estimates were observed for equipment-based Pilates, stabilization with motor control, stabilization exercise, soft tissue manipulation, and Pilates Mat. Equipment-based Pilates showed the largest favorable estimate with moderate-confidence evidence, and soft tissue manipulation also showed moderate-confidence evidence. However, heterogeneity was substantial, and confidence in most favorable exercise estimates was low. </w:t>
      </w:r>
    </w:p>
    <w:p w14:paraId="482071AF" w14:textId="2B0DD7D6" w:rsidR="00F73C03" w:rsidRPr="00F73C03" w:rsidRDefault="00E26757" w:rsidP="00F73C03">
      <w:pPr>
        <w:spacing w:after="0"/>
      </w:pPr>
      <w:r w:rsidRPr="00E26757">
        <w:rPr>
          <w:b/>
          <w:bCs/>
        </w:rPr>
        <w:t>Conclusions:</w:t>
      </w:r>
      <w:r w:rsidRPr="00E26757">
        <w:t> Specific exercise and manual therapy techniques may reduce post-treatment disability in adults with chronic non-specific low back pain. Equipment-based Pilates and soft tissue manipulation showed favorable signals supported by moderate-confidence evidence. However, the findings do not support a definitive hierarchy of efficacy or categorical superiority of therapeutic exercise over manual therapy</w:t>
      </w:r>
    </w:p>
    <w:p w14:paraId="219F58C6" w14:textId="77777777" w:rsidR="00F73C03" w:rsidRDefault="00F73C03" w:rsidP="00F73C03">
      <w:pPr>
        <w:spacing w:after="0"/>
      </w:pPr>
    </w:p>
    <w:p w14:paraId="12F70F8E" w14:textId="77777777" w:rsidR="00E26757" w:rsidRPr="00E26757" w:rsidRDefault="00E26757" w:rsidP="00E26757">
      <w:pPr>
        <w:pStyle w:val="ListParagraph"/>
        <w:numPr>
          <w:ilvl w:val="0"/>
          <w:numId w:val="57"/>
        </w:numPr>
        <w:spacing w:after="0"/>
      </w:pPr>
      <w:hyperlink r:id="rId37" w:tgtFrame="_blank" w:history="1">
        <w:r w:rsidRPr="00E26757">
          <w:rPr>
            <w:rStyle w:val="Hyperlink"/>
          </w:rPr>
          <w:t>Efficacy of Various Virtual Reality Exposure Therapies for Chronic Low Back Pain: A Systematic Review and Network Meta-Analysis.</w:t>
        </w:r>
      </w:hyperlink>
    </w:p>
    <w:p w14:paraId="2B1C7050" w14:textId="77777777" w:rsidR="00E26757" w:rsidRPr="00E26757" w:rsidRDefault="00E26757" w:rsidP="00E26757">
      <w:pPr>
        <w:spacing w:after="0"/>
      </w:pPr>
      <w:r w:rsidRPr="00E26757">
        <w:t>Wu L, Liu X, Yin Q, Yao T, Li Y.</w:t>
      </w:r>
    </w:p>
    <w:p w14:paraId="7D0D699A" w14:textId="77777777" w:rsidR="00E26757" w:rsidRPr="00E26757" w:rsidRDefault="00E26757" w:rsidP="00E26757">
      <w:pPr>
        <w:spacing w:after="0"/>
      </w:pPr>
      <w:r w:rsidRPr="00E26757">
        <w:t xml:space="preserve">J Med Internet Res. 2026 Jun 8. </w:t>
      </w:r>
      <w:proofErr w:type="spellStart"/>
      <w:r w:rsidRPr="00E26757">
        <w:t>doi</w:t>
      </w:r>
      <w:proofErr w:type="spellEnd"/>
      <w:r w:rsidRPr="00E26757">
        <w:t>: 10.2196/90289</w:t>
      </w:r>
    </w:p>
    <w:p w14:paraId="2F8BFA59" w14:textId="77777777" w:rsidR="00E26757" w:rsidRPr="00E26757" w:rsidRDefault="00E26757" w:rsidP="00E26757">
      <w:pPr>
        <w:spacing w:after="0"/>
      </w:pPr>
      <w:r w:rsidRPr="00E26757">
        <w:rPr>
          <w:b/>
          <w:bCs/>
        </w:rPr>
        <w:t>Results: </w:t>
      </w:r>
      <w:r w:rsidRPr="00E26757">
        <w:t xml:space="preserve">25 RCTs with a total of 2,610 participants were included in the analysis. For pain intensity, shooting games (SMD -4.40; 95% </w:t>
      </w:r>
      <w:proofErr w:type="spellStart"/>
      <w:r w:rsidRPr="00E26757">
        <w:t>CrI</w:t>
      </w:r>
      <w:proofErr w:type="spellEnd"/>
      <w:r w:rsidRPr="00E26757">
        <w:t xml:space="preserve"> -6.80 to -2.20) and VR-based equestrian training (SMD -2.00; 95% </w:t>
      </w:r>
      <w:proofErr w:type="spellStart"/>
      <w:r w:rsidRPr="00E26757">
        <w:t>CrI</w:t>
      </w:r>
      <w:proofErr w:type="spellEnd"/>
      <w:r w:rsidRPr="00E26757">
        <w:t xml:space="preserve"> -3.70 to -0.57) were significantly superior to all types of controls. SUCRA indicated that shooting games had the highest probability (98%) of being the most effective intervention for pain relief. For disability, no intervention demonstrated statistically significant superiority. For </w:t>
      </w:r>
      <w:proofErr w:type="spellStart"/>
      <w:r w:rsidRPr="00E26757">
        <w:t>kinesiophobia</w:t>
      </w:r>
      <w:proofErr w:type="spellEnd"/>
      <w:r w:rsidRPr="00E26757">
        <w:t xml:space="preserve">, shooting games (SMD -3.40; 95% </w:t>
      </w:r>
      <w:proofErr w:type="spellStart"/>
      <w:r w:rsidRPr="00E26757">
        <w:t>CrI</w:t>
      </w:r>
      <w:proofErr w:type="spellEnd"/>
      <w:r w:rsidRPr="00E26757">
        <w:t xml:space="preserve"> -5.60 to -1.10) significantly outperformed traditional exercise controls. The quality of evidence ranged from very low to moderate across outcomes.</w:t>
      </w:r>
    </w:p>
    <w:p w14:paraId="280FEFF7" w14:textId="3057BD28" w:rsidR="00E26757" w:rsidRPr="00E26757" w:rsidRDefault="00E26757" w:rsidP="00E26757">
      <w:pPr>
        <w:spacing w:after="0"/>
      </w:pPr>
      <w:r w:rsidRPr="00E26757">
        <w:rPr>
          <w:b/>
          <w:bCs/>
        </w:rPr>
        <w:t>Conclusions: </w:t>
      </w:r>
      <w:r w:rsidRPr="00E26757">
        <w:t xml:space="preserve">This first network meta-analysis to compare and rank distinct VR modalities for CLBP offers several key innovations and contributions to the field. By moving beyond aggregate VR categorizations, we provide a granular, comparative ranking of specific, actionable VR interventions. Unlike previous reviews that treated VR as a homogeneous group or only compared it to sham, our network meta-analysis directly and indirectly compares seven </w:t>
      </w:r>
      <w:r w:rsidRPr="00E26757">
        <w:lastRenderedPageBreak/>
        <w:t xml:space="preserve">distinct VR modalities, revealing that not all VR is equally effective. Our findings suggest that shooting games have the potential to be the most effective virtual reality therapy for relieving pain intensity and </w:t>
      </w:r>
      <w:proofErr w:type="spellStart"/>
      <w:r w:rsidRPr="00E26757">
        <w:t>kinesiophobia</w:t>
      </w:r>
      <w:proofErr w:type="spellEnd"/>
      <w:r w:rsidRPr="00E26757">
        <w:t>, though evidence for disability remains limited. Unfortunately, due to heterogeneity and low-quality evidence, there is no evidence demonstrating significant improvement in specific outcomes for patients with chronic low back pain. More RCTs are needed to provide robust clinical evidence</w:t>
      </w:r>
      <w:r>
        <w:t>.</w:t>
      </w:r>
    </w:p>
    <w:p w14:paraId="0D7E5878" w14:textId="5CEDA76A" w:rsidR="005E6DAE" w:rsidRPr="00496C59" w:rsidRDefault="005E6DAE" w:rsidP="005E6DAE">
      <w:pPr>
        <w:spacing w:after="0"/>
        <w:rPr>
          <w:rStyle w:val="Hyperlink"/>
          <w:rFonts w:cs="Times New Roman"/>
          <w:szCs w:val="20"/>
        </w:rPr>
      </w:pPr>
      <w:hyperlink w:anchor="content" w:history="1">
        <w:r w:rsidRPr="00496C59">
          <w:rPr>
            <w:rStyle w:val="Hyperlink"/>
            <w:rFonts w:cs="Times New Roman"/>
            <w:szCs w:val="20"/>
          </w:rPr>
          <w:t>Back to content</w:t>
        </w:r>
      </w:hyperlink>
    </w:p>
    <w:bookmarkEnd w:id="28"/>
    <w:p w14:paraId="735CC2AB" w14:textId="118B650B" w:rsidR="005D2ACA" w:rsidRPr="00496C59" w:rsidRDefault="005D2ACA" w:rsidP="00E80314">
      <w:pPr>
        <w:pStyle w:val="Heading3"/>
        <w:spacing w:before="240"/>
      </w:pPr>
      <w:r w:rsidRPr="00496C59">
        <w:t>Stroke</w:t>
      </w:r>
    </w:p>
    <w:p w14:paraId="073219F8" w14:textId="77777777" w:rsidR="00F30061" w:rsidRPr="005B2EA7" w:rsidRDefault="00F30061" w:rsidP="00F30061">
      <w:pPr>
        <w:pStyle w:val="ListParagraph"/>
        <w:numPr>
          <w:ilvl w:val="0"/>
          <w:numId w:val="59"/>
        </w:numPr>
        <w:spacing w:after="0"/>
        <w:rPr>
          <w:rFonts w:cs="Times New Roman"/>
          <w:szCs w:val="20"/>
          <w:lang w:val="en-GB"/>
        </w:rPr>
      </w:pPr>
      <w:hyperlink r:id="rId38" w:history="1">
        <w:r w:rsidRPr="005B2EA7">
          <w:rPr>
            <w:rStyle w:val="Hyperlink"/>
            <w:rFonts w:cs="Times New Roman"/>
            <w:szCs w:val="20"/>
            <w:lang w:val="en-GB"/>
          </w:rPr>
          <w:t>The effect of brain-computer interface training on cognitive function in stroke patients: a systematic review and meta-analysis</w:t>
        </w:r>
      </w:hyperlink>
      <w:r w:rsidRPr="005B2EA7">
        <w:rPr>
          <w:rFonts w:cs="Times New Roman"/>
          <w:szCs w:val="20"/>
          <w:lang w:val="en-GB"/>
        </w:rPr>
        <w:t xml:space="preserve"> </w:t>
      </w:r>
      <w:hyperlink r:id="rId39" w:history="1">
        <w:r w:rsidRPr="005B2EA7">
          <w:rPr>
            <w:rStyle w:val="Hyperlink"/>
            <w:rFonts w:cs="Times New Roman"/>
            <w:szCs w:val="20"/>
            <w:lang w:val="en-GB"/>
          </w:rPr>
          <w:t>Free Full Text</w:t>
        </w:r>
      </w:hyperlink>
    </w:p>
    <w:p w14:paraId="281AFE1C" w14:textId="77777777" w:rsidR="00F30061" w:rsidRPr="00F30061" w:rsidRDefault="00F30061" w:rsidP="00F30061">
      <w:pPr>
        <w:spacing w:after="0"/>
        <w:rPr>
          <w:rFonts w:cs="Times New Roman"/>
          <w:szCs w:val="20"/>
          <w:lang w:val="en-GB"/>
        </w:rPr>
      </w:pPr>
      <w:r w:rsidRPr="00F30061">
        <w:rPr>
          <w:rFonts w:cs="Times New Roman"/>
          <w:szCs w:val="20"/>
          <w:lang w:val="en-GB"/>
        </w:rPr>
        <w:t>Fan Y, Gao L, Lin Z, et. al</w:t>
      </w:r>
    </w:p>
    <w:p w14:paraId="2E9348CC" w14:textId="5D43037D" w:rsidR="00F30061" w:rsidRPr="00F30061" w:rsidRDefault="00F30061" w:rsidP="00F30061">
      <w:pPr>
        <w:spacing w:after="0"/>
        <w:rPr>
          <w:rFonts w:cs="Times New Roman"/>
          <w:szCs w:val="20"/>
          <w:lang w:val="en-GB"/>
        </w:rPr>
      </w:pPr>
      <w:r w:rsidRPr="00F30061">
        <w:rPr>
          <w:rFonts w:cs="Times New Roman"/>
          <w:szCs w:val="20"/>
          <w:lang w:val="en-GB"/>
        </w:rPr>
        <w:t xml:space="preserve">J Neurol. 2026 Jun 8;273(7):378. </w:t>
      </w:r>
      <w:proofErr w:type="spellStart"/>
      <w:r w:rsidRPr="00F30061">
        <w:rPr>
          <w:rFonts w:cs="Times New Roman"/>
          <w:szCs w:val="20"/>
          <w:lang w:val="en-GB"/>
        </w:rPr>
        <w:t>doi</w:t>
      </w:r>
      <w:proofErr w:type="spellEnd"/>
      <w:r w:rsidRPr="00F30061">
        <w:rPr>
          <w:rFonts w:cs="Times New Roman"/>
          <w:szCs w:val="20"/>
          <w:lang w:val="en-GB"/>
        </w:rPr>
        <w:t>: 10.1007/s00415-026-13915-w</w:t>
      </w:r>
    </w:p>
    <w:p w14:paraId="6E7447AD" w14:textId="77777777" w:rsidR="00F30061" w:rsidRPr="00F30061" w:rsidRDefault="00F30061" w:rsidP="00F30061">
      <w:pPr>
        <w:spacing w:after="0"/>
        <w:rPr>
          <w:rFonts w:cs="Times New Roman"/>
          <w:b/>
          <w:bCs/>
          <w:szCs w:val="20"/>
          <w:lang w:val="en-GB"/>
        </w:rPr>
      </w:pPr>
      <w:r w:rsidRPr="00F30061">
        <w:rPr>
          <w:rFonts w:cs="Times New Roman"/>
          <w:b/>
          <w:bCs/>
          <w:szCs w:val="20"/>
          <w:lang w:val="en-GB"/>
        </w:rPr>
        <w:t xml:space="preserve">Results: </w:t>
      </w:r>
      <w:r w:rsidRPr="00F30061">
        <w:rPr>
          <w:rFonts w:cs="Times New Roman"/>
          <w:szCs w:val="20"/>
          <w:lang w:val="en-GB"/>
        </w:rPr>
        <w:t>Twelve studies were included. The meta-analysis demonstrated that BCI training significantly improved global cognitive function (SMD = 0.62, P &lt; 0.00001), attention, and executive function, alongside enhanced activities of daily living performance. However, no significant improvement was observed in memory function. Subgroup analyses revealed that superior and more robust effects were associated with subacute patients, active BCI paradigms, and multimodal feedback (visual + auditory + proprioceptive).</w:t>
      </w:r>
    </w:p>
    <w:p w14:paraId="7DEEA4B7" w14:textId="77777777" w:rsidR="00F30061" w:rsidRPr="00F30061" w:rsidRDefault="00F30061" w:rsidP="00F30061">
      <w:pPr>
        <w:spacing w:after="0"/>
        <w:rPr>
          <w:rFonts w:cs="Times New Roman"/>
          <w:szCs w:val="20"/>
          <w:lang w:val="en-GB"/>
        </w:rPr>
      </w:pPr>
      <w:r w:rsidRPr="00F30061">
        <w:rPr>
          <w:rFonts w:cs="Times New Roman"/>
          <w:b/>
          <w:bCs/>
          <w:szCs w:val="20"/>
          <w:lang w:val="en-GB"/>
        </w:rPr>
        <w:t xml:space="preserve">Conclusion: </w:t>
      </w:r>
      <w:r w:rsidRPr="00F30061">
        <w:rPr>
          <w:rFonts w:cs="Times New Roman"/>
          <w:szCs w:val="20"/>
          <w:lang w:val="en-GB"/>
        </w:rPr>
        <w:t>BCI training is an effective intervention for post-stroke cognitive recovery. Early initiation of therapy and the integration of multimodal feedback appear to be critical factors for maximizing therapeutic outcomes.</w:t>
      </w:r>
    </w:p>
    <w:p w14:paraId="4731FDD6" w14:textId="77777777" w:rsidR="00F30061" w:rsidRPr="00F30061" w:rsidRDefault="00F30061" w:rsidP="00F30061">
      <w:pPr>
        <w:spacing w:after="0"/>
        <w:rPr>
          <w:rFonts w:cs="Times New Roman"/>
          <w:szCs w:val="20"/>
          <w:lang w:val="en-GB"/>
        </w:rPr>
      </w:pPr>
    </w:p>
    <w:p w14:paraId="63E3D03C" w14:textId="77777777" w:rsidR="00F30061" w:rsidRPr="005B2EA7" w:rsidRDefault="00F30061" w:rsidP="00F30061">
      <w:pPr>
        <w:pStyle w:val="ListParagraph"/>
        <w:numPr>
          <w:ilvl w:val="0"/>
          <w:numId w:val="59"/>
        </w:numPr>
        <w:spacing w:after="0"/>
        <w:rPr>
          <w:rFonts w:cs="Times New Roman"/>
          <w:szCs w:val="20"/>
          <w:lang w:val="en-GB"/>
        </w:rPr>
      </w:pPr>
      <w:hyperlink r:id="rId40" w:history="1">
        <w:r w:rsidRPr="005B2EA7">
          <w:rPr>
            <w:rStyle w:val="Hyperlink"/>
            <w:rFonts w:cs="Times New Roman"/>
            <w:szCs w:val="20"/>
            <w:lang w:val="en-GB"/>
          </w:rPr>
          <w:t>Effects of telemedicine interventions on cognitive function in post-stroke cognitive impairment: A systematic review and meta-analysis</w:t>
        </w:r>
      </w:hyperlink>
      <w:r w:rsidRPr="005B2EA7">
        <w:rPr>
          <w:rFonts w:cs="Times New Roman"/>
          <w:szCs w:val="20"/>
          <w:lang w:val="en-GB"/>
        </w:rPr>
        <w:t>.</w:t>
      </w:r>
    </w:p>
    <w:p w14:paraId="35B8714D" w14:textId="77777777" w:rsidR="00F30061" w:rsidRPr="00F30061" w:rsidRDefault="00F30061" w:rsidP="00F30061">
      <w:pPr>
        <w:spacing w:after="0"/>
        <w:rPr>
          <w:rFonts w:cs="Times New Roman"/>
          <w:szCs w:val="20"/>
          <w:lang w:val="en-GB"/>
        </w:rPr>
      </w:pPr>
      <w:r w:rsidRPr="00F30061">
        <w:rPr>
          <w:rFonts w:cs="Times New Roman"/>
          <w:szCs w:val="20"/>
          <w:lang w:val="en-GB"/>
        </w:rPr>
        <w:t>Zhong Q, Wu Y, Zhi S, et. al.</w:t>
      </w:r>
    </w:p>
    <w:p w14:paraId="7FDF7933" w14:textId="218CFAAF" w:rsidR="00F30061" w:rsidRPr="00F30061" w:rsidRDefault="00F30061" w:rsidP="00F30061">
      <w:pPr>
        <w:spacing w:after="0"/>
        <w:rPr>
          <w:rFonts w:cs="Times New Roman"/>
          <w:szCs w:val="20"/>
          <w:lang w:val="en-GB"/>
        </w:rPr>
      </w:pPr>
      <w:r w:rsidRPr="00F30061">
        <w:rPr>
          <w:rFonts w:cs="Times New Roman"/>
          <w:szCs w:val="20"/>
          <w:lang w:val="en-GB"/>
        </w:rPr>
        <w:t xml:space="preserve">J </w:t>
      </w:r>
      <w:proofErr w:type="spellStart"/>
      <w:r w:rsidRPr="00F30061">
        <w:rPr>
          <w:rFonts w:cs="Times New Roman"/>
          <w:szCs w:val="20"/>
          <w:lang w:val="en-GB"/>
        </w:rPr>
        <w:t>Telemed</w:t>
      </w:r>
      <w:proofErr w:type="spellEnd"/>
      <w:r w:rsidRPr="00F30061">
        <w:rPr>
          <w:rFonts w:cs="Times New Roman"/>
          <w:szCs w:val="20"/>
          <w:lang w:val="en-GB"/>
        </w:rPr>
        <w:t xml:space="preserve"> Telecare. 2026 Jun;32(5):432-453. </w:t>
      </w:r>
      <w:proofErr w:type="spellStart"/>
      <w:r w:rsidRPr="00F30061">
        <w:rPr>
          <w:rFonts w:cs="Times New Roman"/>
          <w:szCs w:val="20"/>
          <w:lang w:val="en-GB"/>
        </w:rPr>
        <w:t>doi</w:t>
      </w:r>
      <w:proofErr w:type="spellEnd"/>
      <w:r w:rsidRPr="00F30061">
        <w:rPr>
          <w:rFonts w:cs="Times New Roman"/>
          <w:szCs w:val="20"/>
          <w:lang w:val="en-GB"/>
        </w:rPr>
        <w:t>: 10.1177/1357633X251357996</w:t>
      </w:r>
    </w:p>
    <w:p w14:paraId="2C8C0418" w14:textId="77777777" w:rsidR="00F30061" w:rsidRPr="00F30061" w:rsidRDefault="00F30061" w:rsidP="00F30061">
      <w:pPr>
        <w:spacing w:after="0"/>
        <w:rPr>
          <w:rFonts w:cs="Times New Roman"/>
          <w:szCs w:val="20"/>
          <w:lang w:val="en-GB"/>
        </w:rPr>
      </w:pPr>
      <w:r w:rsidRPr="00F30061">
        <w:rPr>
          <w:rFonts w:cs="Times New Roman"/>
          <w:b/>
          <w:bCs/>
          <w:szCs w:val="20"/>
          <w:lang w:val="en-GB"/>
        </w:rPr>
        <w:t>Results</w:t>
      </w:r>
      <w:r w:rsidRPr="00F30061">
        <w:rPr>
          <w:rFonts w:cs="Times New Roman"/>
          <w:szCs w:val="20"/>
          <w:lang w:val="en-GB"/>
        </w:rPr>
        <w:t>: The initial search yielded 10,365 articles, with 19 studies included in the systematic review. The results showed that telemedicine interventions had a significant moderate effect on global cognition (standardized mean difference (SMD = 0.69, Z = 4.23, P &lt; 0.01) and significantly improved visuospatial function (SMD = 0.57, Z = 2.76, P &lt; 0.05) and language (SMD = 0.62, Z = 2.59, P &lt; 0.05). Sub-group analyses showed significant effects for both online tools or computer software and mobile apps, though high heterogeneity was noted. Additionally, telemedicine interventions had a significant effect on activities of daily living (SMD = 0.64, Z = 5.16, P &lt; 0.01).</w:t>
      </w:r>
    </w:p>
    <w:p w14:paraId="1285C61E" w14:textId="77777777" w:rsidR="00F30061" w:rsidRPr="00F30061" w:rsidRDefault="00F30061" w:rsidP="00F30061">
      <w:pPr>
        <w:spacing w:after="0"/>
        <w:rPr>
          <w:rFonts w:cs="Times New Roman"/>
          <w:szCs w:val="20"/>
          <w:lang w:val="en-GB"/>
        </w:rPr>
      </w:pPr>
      <w:r w:rsidRPr="00F30061">
        <w:rPr>
          <w:rFonts w:cs="Times New Roman"/>
          <w:b/>
          <w:bCs/>
          <w:szCs w:val="20"/>
          <w:lang w:val="en-GB"/>
        </w:rPr>
        <w:t>Conclusion</w:t>
      </w:r>
      <w:r w:rsidRPr="00F30061">
        <w:rPr>
          <w:rFonts w:cs="Times New Roman"/>
          <w:szCs w:val="20"/>
          <w:lang w:val="en-GB"/>
        </w:rPr>
        <w:t>: Considering the obstacles and limitations of traditional face-to-face rehabilitation, telemedicine is an effective approach for treating post-stroke cognitive impairment that can significantly improve cognitive function. Future studies should address heterogeneity through rigorous designs, long-term follow-ups, neuroimaging, and biomarker integration to elucidate underlying mechanisms. The protocol was registered on PROSPERO (CRD42024502185).</w:t>
      </w:r>
    </w:p>
    <w:p w14:paraId="310E259F" w14:textId="77777777" w:rsidR="00F30061" w:rsidRPr="00F30061" w:rsidRDefault="00F30061" w:rsidP="00F30061">
      <w:pPr>
        <w:spacing w:after="0"/>
        <w:rPr>
          <w:rFonts w:cs="Times New Roman"/>
          <w:szCs w:val="20"/>
          <w:lang w:val="en-GB"/>
        </w:rPr>
      </w:pPr>
    </w:p>
    <w:p w14:paraId="06C60B7F" w14:textId="77777777" w:rsidR="00F30061" w:rsidRPr="005B2EA7" w:rsidRDefault="00F30061" w:rsidP="00F30061">
      <w:pPr>
        <w:pStyle w:val="ListParagraph"/>
        <w:numPr>
          <w:ilvl w:val="0"/>
          <w:numId w:val="59"/>
        </w:numPr>
        <w:spacing w:after="0"/>
        <w:rPr>
          <w:rFonts w:cs="Times New Roman"/>
          <w:szCs w:val="20"/>
          <w:lang w:val="en-GB"/>
        </w:rPr>
      </w:pPr>
      <w:hyperlink r:id="rId41" w:history="1">
        <w:r w:rsidRPr="005B2EA7">
          <w:rPr>
            <w:rStyle w:val="Hyperlink"/>
            <w:rFonts w:cs="Times New Roman"/>
            <w:szCs w:val="20"/>
            <w:lang w:val="en-GB"/>
          </w:rPr>
          <w:t>Effects of Bilateral Robotic Arm Training in Stroke Patients: A Systematic Review and Meta-Analysis</w:t>
        </w:r>
      </w:hyperlink>
      <w:r w:rsidRPr="005B2EA7">
        <w:rPr>
          <w:rFonts w:cs="Times New Roman"/>
          <w:szCs w:val="20"/>
          <w:lang w:val="en-GB"/>
        </w:rPr>
        <w:t xml:space="preserve"> </w:t>
      </w:r>
      <w:hyperlink r:id="rId42" w:history="1">
        <w:r w:rsidRPr="005B2EA7">
          <w:rPr>
            <w:rStyle w:val="Hyperlink"/>
            <w:rFonts w:cs="Times New Roman"/>
            <w:color w:val="EE0000"/>
            <w:szCs w:val="20"/>
            <w:lang w:val="en-GB"/>
          </w:rPr>
          <w:t>Free Full Text</w:t>
        </w:r>
      </w:hyperlink>
    </w:p>
    <w:p w14:paraId="76B3CC98" w14:textId="77777777" w:rsidR="00F30061" w:rsidRPr="00F30061" w:rsidRDefault="00F30061" w:rsidP="00F30061">
      <w:pPr>
        <w:spacing w:after="0"/>
        <w:rPr>
          <w:rFonts w:cs="Times New Roman"/>
          <w:szCs w:val="20"/>
          <w:lang w:val="en-GB"/>
        </w:rPr>
      </w:pPr>
      <w:proofErr w:type="spellStart"/>
      <w:r w:rsidRPr="00F30061">
        <w:rPr>
          <w:rFonts w:cs="Times New Roman"/>
          <w:szCs w:val="20"/>
          <w:lang w:val="en-GB"/>
        </w:rPr>
        <w:t>Khawprapa</w:t>
      </w:r>
      <w:proofErr w:type="spellEnd"/>
      <w:r w:rsidRPr="00F30061">
        <w:rPr>
          <w:rFonts w:cs="Times New Roman"/>
          <w:szCs w:val="20"/>
          <w:lang w:val="en-GB"/>
        </w:rPr>
        <w:t xml:space="preserve"> S, </w:t>
      </w:r>
      <w:proofErr w:type="spellStart"/>
      <w:r w:rsidRPr="00F30061">
        <w:rPr>
          <w:rFonts w:cs="Times New Roman"/>
          <w:szCs w:val="20"/>
          <w:lang w:val="en-GB"/>
        </w:rPr>
        <w:t>Manimmanakorn</w:t>
      </w:r>
      <w:proofErr w:type="spellEnd"/>
      <w:r w:rsidRPr="00F30061">
        <w:rPr>
          <w:rFonts w:cs="Times New Roman"/>
          <w:szCs w:val="20"/>
          <w:lang w:val="en-GB"/>
        </w:rPr>
        <w:t xml:space="preserve"> N, Otaka Y, et. al.</w:t>
      </w:r>
    </w:p>
    <w:p w14:paraId="6ABCCBAB" w14:textId="77777777" w:rsidR="00F30061" w:rsidRPr="00F30061" w:rsidRDefault="00F30061" w:rsidP="00F30061">
      <w:pPr>
        <w:spacing w:after="0"/>
        <w:rPr>
          <w:rFonts w:cs="Times New Roman"/>
          <w:szCs w:val="20"/>
          <w:lang w:val="en-GB"/>
        </w:rPr>
      </w:pPr>
      <w:r w:rsidRPr="00F30061">
        <w:rPr>
          <w:rFonts w:cs="Times New Roman"/>
          <w:szCs w:val="20"/>
          <w:lang w:val="en-GB"/>
        </w:rPr>
        <w:t xml:space="preserve">Med Sci (Basel). 2026 Jun 5;14(2):293. </w:t>
      </w:r>
      <w:proofErr w:type="spellStart"/>
      <w:r w:rsidRPr="00F30061">
        <w:rPr>
          <w:rFonts w:cs="Times New Roman"/>
          <w:szCs w:val="20"/>
          <w:lang w:val="en-GB"/>
        </w:rPr>
        <w:t>doi</w:t>
      </w:r>
      <w:proofErr w:type="spellEnd"/>
      <w:r w:rsidRPr="00F30061">
        <w:rPr>
          <w:rFonts w:cs="Times New Roman"/>
          <w:szCs w:val="20"/>
          <w:lang w:val="en-GB"/>
        </w:rPr>
        <w:t>: 10.3390/medsci14020293</w:t>
      </w:r>
    </w:p>
    <w:p w14:paraId="54727912" w14:textId="77777777" w:rsidR="00F30061" w:rsidRPr="00F30061" w:rsidRDefault="00F30061" w:rsidP="00F30061">
      <w:pPr>
        <w:spacing w:after="0"/>
        <w:rPr>
          <w:rFonts w:cs="Times New Roman"/>
          <w:szCs w:val="20"/>
          <w:lang w:val="en-GB"/>
        </w:rPr>
      </w:pPr>
      <w:r w:rsidRPr="00F30061">
        <w:rPr>
          <w:rFonts w:cs="Times New Roman"/>
          <w:b/>
          <w:bCs/>
          <w:szCs w:val="20"/>
          <w:lang w:val="en-GB"/>
        </w:rPr>
        <w:t>Results</w:t>
      </w:r>
      <w:r w:rsidRPr="00F30061">
        <w:rPr>
          <w:rFonts w:cs="Times New Roman"/>
          <w:szCs w:val="20"/>
          <w:lang w:val="en-GB"/>
        </w:rPr>
        <w:t xml:space="preserve">: Fourteen randomized controlled trials involving 440 participants were included. Overall, compared with control interventions, BRT did not significantly improve upper-limb motor function, as measured using the Fugl-Meyer Assessment for Upper Extremity (SMD = 0.18, 95% CI -0.01-0.36). Significant effects were observed in participants younger than 60 years, with training doses &gt; 15 h, intervention durations &gt; 4 weeks, and use of Bi-Manu-Track systems. </w:t>
      </w:r>
    </w:p>
    <w:p w14:paraId="469B9037" w14:textId="77777777" w:rsidR="00F30061" w:rsidRPr="00F30061" w:rsidRDefault="00F30061" w:rsidP="00F30061">
      <w:pPr>
        <w:spacing w:after="0"/>
        <w:rPr>
          <w:rFonts w:cs="Times New Roman"/>
          <w:szCs w:val="20"/>
          <w:lang w:val="en-GB"/>
        </w:rPr>
      </w:pPr>
      <w:r w:rsidRPr="00F30061">
        <w:rPr>
          <w:rFonts w:cs="Times New Roman"/>
          <w:b/>
          <w:bCs/>
          <w:szCs w:val="20"/>
          <w:lang w:val="en-GB"/>
        </w:rPr>
        <w:t>Conclusions</w:t>
      </w:r>
      <w:r w:rsidRPr="00F30061">
        <w:rPr>
          <w:rFonts w:cs="Times New Roman"/>
          <w:szCs w:val="20"/>
          <w:lang w:val="en-GB"/>
        </w:rPr>
        <w:t>: BRT did not demonstrate a significant overall advantage over URT or conventional rehabilitation. However, subgroup analyses suggest that treatment effects may vary according to patient characteristics, training dose, duration of the intervention, and device type</w:t>
      </w:r>
    </w:p>
    <w:p w14:paraId="58F85E4D" w14:textId="77777777" w:rsidR="00F30061" w:rsidRPr="00F30061" w:rsidRDefault="00F30061" w:rsidP="00F30061">
      <w:pPr>
        <w:spacing w:after="0"/>
        <w:rPr>
          <w:rFonts w:cs="Times New Roman"/>
          <w:szCs w:val="20"/>
          <w:lang w:val="en-GB"/>
        </w:rPr>
      </w:pPr>
    </w:p>
    <w:p w14:paraId="4B46A563" w14:textId="77777777" w:rsidR="00F30061" w:rsidRPr="005B2EA7" w:rsidRDefault="00F30061" w:rsidP="00F30061">
      <w:pPr>
        <w:pStyle w:val="ListParagraph"/>
        <w:numPr>
          <w:ilvl w:val="0"/>
          <w:numId w:val="59"/>
        </w:numPr>
        <w:spacing w:after="0"/>
        <w:rPr>
          <w:rFonts w:cs="Times New Roman"/>
          <w:szCs w:val="20"/>
          <w:lang w:val="en-GB"/>
        </w:rPr>
      </w:pPr>
      <w:hyperlink r:id="rId43" w:history="1">
        <w:r w:rsidRPr="005B2EA7">
          <w:rPr>
            <w:rStyle w:val="Hyperlink"/>
            <w:rFonts w:cs="Times New Roman"/>
            <w:szCs w:val="20"/>
            <w:lang w:val="en-GB"/>
          </w:rPr>
          <w:t>Effect of Interactive Cognitive-Motor Training on Balance, Mobility, and Cognition in Chronic Stroke Survivors: A Systematic Review and Meta-analysis</w:t>
        </w:r>
      </w:hyperlink>
      <w:r w:rsidRPr="005B2EA7">
        <w:rPr>
          <w:rFonts w:cs="Times New Roman"/>
          <w:szCs w:val="20"/>
          <w:lang w:val="en-GB"/>
        </w:rPr>
        <w:t xml:space="preserve"> </w:t>
      </w:r>
      <w:hyperlink r:id="rId44" w:history="1">
        <w:r w:rsidRPr="005B2EA7">
          <w:rPr>
            <w:rStyle w:val="Hyperlink"/>
            <w:rFonts w:cs="Times New Roman"/>
            <w:szCs w:val="20"/>
            <w:lang w:val="en-GB"/>
          </w:rPr>
          <w:t>Free Full Text</w:t>
        </w:r>
      </w:hyperlink>
    </w:p>
    <w:p w14:paraId="704392A4" w14:textId="77777777" w:rsidR="00F30061" w:rsidRPr="00F30061" w:rsidRDefault="00F30061" w:rsidP="00F30061">
      <w:pPr>
        <w:spacing w:after="0"/>
        <w:rPr>
          <w:rFonts w:cs="Times New Roman"/>
          <w:szCs w:val="20"/>
          <w:lang w:val="en-GB"/>
        </w:rPr>
      </w:pPr>
      <w:proofErr w:type="spellStart"/>
      <w:r w:rsidRPr="00F30061">
        <w:rPr>
          <w:rFonts w:cs="Times New Roman"/>
          <w:szCs w:val="20"/>
          <w:lang w:val="en-GB"/>
        </w:rPr>
        <w:t>Lapanan</w:t>
      </w:r>
      <w:proofErr w:type="spellEnd"/>
      <w:r w:rsidRPr="00F30061">
        <w:rPr>
          <w:rFonts w:cs="Times New Roman"/>
          <w:szCs w:val="20"/>
          <w:lang w:val="en-GB"/>
        </w:rPr>
        <w:t xml:space="preserve"> K, Chaplin C, Lord SR et. al.</w:t>
      </w:r>
    </w:p>
    <w:p w14:paraId="6B5D88F3" w14:textId="77777777" w:rsidR="00F30061" w:rsidRPr="00F30061" w:rsidRDefault="00F30061" w:rsidP="00F30061">
      <w:pPr>
        <w:spacing w:after="0"/>
        <w:rPr>
          <w:rFonts w:cs="Times New Roman"/>
          <w:szCs w:val="20"/>
          <w:lang w:val="en-GB"/>
        </w:rPr>
      </w:pPr>
      <w:r w:rsidRPr="00F30061">
        <w:rPr>
          <w:rFonts w:cs="Times New Roman"/>
          <w:szCs w:val="20"/>
          <w:lang w:val="en-GB"/>
        </w:rPr>
        <w:lastRenderedPageBreak/>
        <w:t xml:space="preserve">Am J Phys Med </w:t>
      </w:r>
      <w:proofErr w:type="spellStart"/>
      <w:r w:rsidRPr="00F30061">
        <w:rPr>
          <w:rFonts w:cs="Times New Roman"/>
          <w:szCs w:val="20"/>
          <w:lang w:val="en-GB"/>
        </w:rPr>
        <w:t>Rehabil</w:t>
      </w:r>
      <w:proofErr w:type="spellEnd"/>
      <w:r w:rsidRPr="00F30061">
        <w:rPr>
          <w:rFonts w:cs="Times New Roman"/>
          <w:szCs w:val="20"/>
          <w:lang w:val="en-GB"/>
        </w:rPr>
        <w:t xml:space="preserve">. 2026 Jun 1;105(6):495-503. </w:t>
      </w:r>
      <w:proofErr w:type="spellStart"/>
      <w:r w:rsidRPr="00F30061">
        <w:rPr>
          <w:rFonts w:cs="Times New Roman"/>
          <w:szCs w:val="20"/>
          <w:lang w:val="en-GB"/>
        </w:rPr>
        <w:t>doi</w:t>
      </w:r>
      <w:proofErr w:type="spellEnd"/>
      <w:r w:rsidRPr="00F30061">
        <w:rPr>
          <w:rFonts w:cs="Times New Roman"/>
          <w:szCs w:val="20"/>
          <w:lang w:val="en-GB"/>
        </w:rPr>
        <w:t>: 10.1097/PHM.0000000000002896</w:t>
      </w:r>
    </w:p>
    <w:p w14:paraId="1F95F940" w14:textId="77777777" w:rsidR="00F30061" w:rsidRPr="00F30061" w:rsidRDefault="00F30061" w:rsidP="00F30061">
      <w:pPr>
        <w:spacing w:after="0"/>
        <w:rPr>
          <w:rFonts w:cs="Times New Roman"/>
          <w:szCs w:val="20"/>
          <w:lang w:val="en-GB"/>
        </w:rPr>
      </w:pPr>
      <w:r w:rsidRPr="00F30061">
        <w:rPr>
          <w:rFonts w:cs="Times New Roman"/>
          <w:b/>
          <w:bCs/>
          <w:szCs w:val="20"/>
          <w:lang w:val="en-GB"/>
        </w:rPr>
        <w:t>Results</w:t>
      </w:r>
      <w:r w:rsidRPr="00F30061">
        <w:rPr>
          <w:rFonts w:cs="Times New Roman"/>
          <w:szCs w:val="20"/>
          <w:lang w:val="en-GB"/>
        </w:rPr>
        <w:t>: Forty-four trials involving 1422 people with chronic stroke were included. The meta-analyses revealed interactive cognitive-motor training significantly improved mobility (Timed Up and Go Test and Dynamic Gait Index), gait speed, and dynamic balance (Berg Balance Scale and Functional Reach Test), but not postural sway, lower limb motor function (Fugl-Meyer Assessment of Lower Extremity) or executive function (Trail Making Test-B). No subgroup differences were observed with respect to intervention type, dose, or duration.</w:t>
      </w:r>
    </w:p>
    <w:p w14:paraId="5787C1F9" w14:textId="77777777" w:rsidR="00F30061" w:rsidRPr="00F30061" w:rsidRDefault="00F30061" w:rsidP="00F30061">
      <w:pPr>
        <w:spacing w:after="0"/>
        <w:rPr>
          <w:rFonts w:cs="Times New Roman"/>
          <w:szCs w:val="20"/>
          <w:lang w:val="en-GB"/>
        </w:rPr>
      </w:pPr>
      <w:r w:rsidRPr="00F30061">
        <w:rPr>
          <w:rFonts w:cs="Times New Roman"/>
          <w:b/>
          <w:bCs/>
          <w:szCs w:val="20"/>
          <w:lang w:val="en-GB"/>
        </w:rPr>
        <w:t>Conclusions</w:t>
      </w:r>
      <w:r w:rsidRPr="00F30061">
        <w:rPr>
          <w:rFonts w:cs="Times New Roman"/>
          <w:szCs w:val="20"/>
          <w:lang w:val="en-GB"/>
        </w:rPr>
        <w:t>: Interactive cognitive-motor training represents a promising approach for improving balance, mobility, and gait speed in people with chronic stroke. However, the optimal intervention dose and long-term effects remain unclear. Standardized protocols, increased accessibility, and further research on home-based interventions are necessary to optimize clinical applications and improve long-term outcomes for stroke rehabilitation.</w:t>
      </w:r>
    </w:p>
    <w:p w14:paraId="61FCD0A2" w14:textId="77777777" w:rsidR="00F30061" w:rsidRPr="00F30061" w:rsidRDefault="00F30061" w:rsidP="00F30061">
      <w:pPr>
        <w:spacing w:after="0"/>
        <w:rPr>
          <w:rFonts w:cs="Times New Roman"/>
          <w:szCs w:val="20"/>
          <w:lang w:val="en-GB"/>
        </w:rPr>
      </w:pPr>
    </w:p>
    <w:p w14:paraId="3ADCB051" w14:textId="77777777" w:rsidR="00F30061" w:rsidRPr="00F30061" w:rsidRDefault="00F30061" w:rsidP="00F30061">
      <w:pPr>
        <w:pStyle w:val="ListParagraph"/>
        <w:numPr>
          <w:ilvl w:val="0"/>
          <w:numId w:val="59"/>
        </w:numPr>
        <w:spacing w:after="0"/>
        <w:rPr>
          <w:rFonts w:cs="Times New Roman"/>
          <w:szCs w:val="20"/>
          <w:lang w:val="en-GB"/>
        </w:rPr>
      </w:pPr>
      <w:hyperlink r:id="rId45" w:history="1">
        <w:r w:rsidRPr="00F30061">
          <w:rPr>
            <w:rStyle w:val="Hyperlink"/>
            <w:rFonts w:cs="Times New Roman"/>
            <w:szCs w:val="20"/>
            <w:lang w:val="en-GB"/>
          </w:rPr>
          <w:t xml:space="preserve">Effectiveness of </w:t>
        </w:r>
        <w:proofErr w:type="spellStart"/>
        <w:r w:rsidRPr="00F30061">
          <w:rPr>
            <w:rStyle w:val="Hyperlink"/>
            <w:rFonts w:cs="Times New Roman"/>
            <w:szCs w:val="20"/>
            <w:lang w:val="en-GB"/>
          </w:rPr>
          <w:t>Noninvasive</w:t>
        </w:r>
        <w:proofErr w:type="spellEnd"/>
        <w:r w:rsidRPr="00F30061">
          <w:rPr>
            <w:rStyle w:val="Hyperlink"/>
            <w:rFonts w:cs="Times New Roman"/>
            <w:szCs w:val="20"/>
            <w:lang w:val="en-GB"/>
          </w:rPr>
          <w:t xml:space="preserve"> Brain Stimulation for Patients </w:t>
        </w:r>
        <w:proofErr w:type="gramStart"/>
        <w:r w:rsidRPr="00F30061">
          <w:rPr>
            <w:rStyle w:val="Hyperlink"/>
            <w:rFonts w:cs="Times New Roman"/>
            <w:szCs w:val="20"/>
            <w:lang w:val="en-GB"/>
          </w:rPr>
          <w:t>With</w:t>
        </w:r>
        <w:proofErr w:type="gramEnd"/>
        <w:r w:rsidRPr="00F30061">
          <w:rPr>
            <w:rStyle w:val="Hyperlink"/>
            <w:rFonts w:cs="Times New Roman"/>
            <w:szCs w:val="20"/>
            <w:lang w:val="en-GB"/>
          </w:rPr>
          <w:t xml:space="preserve"> Central Poststroke Pain: A Systematic Review and Meta-analysis of Randomized Controlled Trials</w:t>
        </w:r>
      </w:hyperlink>
    </w:p>
    <w:p w14:paraId="3F64E89F" w14:textId="77777777" w:rsidR="00F30061" w:rsidRPr="00F30061" w:rsidRDefault="00F30061" w:rsidP="00F30061">
      <w:pPr>
        <w:spacing w:after="0"/>
        <w:rPr>
          <w:rFonts w:cs="Times New Roman"/>
          <w:szCs w:val="20"/>
          <w:lang w:val="en-GB"/>
        </w:rPr>
      </w:pPr>
      <w:r w:rsidRPr="00F30061">
        <w:rPr>
          <w:rFonts w:cs="Times New Roman"/>
          <w:szCs w:val="20"/>
          <w:lang w:val="en-GB"/>
        </w:rPr>
        <w:t>Li T, Zhang X, Yu X, et al.</w:t>
      </w:r>
    </w:p>
    <w:p w14:paraId="1D3CE365" w14:textId="77777777" w:rsidR="00F30061" w:rsidRPr="00F30061" w:rsidRDefault="00F30061" w:rsidP="00F30061">
      <w:pPr>
        <w:spacing w:after="0"/>
        <w:rPr>
          <w:rFonts w:cs="Times New Roman"/>
          <w:szCs w:val="20"/>
          <w:lang w:val="en-GB"/>
        </w:rPr>
      </w:pPr>
      <w:r w:rsidRPr="00F30061">
        <w:rPr>
          <w:rFonts w:cs="Times New Roman"/>
          <w:szCs w:val="20"/>
          <w:lang w:val="en-GB"/>
        </w:rPr>
        <w:t xml:space="preserve">Am J Phys Med </w:t>
      </w:r>
      <w:proofErr w:type="spellStart"/>
      <w:r w:rsidRPr="00F30061">
        <w:rPr>
          <w:rFonts w:cs="Times New Roman"/>
          <w:szCs w:val="20"/>
          <w:lang w:val="en-GB"/>
        </w:rPr>
        <w:t>Rehabil</w:t>
      </w:r>
      <w:proofErr w:type="spellEnd"/>
      <w:r w:rsidRPr="00F30061">
        <w:rPr>
          <w:rFonts w:cs="Times New Roman"/>
          <w:szCs w:val="20"/>
          <w:lang w:val="en-GB"/>
        </w:rPr>
        <w:t xml:space="preserve">. 2026 Jun 1;105(6):533-539. </w:t>
      </w:r>
      <w:proofErr w:type="spellStart"/>
      <w:r w:rsidRPr="00F30061">
        <w:rPr>
          <w:rFonts w:cs="Times New Roman"/>
          <w:szCs w:val="20"/>
          <w:lang w:val="en-GB"/>
        </w:rPr>
        <w:t>doi</w:t>
      </w:r>
      <w:proofErr w:type="spellEnd"/>
      <w:r w:rsidRPr="00F30061">
        <w:rPr>
          <w:rFonts w:cs="Times New Roman"/>
          <w:szCs w:val="20"/>
          <w:lang w:val="en-GB"/>
        </w:rPr>
        <w:t>: 10.1097/PHM.0000000000002924</w:t>
      </w:r>
    </w:p>
    <w:p w14:paraId="5F13915B" w14:textId="77777777" w:rsidR="00F30061" w:rsidRPr="00F30061" w:rsidRDefault="00F30061" w:rsidP="00F30061">
      <w:pPr>
        <w:spacing w:after="0"/>
        <w:rPr>
          <w:rFonts w:cs="Times New Roman"/>
          <w:szCs w:val="20"/>
          <w:lang w:val="en-GB"/>
        </w:rPr>
      </w:pPr>
      <w:r w:rsidRPr="00F30061">
        <w:rPr>
          <w:rFonts w:cs="Times New Roman"/>
          <w:b/>
          <w:bCs/>
          <w:szCs w:val="20"/>
          <w:lang w:val="en-GB"/>
        </w:rPr>
        <w:t>Results</w:t>
      </w:r>
      <w:r w:rsidRPr="00F30061">
        <w:rPr>
          <w:rFonts w:cs="Times New Roman"/>
          <w:szCs w:val="20"/>
          <w:lang w:val="en-GB"/>
        </w:rPr>
        <w:t xml:space="preserve">: Thirteen randomized controlled trials involving 430 participants were included. Compared with sham stimulation, </w:t>
      </w:r>
      <w:proofErr w:type="spellStart"/>
      <w:r w:rsidRPr="00F30061">
        <w:rPr>
          <w:rFonts w:cs="Times New Roman"/>
          <w:szCs w:val="20"/>
          <w:lang w:val="en-GB"/>
        </w:rPr>
        <w:t>noninvasive</w:t>
      </w:r>
      <w:proofErr w:type="spellEnd"/>
      <w:r w:rsidRPr="00F30061">
        <w:rPr>
          <w:rFonts w:cs="Times New Roman"/>
          <w:szCs w:val="20"/>
          <w:lang w:val="en-GB"/>
        </w:rPr>
        <w:t xml:space="preserve"> brain stimulation significantly reduced pain intensity (standardized mean difference = -0.64, 95% confidence interval: -1.24 to -0.05, P = 0.035). Subgroup analyses showed greater pain reduction when stimulation targeted the primary motor cortex (M1) (standardized mean difference = -1.07, 95% confidence interval: -1.62 to -0.52) and when using transcranial direct current stimulation (standardized mean difference = -1.08, 95% confidence interval: -1.99 to -0.17). However, no significant effects were observed on depression, anxiety, or quality of life.</w:t>
      </w:r>
    </w:p>
    <w:p w14:paraId="23C0CFFA" w14:textId="7389F8AD" w:rsidR="00A403C9" w:rsidRDefault="00F30061" w:rsidP="00F30061">
      <w:pPr>
        <w:spacing w:after="0"/>
        <w:rPr>
          <w:rFonts w:cs="Times New Roman"/>
          <w:szCs w:val="20"/>
        </w:rPr>
      </w:pPr>
      <w:r w:rsidRPr="00F30061">
        <w:rPr>
          <w:rFonts w:cs="Times New Roman"/>
          <w:b/>
          <w:bCs/>
          <w:szCs w:val="20"/>
          <w:lang w:val="en-GB"/>
        </w:rPr>
        <w:t>Conclusions</w:t>
      </w:r>
      <w:r w:rsidRPr="00F30061">
        <w:rPr>
          <w:rFonts w:cs="Times New Roman"/>
          <w:szCs w:val="20"/>
          <w:lang w:val="en-GB"/>
        </w:rPr>
        <w:t xml:space="preserve">: </w:t>
      </w:r>
      <w:proofErr w:type="spellStart"/>
      <w:r w:rsidRPr="00F30061">
        <w:rPr>
          <w:rFonts w:cs="Times New Roman"/>
          <w:szCs w:val="20"/>
          <w:lang w:val="en-GB"/>
        </w:rPr>
        <w:t>Noninvasive</w:t>
      </w:r>
      <w:proofErr w:type="spellEnd"/>
      <w:r w:rsidRPr="00F30061">
        <w:rPr>
          <w:rFonts w:cs="Times New Roman"/>
          <w:szCs w:val="20"/>
          <w:lang w:val="en-GB"/>
        </w:rPr>
        <w:t xml:space="preserve"> brain stimulation, particularly M1 stimulation and transcranial direct current stimulation, may provide analgesic benefits for central poststroke pain but appears ineffective for psychosocial outcomes. Larger, well-designed trials are required to validate stimulation-specific efficacy and clarify the broader therapeutic role of </w:t>
      </w:r>
      <w:proofErr w:type="spellStart"/>
      <w:r w:rsidRPr="00F30061">
        <w:rPr>
          <w:rFonts w:cs="Times New Roman"/>
          <w:szCs w:val="20"/>
          <w:lang w:val="en-GB"/>
        </w:rPr>
        <w:t>noninvasive</w:t>
      </w:r>
      <w:proofErr w:type="spellEnd"/>
      <w:r w:rsidRPr="00F30061">
        <w:rPr>
          <w:rFonts w:cs="Times New Roman"/>
          <w:szCs w:val="20"/>
          <w:lang w:val="en-GB"/>
        </w:rPr>
        <w:t xml:space="preserve"> brain stimulation in central poststroke</w:t>
      </w:r>
      <w:r>
        <w:rPr>
          <w:rFonts w:cs="Times New Roman"/>
          <w:szCs w:val="20"/>
          <w:lang w:val="en-GB"/>
        </w:rPr>
        <w:t xml:space="preserve"> pain.</w:t>
      </w:r>
    </w:p>
    <w:p w14:paraId="15C40D5C" w14:textId="571CDF91" w:rsidR="009444A0" w:rsidRPr="00496C59" w:rsidRDefault="009444A0" w:rsidP="009444A0">
      <w:pPr>
        <w:spacing w:after="0"/>
        <w:rPr>
          <w:rStyle w:val="Hyperlink"/>
          <w:rFonts w:cs="Times New Roman"/>
          <w:color w:val="auto"/>
          <w:szCs w:val="20"/>
          <w:u w:val="none"/>
        </w:rPr>
      </w:pPr>
      <w:hyperlink w:anchor="content" w:history="1">
        <w:r w:rsidRPr="00496C59">
          <w:rPr>
            <w:rStyle w:val="Hyperlink"/>
            <w:rFonts w:cs="Times New Roman"/>
            <w:szCs w:val="20"/>
          </w:rPr>
          <w:t>Back to content</w:t>
        </w:r>
      </w:hyperlink>
    </w:p>
    <w:p w14:paraId="68DFC97A" w14:textId="5C2B6B83" w:rsidR="00384A1F" w:rsidRPr="00496C59" w:rsidRDefault="00384A1F" w:rsidP="00BA12D4">
      <w:pPr>
        <w:spacing w:after="0"/>
        <w:rPr>
          <w:rFonts w:cs="Times New Roman"/>
          <w:szCs w:val="20"/>
        </w:rPr>
      </w:pPr>
    </w:p>
    <w:p w14:paraId="38DCAA12" w14:textId="20112120" w:rsidR="00ED115F" w:rsidRPr="00ED115F" w:rsidRDefault="00661EA2" w:rsidP="00ED115F">
      <w:pPr>
        <w:pStyle w:val="Heading3"/>
        <w:jc w:val="left"/>
      </w:pPr>
      <w:bookmarkStart w:id="34" w:name="PD_Systemtic_Review"/>
      <w:bookmarkStart w:id="35" w:name="_Ref97704993"/>
      <w:bookmarkStart w:id="36" w:name="_Hlk133050438"/>
      <w:bookmarkEnd w:id="29"/>
      <w:bookmarkEnd w:id="34"/>
      <w:r w:rsidRPr="00496C59">
        <w:t>Parkinson’s disease</w:t>
      </w:r>
      <w:bookmarkStart w:id="37" w:name="_Hlk97705423"/>
      <w:bookmarkStart w:id="38" w:name="_Hlk97201269"/>
      <w:bookmarkEnd w:id="30"/>
      <w:bookmarkEnd w:id="35"/>
      <w:bookmarkEnd w:id="36"/>
      <w:r w:rsidR="00ED115F" w:rsidRPr="00ED115F">
        <w:rPr>
          <w:b w:val="0"/>
          <w:bCs/>
          <w:sz w:val="20"/>
          <w:szCs w:val="20"/>
        </w:rPr>
        <w:fldChar w:fldCharType="begin"/>
      </w:r>
      <w:r w:rsidR="00ED115F" w:rsidRPr="00ED115F">
        <w:rPr>
          <w:b w:val="0"/>
          <w:bCs/>
          <w:sz w:val="20"/>
          <w:szCs w:val="20"/>
        </w:rPr>
        <w:instrText>HYPERLINK "https://pubmed.ncbi.nlm.nih.gov/42369598/" \t "_blank"</w:instrText>
      </w:r>
      <w:r w:rsidR="00ED115F" w:rsidRPr="00ED115F">
        <w:rPr>
          <w:b w:val="0"/>
          <w:bCs/>
          <w:sz w:val="20"/>
          <w:szCs w:val="20"/>
        </w:rPr>
      </w:r>
      <w:r w:rsidR="00ED115F" w:rsidRPr="00ED115F">
        <w:rPr>
          <w:b w:val="0"/>
          <w:bCs/>
          <w:sz w:val="20"/>
          <w:szCs w:val="20"/>
        </w:rPr>
        <w:fldChar w:fldCharType="separate"/>
      </w:r>
      <w:r w:rsidR="00ED115F" w:rsidRPr="00ED115F">
        <w:rPr>
          <w:rStyle w:val="Hyperlink"/>
          <w:b w:val="0"/>
          <w:bCs/>
          <w:sz w:val="20"/>
          <w:szCs w:val="20"/>
        </w:rPr>
        <w:br/>
      </w:r>
      <w:r w:rsidR="00ED115F" w:rsidRPr="00ED115F">
        <w:rPr>
          <w:rStyle w:val="Hyperlink"/>
          <w:b w:val="0"/>
          <w:bCs/>
          <w:color w:val="000000" w:themeColor="text1"/>
          <w:sz w:val="20"/>
          <w:szCs w:val="20"/>
          <w:u w:val="none"/>
        </w:rPr>
        <w:t>1.</w:t>
      </w:r>
      <w:r w:rsidR="00ED115F" w:rsidRPr="00ED115F">
        <w:rPr>
          <w:rStyle w:val="Hyperlink"/>
          <w:b w:val="0"/>
          <w:bCs/>
          <w:sz w:val="20"/>
          <w:szCs w:val="20"/>
        </w:rPr>
        <w:t xml:space="preserve"> Efficacy of different exercise modalities for sleep quality in Parkinson's disease: a systematic review and network meta-analysis.</w:t>
      </w:r>
      <w:r w:rsidR="00ED115F" w:rsidRPr="00ED115F">
        <w:rPr>
          <w:b w:val="0"/>
          <w:bCs/>
          <w:sz w:val="20"/>
          <w:szCs w:val="20"/>
        </w:rPr>
        <w:fldChar w:fldCharType="end"/>
      </w:r>
      <w:r w:rsidR="00ED115F" w:rsidRPr="00ED115F">
        <w:rPr>
          <w:b w:val="0"/>
          <w:bCs/>
          <w:sz w:val="20"/>
          <w:szCs w:val="20"/>
        </w:rPr>
        <w:t xml:space="preserve"> </w:t>
      </w:r>
      <w:hyperlink r:id="rId46" w:history="1">
        <w:r w:rsidR="00ED115F" w:rsidRPr="00ED115F">
          <w:rPr>
            <w:rStyle w:val="Hyperlink"/>
            <w:b w:val="0"/>
            <w:bCs/>
            <w:color w:val="EE0000"/>
            <w:sz w:val="20"/>
            <w:szCs w:val="20"/>
          </w:rPr>
          <w:t>Free Full Text</w:t>
        </w:r>
        <w:r w:rsidR="00ED115F" w:rsidRPr="00ED115F">
          <w:rPr>
            <w:rStyle w:val="Hyperlink"/>
            <w:color w:val="EE0000"/>
          </w:rPr>
          <w:t xml:space="preserve"> </w:t>
        </w:r>
      </w:hyperlink>
      <w:r w:rsidR="00ED115F" w:rsidRPr="00ED115F">
        <w:rPr>
          <w:color w:val="EE0000"/>
        </w:rPr>
        <w:t xml:space="preserve"> </w:t>
      </w:r>
    </w:p>
    <w:p w14:paraId="22BA1782" w14:textId="77777777" w:rsidR="00ED115F" w:rsidRPr="00ED115F" w:rsidRDefault="00ED115F" w:rsidP="00ED115F">
      <w:pPr>
        <w:spacing w:after="0"/>
        <w:jc w:val="left"/>
      </w:pPr>
      <w:r w:rsidRPr="00ED115F">
        <w:t xml:space="preserve">Zhan Y, Ci H, Xue W, et al., </w:t>
      </w:r>
    </w:p>
    <w:p w14:paraId="58249B9C" w14:textId="77777777" w:rsidR="00ED115F" w:rsidRPr="00ED115F" w:rsidRDefault="00ED115F" w:rsidP="00ED115F">
      <w:pPr>
        <w:spacing w:after="0"/>
        <w:jc w:val="left"/>
      </w:pPr>
      <w:r w:rsidRPr="00ED115F">
        <w:t xml:space="preserve">Front Physiol. 2026 Jun </w:t>
      </w:r>
      <w:proofErr w:type="gramStart"/>
      <w:r w:rsidRPr="00ED115F">
        <w:t>11;17:1854427</w:t>
      </w:r>
      <w:proofErr w:type="gramEnd"/>
      <w:r w:rsidRPr="00ED115F">
        <w:t xml:space="preserve">. </w:t>
      </w:r>
      <w:proofErr w:type="spellStart"/>
      <w:r w:rsidRPr="00ED115F">
        <w:t>doi</w:t>
      </w:r>
      <w:proofErr w:type="spellEnd"/>
      <w:r w:rsidRPr="00ED115F">
        <w:t>: 10.3389/fphys.2026.1854427.</w:t>
      </w:r>
    </w:p>
    <w:p w14:paraId="0F729128" w14:textId="77777777" w:rsidR="00ED115F" w:rsidRPr="00ED115F" w:rsidRDefault="00ED115F" w:rsidP="00ED115F">
      <w:pPr>
        <w:spacing w:after="0"/>
        <w:jc w:val="left"/>
        <w:rPr>
          <w:b/>
          <w:bCs/>
          <w:lang w:val="en-ZA"/>
        </w:rPr>
      </w:pPr>
      <w:r w:rsidRPr="00ED115F">
        <w:rPr>
          <w:b/>
          <w:bCs/>
          <w:lang w:val="en-ZA"/>
        </w:rPr>
        <w:t>Results: </w:t>
      </w:r>
      <w:r w:rsidRPr="00ED115F">
        <w:rPr>
          <w:lang w:val="en-ZA"/>
        </w:rPr>
        <w:t>Of 2309 records screened, 16 RCTs involving 932 people with PD were included. Aerobic exercise (AE) significantly improved sleep quality compared with control (SMD = -0.94, 95% CI: -1.82 to -0.07). SUCRA rankings were: AE (highest) &gt; multimodal exercise (MME) &gt; resistance training (RT) &gt; stretching training (ST) &gt; mind-body exercise (MBE) &gt; control. No significant publication bias was found (Egger's test, P = 0.438).</w:t>
      </w:r>
    </w:p>
    <w:p w14:paraId="39376B12" w14:textId="77777777" w:rsidR="00ED115F" w:rsidRDefault="00ED115F" w:rsidP="00ED115F">
      <w:pPr>
        <w:spacing w:after="0"/>
        <w:jc w:val="left"/>
        <w:rPr>
          <w:lang w:val="en-ZA"/>
        </w:rPr>
      </w:pPr>
      <w:r w:rsidRPr="00ED115F">
        <w:rPr>
          <w:b/>
          <w:bCs/>
          <w:lang w:val="en-ZA"/>
        </w:rPr>
        <w:t>Conclusion:</w:t>
      </w:r>
      <w:r w:rsidRPr="00ED115F">
        <w:rPr>
          <w:lang w:val="en-ZA"/>
        </w:rPr>
        <w:t> This NMA indicates that aerobic exercise is the most promising modality for enhancing sleep quality in people with PD and may guide non-pharmacological treatment selection in clinical practice.</w:t>
      </w:r>
    </w:p>
    <w:p w14:paraId="48529AD5" w14:textId="77777777" w:rsidR="00ED115F" w:rsidRPr="00ED115F" w:rsidRDefault="00ED115F" w:rsidP="00ED115F">
      <w:pPr>
        <w:spacing w:after="0"/>
        <w:jc w:val="left"/>
        <w:rPr>
          <w:lang w:val="en-ZA"/>
        </w:rPr>
      </w:pPr>
    </w:p>
    <w:p w14:paraId="6A3937D7" w14:textId="5341533B" w:rsidR="00ED115F" w:rsidRPr="00ED115F" w:rsidRDefault="00ED115F" w:rsidP="00ED115F">
      <w:pPr>
        <w:pStyle w:val="ListParagraph"/>
        <w:numPr>
          <w:ilvl w:val="0"/>
          <w:numId w:val="61"/>
        </w:numPr>
        <w:spacing w:after="0"/>
        <w:jc w:val="left"/>
      </w:pPr>
      <w:hyperlink r:id="rId47" w:tgtFrame="_blank" w:history="1">
        <w:r w:rsidRPr="00ED115F">
          <w:rPr>
            <w:rStyle w:val="Hyperlink"/>
          </w:rPr>
          <w:t>Parkinson's Disease and Voluntary Walking Interventions-A Systematic Review and Meta-analysis.</w:t>
        </w:r>
      </w:hyperlink>
      <w:r>
        <w:t xml:space="preserve"> </w:t>
      </w:r>
      <w:hyperlink r:id="rId48" w:history="1">
        <w:r w:rsidRPr="00ED115F">
          <w:rPr>
            <w:rStyle w:val="Hyperlink"/>
          </w:rPr>
          <w:t xml:space="preserve">Free Full Text </w:t>
        </w:r>
      </w:hyperlink>
      <w:r w:rsidRPr="00ED115F">
        <w:t xml:space="preserve"> </w:t>
      </w:r>
    </w:p>
    <w:p w14:paraId="5A2A1FBD" w14:textId="77777777" w:rsidR="00ED115F" w:rsidRPr="00ED115F" w:rsidRDefault="00ED115F" w:rsidP="00ED115F">
      <w:pPr>
        <w:spacing w:after="0"/>
        <w:jc w:val="left"/>
      </w:pPr>
      <w:r w:rsidRPr="00ED115F">
        <w:t xml:space="preserve">Kloster CT, Bonde-Jensen F, Langeskov-Christensen M, et al., </w:t>
      </w:r>
    </w:p>
    <w:p w14:paraId="1D1075CC" w14:textId="77777777" w:rsidR="00ED115F" w:rsidRPr="00ED115F" w:rsidRDefault="00ED115F" w:rsidP="00ED115F">
      <w:pPr>
        <w:spacing w:after="0"/>
        <w:jc w:val="left"/>
        <w:rPr>
          <w:lang w:val="en-ZA"/>
        </w:rPr>
      </w:pPr>
      <w:r w:rsidRPr="00ED115F">
        <w:t xml:space="preserve">Arch Phys Med </w:t>
      </w:r>
      <w:proofErr w:type="spellStart"/>
      <w:r w:rsidRPr="00ED115F">
        <w:t>Rehabil</w:t>
      </w:r>
      <w:proofErr w:type="spellEnd"/>
      <w:r w:rsidRPr="00ED115F">
        <w:t xml:space="preserve">. 2026 Jun;107(6):1439-1452. </w:t>
      </w:r>
      <w:proofErr w:type="spellStart"/>
      <w:r w:rsidRPr="00ED115F">
        <w:t>doi</w:t>
      </w:r>
      <w:proofErr w:type="spellEnd"/>
      <w:r w:rsidRPr="00ED115F">
        <w:t>: 10.1016/j.apmr.2026.01.024.</w:t>
      </w:r>
    </w:p>
    <w:p w14:paraId="29A85731" w14:textId="77777777" w:rsidR="00ED115F" w:rsidRPr="00ED115F" w:rsidRDefault="00ED115F" w:rsidP="00ED115F">
      <w:pPr>
        <w:spacing w:after="0"/>
        <w:jc w:val="left"/>
        <w:rPr>
          <w:lang w:val="en-ZA"/>
        </w:rPr>
      </w:pPr>
      <w:r w:rsidRPr="00ED115F">
        <w:rPr>
          <w:b/>
          <w:bCs/>
          <w:lang w:val="en-ZA"/>
        </w:rPr>
        <w:t>Data synthesis: </w:t>
      </w:r>
      <w:r w:rsidRPr="00ED115F">
        <w:rPr>
          <w:lang w:val="en-ZA"/>
        </w:rPr>
        <w:t xml:space="preserve">Fifteen studies (11 RCTs, 4 pilot RCTs) were included covering 590 </w:t>
      </w:r>
      <w:proofErr w:type="spellStart"/>
      <w:r w:rsidRPr="00ED115F">
        <w:rPr>
          <w:lang w:val="en-ZA"/>
        </w:rPr>
        <w:t>pwPD</w:t>
      </w:r>
      <w:proofErr w:type="spellEnd"/>
      <w:r w:rsidRPr="00ED115F">
        <w:rPr>
          <w:lang w:val="en-ZA"/>
        </w:rPr>
        <w:t xml:space="preserve"> (mean age 65.7±7.5y; 208 women). Meta-analyses showed positive effects of voluntary walking on gait speed (</w:t>
      </w:r>
      <w:proofErr w:type="spellStart"/>
      <w:r w:rsidRPr="00ED115F">
        <w:rPr>
          <w:lang w:val="en-ZA"/>
        </w:rPr>
        <w:t>ie</w:t>
      </w:r>
      <w:proofErr w:type="spellEnd"/>
      <w:r w:rsidRPr="00ED115F">
        <w:rPr>
          <w:lang w:val="en-ZA"/>
        </w:rPr>
        <w:t>, short walking tests, standardized mean difference [SMD]=0.59 [0.26-0.93]), gait distance (</w:t>
      </w:r>
      <w:proofErr w:type="spellStart"/>
      <w:r w:rsidRPr="00ED115F">
        <w:rPr>
          <w:lang w:val="en-ZA"/>
        </w:rPr>
        <w:t>ie</w:t>
      </w:r>
      <w:proofErr w:type="spellEnd"/>
      <w:r w:rsidRPr="00ED115F">
        <w:rPr>
          <w:lang w:val="en-ZA"/>
        </w:rPr>
        <w:t>, long walking tests, SMD=0.83 [0.55-1.10]), step length (SMD=0.72 [0.35-1.10]), stride length (SMD=0.57 [0.07-1.07]), MDS-UPDRS III (SMD=-0.39 [-0.62 to -0.16]), and TUG (SMD=-0.38 [-0.73 to -0.04]).</w:t>
      </w:r>
    </w:p>
    <w:p w14:paraId="3A25BA22" w14:textId="77777777" w:rsidR="00ED115F" w:rsidRPr="00ED115F" w:rsidRDefault="00ED115F" w:rsidP="00ED115F">
      <w:pPr>
        <w:spacing w:after="0"/>
        <w:jc w:val="left"/>
        <w:rPr>
          <w:lang w:val="en-ZA"/>
        </w:rPr>
      </w:pPr>
      <w:r w:rsidRPr="00ED115F">
        <w:rPr>
          <w:b/>
          <w:bCs/>
          <w:lang w:val="en-ZA"/>
        </w:rPr>
        <w:t>Conclusion: </w:t>
      </w:r>
      <w:r w:rsidRPr="00ED115F">
        <w:rPr>
          <w:lang w:val="en-ZA"/>
        </w:rPr>
        <w:t xml:space="preserve">Voluntary walking interventions improved gait and mobility and lowered disease severity in </w:t>
      </w:r>
      <w:proofErr w:type="spellStart"/>
      <w:r w:rsidRPr="00ED115F">
        <w:rPr>
          <w:lang w:val="en-ZA"/>
        </w:rPr>
        <w:t>pwPD</w:t>
      </w:r>
      <w:proofErr w:type="spellEnd"/>
      <w:r w:rsidRPr="00ED115F">
        <w:rPr>
          <w:lang w:val="en-ZA"/>
        </w:rPr>
        <w:t>. These results support the use of voluntary walking in PD rehabilitation.</w:t>
      </w:r>
    </w:p>
    <w:p w14:paraId="620322A5" w14:textId="3B30E782" w:rsidR="00ED115F" w:rsidRPr="00ED115F" w:rsidRDefault="00ED115F" w:rsidP="00ED115F">
      <w:pPr>
        <w:pStyle w:val="ListParagraph"/>
        <w:numPr>
          <w:ilvl w:val="0"/>
          <w:numId w:val="61"/>
        </w:numPr>
        <w:spacing w:after="0"/>
        <w:jc w:val="left"/>
      </w:pPr>
      <w:hyperlink r:id="rId49" w:tgtFrame="_blank" w:history="1">
        <w:r w:rsidRPr="00ED115F">
          <w:rPr>
            <w:rStyle w:val="Hyperlink"/>
          </w:rPr>
          <w:t xml:space="preserve">Virtual reality training for gait disorders in Parkinson's disease: a bibliometric and visual analysis of hotspots and trends using </w:t>
        </w:r>
        <w:proofErr w:type="spellStart"/>
        <w:r w:rsidRPr="00ED115F">
          <w:rPr>
            <w:rStyle w:val="Hyperlink"/>
          </w:rPr>
          <w:t>CiteSpace</w:t>
        </w:r>
        <w:proofErr w:type="spellEnd"/>
        <w:r w:rsidRPr="00ED115F">
          <w:rPr>
            <w:rStyle w:val="Hyperlink"/>
          </w:rPr>
          <w:t xml:space="preserve"> and </w:t>
        </w:r>
        <w:proofErr w:type="spellStart"/>
        <w:r w:rsidRPr="00ED115F">
          <w:rPr>
            <w:rStyle w:val="Hyperlink"/>
          </w:rPr>
          <w:t>VOSviewer</w:t>
        </w:r>
        <w:proofErr w:type="spellEnd"/>
        <w:r w:rsidRPr="00ED115F">
          <w:rPr>
            <w:rStyle w:val="Hyperlink"/>
          </w:rPr>
          <w:t>.</w:t>
        </w:r>
      </w:hyperlink>
      <w:r>
        <w:t xml:space="preserve"> </w:t>
      </w:r>
      <w:hyperlink r:id="rId50" w:history="1">
        <w:r w:rsidRPr="00ED115F">
          <w:rPr>
            <w:rStyle w:val="Hyperlink"/>
          </w:rPr>
          <w:t xml:space="preserve">Free Full Text </w:t>
        </w:r>
      </w:hyperlink>
      <w:r w:rsidRPr="00ED115F">
        <w:t xml:space="preserve"> </w:t>
      </w:r>
    </w:p>
    <w:p w14:paraId="2FD69073" w14:textId="77777777" w:rsidR="00ED115F" w:rsidRPr="00ED115F" w:rsidRDefault="00ED115F" w:rsidP="00ED115F">
      <w:pPr>
        <w:spacing w:after="0"/>
        <w:jc w:val="left"/>
      </w:pPr>
      <w:r w:rsidRPr="00ED115F">
        <w:t>Pan Y, Huang Y, Bao M, et al.,</w:t>
      </w:r>
    </w:p>
    <w:p w14:paraId="55704AF1" w14:textId="77777777" w:rsidR="00ED115F" w:rsidRPr="00ED115F" w:rsidRDefault="00ED115F" w:rsidP="00ED115F">
      <w:pPr>
        <w:spacing w:after="0"/>
        <w:jc w:val="left"/>
      </w:pPr>
      <w:r w:rsidRPr="00ED115F">
        <w:t xml:space="preserve">Front Neurol. 2026 Jun </w:t>
      </w:r>
      <w:proofErr w:type="gramStart"/>
      <w:r w:rsidRPr="00ED115F">
        <w:t>11;17:1848878</w:t>
      </w:r>
      <w:proofErr w:type="gramEnd"/>
      <w:r w:rsidRPr="00ED115F">
        <w:t xml:space="preserve">. </w:t>
      </w:r>
      <w:proofErr w:type="spellStart"/>
      <w:r w:rsidRPr="00ED115F">
        <w:t>doi</w:t>
      </w:r>
      <w:proofErr w:type="spellEnd"/>
      <w:r w:rsidRPr="00ED115F">
        <w:t>: 10.3389/fneur.2026.1848878.</w:t>
      </w:r>
    </w:p>
    <w:p w14:paraId="7310BADA" w14:textId="77777777" w:rsidR="00ED115F" w:rsidRPr="00ED115F" w:rsidRDefault="00ED115F" w:rsidP="00ED115F">
      <w:pPr>
        <w:spacing w:after="0"/>
        <w:jc w:val="left"/>
        <w:rPr>
          <w:lang w:val="en-ZA"/>
        </w:rPr>
      </w:pPr>
      <w:r w:rsidRPr="00ED115F">
        <w:rPr>
          <w:b/>
          <w:bCs/>
          <w:lang w:val="en-ZA"/>
        </w:rPr>
        <w:t>Results: </w:t>
      </w:r>
      <w:r w:rsidRPr="00ED115F">
        <w:rPr>
          <w:lang w:val="en-ZA"/>
        </w:rPr>
        <w:t xml:space="preserve">English publication volume grew steadily, peaking between 2020 and 2025, whereas Chinese literature yielded only 18 articles (averaging fewer than three annually). The United States (108 papers) occupies the core position in the national cooperation network. China ranks third in publication volume (42 papers) but lacks extensive international collaboration. English keywords focused on "virtual reality," "gait," "balance," and "augmented reality," while Chinese keywords </w:t>
      </w:r>
      <w:proofErr w:type="spellStart"/>
      <w:r w:rsidRPr="00ED115F">
        <w:rPr>
          <w:lang w:val="en-ZA"/>
        </w:rPr>
        <w:t>centered</w:t>
      </w:r>
      <w:proofErr w:type="spellEnd"/>
      <w:r w:rsidRPr="00ED115F">
        <w:rPr>
          <w:lang w:val="en-ZA"/>
        </w:rPr>
        <w:t xml:space="preserve"> on similar core concepts. Burst term analysis indicates that research frontiers have shifted from "physical therapy" and "neuroplasticity" toward intelligent, remote, and personalized directions, such as "wearable sensors," "telerehabilitation," and "deep learning."</w:t>
      </w:r>
    </w:p>
    <w:p w14:paraId="63DD1F80" w14:textId="77777777" w:rsidR="00ED115F" w:rsidRDefault="00ED115F" w:rsidP="00ED115F">
      <w:pPr>
        <w:spacing w:after="0"/>
        <w:jc w:val="left"/>
        <w:rPr>
          <w:lang w:val="en-ZA"/>
        </w:rPr>
      </w:pPr>
      <w:r w:rsidRPr="00ED115F">
        <w:rPr>
          <w:b/>
          <w:bCs/>
          <w:lang w:val="en-ZA"/>
        </w:rPr>
        <w:t>Discussion: </w:t>
      </w:r>
      <w:r w:rsidRPr="00ED115F">
        <w:rPr>
          <w:lang w:val="en-ZA"/>
        </w:rPr>
        <w:t>VR training for PD gait disorders represents an expanding global research domain. Under strictly applied database parameters, cross-linguistic analysis reveals distinct thematic focuses rather than a baseline disparity. International English literature predominantly addresses technical frontier iterations, while Chinese-language publications demonstrate a highly specialized path dedicated to localized clinical application and efficacy verification. Future studies should strengthen multi-</w:t>
      </w:r>
      <w:proofErr w:type="spellStart"/>
      <w:r w:rsidRPr="00ED115F">
        <w:rPr>
          <w:lang w:val="en-ZA"/>
        </w:rPr>
        <w:t>center</w:t>
      </w:r>
      <w:proofErr w:type="spellEnd"/>
      <w:r w:rsidRPr="00ED115F">
        <w:rPr>
          <w:lang w:val="en-ZA"/>
        </w:rPr>
        <w:t xml:space="preserve"> cross-linguistic collaboration, emphasize precision rehabilitation and neural mechanisms, and promote personalized telerehabilitation interventions.</w:t>
      </w:r>
    </w:p>
    <w:p w14:paraId="47B98A2E" w14:textId="77777777" w:rsidR="00ED115F" w:rsidRPr="00ED115F" w:rsidRDefault="00ED115F" w:rsidP="00ED115F">
      <w:pPr>
        <w:spacing w:after="0"/>
        <w:jc w:val="left"/>
        <w:rPr>
          <w:lang w:val="en-ZA"/>
        </w:rPr>
      </w:pPr>
    </w:p>
    <w:p w14:paraId="02390597" w14:textId="77777777" w:rsidR="00ED115F" w:rsidRPr="00ED115F" w:rsidRDefault="00ED115F" w:rsidP="00ED115F">
      <w:pPr>
        <w:pStyle w:val="ListParagraph"/>
        <w:numPr>
          <w:ilvl w:val="0"/>
          <w:numId w:val="61"/>
        </w:numPr>
        <w:spacing w:after="0"/>
        <w:jc w:val="left"/>
        <w:rPr>
          <w:lang w:val="en-ZA"/>
        </w:rPr>
      </w:pPr>
      <w:hyperlink r:id="rId51" w:tgtFrame="_blank" w:history="1">
        <w:r w:rsidRPr="00ED115F">
          <w:rPr>
            <w:rStyle w:val="Hyperlink"/>
            <w:lang w:val="en-ZA"/>
          </w:rPr>
          <w:t>Art-based interventions and non-motor outcomes in Parkinson's disease: a systematic review and meta-analysis.</w:t>
        </w:r>
      </w:hyperlink>
    </w:p>
    <w:p w14:paraId="60981DB0" w14:textId="77777777" w:rsidR="00ED115F" w:rsidRPr="00ED115F" w:rsidRDefault="00ED115F" w:rsidP="00ED115F">
      <w:pPr>
        <w:spacing w:after="0"/>
        <w:jc w:val="left"/>
        <w:rPr>
          <w:color w:val="EE0000"/>
        </w:rPr>
      </w:pPr>
      <w:hyperlink r:id="rId52" w:history="1">
        <w:r w:rsidRPr="00ED115F">
          <w:rPr>
            <w:rStyle w:val="Hyperlink"/>
            <w:color w:val="EE0000"/>
          </w:rPr>
          <w:t xml:space="preserve">Free Full Text </w:t>
        </w:r>
      </w:hyperlink>
      <w:r w:rsidRPr="00ED115F">
        <w:rPr>
          <w:color w:val="EE0000"/>
        </w:rPr>
        <w:t xml:space="preserve"> </w:t>
      </w:r>
    </w:p>
    <w:p w14:paraId="46B7CCBF" w14:textId="77777777" w:rsidR="00ED115F" w:rsidRPr="00ED115F" w:rsidRDefault="00ED115F" w:rsidP="00ED115F">
      <w:pPr>
        <w:spacing w:after="0"/>
        <w:jc w:val="left"/>
        <w:rPr>
          <w:lang w:val="en-ZA"/>
        </w:rPr>
      </w:pPr>
      <w:r w:rsidRPr="00ED115F">
        <w:rPr>
          <w:lang w:val="en-ZA"/>
        </w:rPr>
        <w:t xml:space="preserve">Liu Z, An S, Liu S, et al., </w:t>
      </w:r>
    </w:p>
    <w:p w14:paraId="143683C5" w14:textId="77777777" w:rsidR="00ED115F" w:rsidRPr="00ED115F" w:rsidRDefault="00ED115F" w:rsidP="00ED115F">
      <w:pPr>
        <w:spacing w:after="0"/>
        <w:jc w:val="left"/>
        <w:rPr>
          <w:lang w:val="en-ZA"/>
        </w:rPr>
      </w:pPr>
      <w:r w:rsidRPr="00ED115F">
        <w:rPr>
          <w:lang w:val="en-ZA"/>
        </w:rPr>
        <w:t xml:space="preserve">Front Psychol. 2026 Jun </w:t>
      </w:r>
      <w:proofErr w:type="gramStart"/>
      <w:r w:rsidRPr="00ED115F">
        <w:rPr>
          <w:lang w:val="en-ZA"/>
        </w:rPr>
        <w:t>5;17:1764300</w:t>
      </w:r>
      <w:proofErr w:type="gramEnd"/>
      <w:r w:rsidRPr="00ED115F">
        <w:rPr>
          <w:lang w:val="en-ZA"/>
        </w:rPr>
        <w:t xml:space="preserve">. </w:t>
      </w:r>
      <w:proofErr w:type="spellStart"/>
      <w:r w:rsidRPr="00ED115F">
        <w:rPr>
          <w:lang w:val="en-ZA"/>
        </w:rPr>
        <w:t>doi</w:t>
      </w:r>
      <w:proofErr w:type="spellEnd"/>
      <w:r w:rsidRPr="00ED115F">
        <w:rPr>
          <w:lang w:val="en-ZA"/>
        </w:rPr>
        <w:t>: 10.3389/fpsyg.2026.1764300.</w:t>
      </w:r>
    </w:p>
    <w:p w14:paraId="0A69E1E1" w14:textId="77777777" w:rsidR="00ED115F" w:rsidRPr="00ED115F" w:rsidRDefault="00ED115F" w:rsidP="00ED115F">
      <w:pPr>
        <w:spacing w:after="0"/>
        <w:jc w:val="left"/>
        <w:rPr>
          <w:lang w:val="en-ZA"/>
        </w:rPr>
      </w:pPr>
      <w:r w:rsidRPr="00ED115F">
        <w:rPr>
          <w:b/>
          <w:bCs/>
          <w:lang w:val="en-ZA"/>
        </w:rPr>
        <w:t>Results: </w:t>
      </w:r>
      <w:r w:rsidRPr="00ED115F">
        <w:rPr>
          <w:lang w:val="en-ZA"/>
        </w:rPr>
        <w:t>A total of 22 studies involving 928 participants were included. Art-based interventions produced a significant improvement in fear of falling and activity-related confidence (FES: </w:t>
      </w:r>
      <w:r w:rsidRPr="00ED115F">
        <w:rPr>
          <w:i/>
          <w:iCs/>
          <w:lang w:val="en-ZA"/>
        </w:rPr>
        <w:t>SMD</w:t>
      </w:r>
      <w:r w:rsidRPr="00ED115F">
        <w:rPr>
          <w:lang w:val="en-ZA"/>
        </w:rPr>
        <w:t> = -0.41; 95% CI [-0.67, -0.15]; </w:t>
      </w:r>
      <w:r w:rsidRPr="00ED115F">
        <w:rPr>
          <w:i/>
          <w:iCs/>
          <w:lang w:val="en-ZA"/>
        </w:rPr>
        <w:t>p</w:t>
      </w:r>
      <w:r w:rsidRPr="00ED115F">
        <w:rPr>
          <w:lang w:val="en-ZA"/>
        </w:rPr>
        <w:t> &lt; 0.05; </w:t>
      </w:r>
      <w:r w:rsidRPr="00ED115F">
        <w:rPr>
          <w:i/>
          <w:iCs/>
          <w:lang w:val="en-ZA"/>
        </w:rPr>
        <w:t>I</w:t>
      </w:r>
      <w:r w:rsidRPr="00ED115F">
        <w:rPr>
          <w:lang w:val="en-ZA"/>
        </w:rPr>
        <w:t> </w:t>
      </w:r>
      <w:r w:rsidRPr="00ED115F">
        <w:rPr>
          <w:i/>
          <w:iCs/>
          <w:vertAlign w:val="superscript"/>
          <w:lang w:val="en-ZA"/>
        </w:rPr>
        <w:t>2</w:t>
      </w:r>
      <w:r w:rsidRPr="00ED115F">
        <w:rPr>
          <w:lang w:val="en-ZA"/>
        </w:rPr>
        <w:t> = 3.8%), with subgroup analyses showing a moderate effect for music interventions. The prediction interval excluded the null (95% PI [-0.78, -0.04]), indicating that the effect was relatively consistent across studies. Art-based interventions showed a small, non-significant effect on quality of life (PDQ-39: </w:t>
      </w:r>
      <w:r w:rsidRPr="00ED115F">
        <w:rPr>
          <w:i/>
          <w:iCs/>
          <w:lang w:val="en-ZA"/>
        </w:rPr>
        <w:t>SMD</w:t>
      </w:r>
      <w:r w:rsidRPr="00ED115F">
        <w:rPr>
          <w:lang w:val="en-ZA"/>
        </w:rPr>
        <w:t> = -0.19, 95% CI [-0.39, 0.01], </w:t>
      </w:r>
      <w:r w:rsidRPr="00ED115F">
        <w:rPr>
          <w:i/>
          <w:iCs/>
          <w:lang w:val="en-ZA"/>
        </w:rPr>
        <w:t>p</w:t>
      </w:r>
      <w:r w:rsidRPr="00ED115F">
        <w:rPr>
          <w:lang w:val="en-ZA"/>
        </w:rPr>
        <w:t xml:space="preserve"> &gt; 0.05). Subgroup analyses indicated that combined music and dance-music interventions yielded the strongest point estimates and reached statistical significance, although these findings were derived from single studies. </w:t>
      </w:r>
      <w:proofErr w:type="spellStart"/>
      <w:r w:rsidRPr="00ED115F">
        <w:rPr>
          <w:lang w:val="en-ZA"/>
        </w:rPr>
        <w:t>Theater</w:t>
      </w:r>
      <w:proofErr w:type="spellEnd"/>
      <w:r w:rsidRPr="00ED115F">
        <w:rPr>
          <w:lang w:val="en-ZA"/>
        </w:rPr>
        <w:t xml:space="preserve"> and dance interventions did not reach statistical significance for quality-of-life outcomes. No significant improvements were observed in cognitive function (MoCA: </w:t>
      </w:r>
      <w:r w:rsidRPr="00ED115F">
        <w:rPr>
          <w:i/>
          <w:iCs/>
          <w:lang w:val="en-ZA"/>
        </w:rPr>
        <w:t>SMD</w:t>
      </w:r>
      <w:r w:rsidRPr="00ED115F">
        <w:rPr>
          <w:lang w:val="en-ZA"/>
        </w:rPr>
        <w:t> = 0.05; 95% CI [-0.19, 0.30]; </w:t>
      </w:r>
      <w:r w:rsidRPr="00ED115F">
        <w:rPr>
          <w:i/>
          <w:iCs/>
          <w:lang w:val="en-ZA"/>
        </w:rPr>
        <w:t>p</w:t>
      </w:r>
      <w:r w:rsidRPr="00ED115F">
        <w:rPr>
          <w:lang w:val="en-ZA"/>
        </w:rPr>
        <w:t> &gt; 0.05), and depressive symptoms showed only a small, non-significant reduction (BDI: </w:t>
      </w:r>
      <w:r w:rsidRPr="00ED115F">
        <w:rPr>
          <w:i/>
          <w:iCs/>
          <w:lang w:val="en-ZA"/>
        </w:rPr>
        <w:t>SMD</w:t>
      </w:r>
      <w:r w:rsidRPr="00ED115F">
        <w:rPr>
          <w:lang w:val="en-ZA"/>
        </w:rPr>
        <w:t> = -0.23; 95% CI [-0.63, 0.18]; </w:t>
      </w:r>
      <w:r w:rsidRPr="00ED115F">
        <w:rPr>
          <w:i/>
          <w:iCs/>
          <w:lang w:val="en-ZA"/>
        </w:rPr>
        <w:t>p</w:t>
      </w:r>
      <w:r w:rsidRPr="00ED115F">
        <w:rPr>
          <w:lang w:val="en-ZA"/>
        </w:rPr>
        <w:t> &gt; 0.05).</w:t>
      </w:r>
    </w:p>
    <w:p w14:paraId="1B0B28E4" w14:textId="77777777" w:rsidR="00ED115F" w:rsidRDefault="00ED115F" w:rsidP="00ED115F">
      <w:pPr>
        <w:spacing w:after="0"/>
        <w:jc w:val="left"/>
        <w:rPr>
          <w:lang w:val="en-ZA"/>
        </w:rPr>
      </w:pPr>
      <w:r w:rsidRPr="00ED115F">
        <w:rPr>
          <w:b/>
          <w:bCs/>
          <w:lang w:val="en-ZA"/>
        </w:rPr>
        <w:t>Conclusion: </w:t>
      </w:r>
      <w:r w:rsidRPr="00ED115F">
        <w:rPr>
          <w:lang w:val="en-ZA"/>
        </w:rPr>
        <w:t>Art-based interventions showed selective benefits for non-motor symptoms in Parkinson's disease, with significant reductions in fear of falling, especially in music-based approaches. Effects on quality of life were small and non-significant, and no clear improvements were found for cognition or depression. Larger trials are needed to confirm clinical relevance.</w:t>
      </w:r>
    </w:p>
    <w:p w14:paraId="121AD222" w14:textId="77777777" w:rsidR="00ED115F" w:rsidRPr="00ED115F" w:rsidRDefault="00ED115F" w:rsidP="00ED115F">
      <w:pPr>
        <w:spacing w:after="0"/>
        <w:jc w:val="left"/>
        <w:rPr>
          <w:lang w:val="en-ZA"/>
        </w:rPr>
      </w:pPr>
    </w:p>
    <w:p w14:paraId="42CA7413" w14:textId="555D0C2B" w:rsidR="00ED115F" w:rsidRPr="00ED115F" w:rsidRDefault="00ED115F" w:rsidP="004F14B1">
      <w:pPr>
        <w:pStyle w:val="ListParagraph"/>
        <w:numPr>
          <w:ilvl w:val="0"/>
          <w:numId w:val="61"/>
        </w:numPr>
        <w:spacing w:after="0"/>
        <w:jc w:val="left"/>
      </w:pPr>
      <w:hyperlink r:id="rId53" w:tgtFrame="_blank" w:history="1">
        <w:r w:rsidRPr="00ED115F">
          <w:rPr>
            <w:rStyle w:val="Hyperlink"/>
          </w:rPr>
          <w:t>Traditional Chinese exercise for quality of life, cognition, sleep in Parkinson's disease: a systematic review and meta-analysis.</w:t>
        </w:r>
      </w:hyperlink>
      <w:r>
        <w:t xml:space="preserve"> </w:t>
      </w:r>
      <w:hyperlink r:id="rId54" w:history="1">
        <w:r w:rsidRPr="00ED115F">
          <w:rPr>
            <w:rStyle w:val="Hyperlink"/>
          </w:rPr>
          <w:t xml:space="preserve">Free Full Text </w:t>
        </w:r>
      </w:hyperlink>
    </w:p>
    <w:p w14:paraId="37A5D6EC" w14:textId="7A111C20" w:rsidR="00ED115F" w:rsidRPr="00ED115F" w:rsidRDefault="00ED115F" w:rsidP="00ED115F">
      <w:pPr>
        <w:spacing w:after="0"/>
        <w:jc w:val="left"/>
      </w:pPr>
      <w:r w:rsidRPr="00ED115F">
        <w:t>Yan Q, Bai Z, Sha Z, et al.,</w:t>
      </w:r>
    </w:p>
    <w:p w14:paraId="7032EE14" w14:textId="77777777" w:rsidR="00ED115F" w:rsidRPr="00ED115F" w:rsidRDefault="00ED115F" w:rsidP="00ED115F">
      <w:pPr>
        <w:spacing w:after="0"/>
        <w:jc w:val="left"/>
      </w:pPr>
      <w:r w:rsidRPr="00ED115F">
        <w:t xml:space="preserve">Front Psychol. 2026 Jun </w:t>
      </w:r>
      <w:proofErr w:type="gramStart"/>
      <w:r w:rsidRPr="00ED115F">
        <w:t>9;17:1824910</w:t>
      </w:r>
      <w:proofErr w:type="gramEnd"/>
      <w:r w:rsidRPr="00ED115F">
        <w:t xml:space="preserve">. </w:t>
      </w:r>
      <w:proofErr w:type="spellStart"/>
      <w:r w:rsidRPr="00ED115F">
        <w:t>doi</w:t>
      </w:r>
      <w:proofErr w:type="spellEnd"/>
      <w:r w:rsidRPr="00ED115F">
        <w:t>: 10.3389/fpsyg.2026.1824910.</w:t>
      </w:r>
    </w:p>
    <w:p w14:paraId="11508761" w14:textId="77777777" w:rsidR="00ED115F" w:rsidRPr="00ED115F" w:rsidRDefault="00ED115F" w:rsidP="00ED115F">
      <w:pPr>
        <w:spacing w:after="0"/>
        <w:jc w:val="left"/>
        <w:rPr>
          <w:lang w:val="en-ZA"/>
        </w:rPr>
      </w:pPr>
      <w:r w:rsidRPr="00ED115F">
        <w:rPr>
          <w:b/>
          <w:bCs/>
          <w:lang w:val="en-ZA"/>
        </w:rPr>
        <w:t>Results: </w:t>
      </w:r>
      <w:r w:rsidRPr="00ED115F">
        <w:rPr>
          <w:lang w:val="en-ZA"/>
        </w:rPr>
        <w:t xml:space="preserve">Fifteen trials met the inclusion criteria. TCE demonstrated significant overall improvements in cognition (SMD = 0.87, 95% CI [0.56, 1.19]), sleep quality (SMD, -0.88, 95% CI [-1.41, -0.34]), and QoL (SMD, -0.48, 95% CI [-0.66, -0.29]). Subgroup analyses revealed that interventions lasting ≥12 weeks and </w:t>
      </w:r>
      <w:proofErr w:type="spellStart"/>
      <w:r w:rsidRPr="00ED115F">
        <w:rPr>
          <w:lang w:val="en-ZA"/>
        </w:rPr>
        <w:t>totaling</w:t>
      </w:r>
      <w:proofErr w:type="spellEnd"/>
      <w:r w:rsidRPr="00ED115F">
        <w:rPr>
          <w:lang w:val="en-ZA"/>
        </w:rPr>
        <w:t xml:space="preserve"> ≥180 min per week may be associated with more </w:t>
      </w:r>
      <w:proofErr w:type="spellStart"/>
      <w:r w:rsidRPr="00ED115F">
        <w:rPr>
          <w:lang w:val="en-ZA"/>
        </w:rPr>
        <w:t>favorable</w:t>
      </w:r>
      <w:proofErr w:type="spellEnd"/>
      <w:r w:rsidRPr="00ED115F">
        <w:rPr>
          <w:lang w:val="en-ZA"/>
        </w:rPr>
        <w:t xml:space="preserve"> outcomes, although these findings should be interpreted cautiously. For exercise type, Tai Chi was particularly effective for cognition (SMD, 0.91, </w:t>
      </w:r>
      <w:r w:rsidRPr="00ED115F">
        <w:rPr>
          <w:i/>
          <w:iCs/>
          <w:lang w:val="en-ZA"/>
        </w:rPr>
        <w:t>p</w:t>
      </w:r>
      <w:r w:rsidRPr="00ED115F">
        <w:rPr>
          <w:lang w:val="en-ZA"/>
        </w:rPr>
        <w:t> &lt; 0.0001) and QoL (SMD, -0.70, </w:t>
      </w:r>
      <w:r w:rsidRPr="00ED115F">
        <w:rPr>
          <w:i/>
          <w:iCs/>
          <w:lang w:val="en-ZA"/>
        </w:rPr>
        <w:t>p</w:t>
      </w:r>
      <w:r w:rsidRPr="00ED115F">
        <w:rPr>
          <w:lang w:val="en-ZA"/>
        </w:rPr>
        <w:t> &lt; 0.00001), while Health Qigong was highly effective for sleep quality (SMD, -0.92, </w:t>
      </w:r>
      <w:r w:rsidRPr="00ED115F">
        <w:rPr>
          <w:i/>
          <w:iCs/>
          <w:lang w:val="en-ZA"/>
        </w:rPr>
        <w:t>p</w:t>
      </w:r>
      <w:r w:rsidRPr="00ED115F">
        <w:rPr>
          <w:lang w:val="en-ZA"/>
        </w:rPr>
        <w:t> = 0.01). Benefits were also more pronounced in patients with a disease duration of 5 years or more.</w:t>
      </w:r>
    </w:p>
    <w:p w14:paraId="59664B02" w14:textId="77777777" w:rsidR="00ED115F" w:rsidRPr="00ED115F" w:rsidRDefault="00ED115F" w:rsidP="00ED115F">
      <w:pPr>
        <w:spacing w:after="0"/>
        <w:jc w:val="left"/>
        <w:rPr>
          <w:lang w:val="en-ZA"/>
        </w:rPr>
      </w:pPr>
      <w:r w:rsidRPr="00ED115F">
        <w:rPr>
          <w:b/>
          <w:bCs/>
          <w:lang w:val="en-ZA"/>
        </w:rPr>
        <w:t>Conclusion: </w:t>
      </w:r>
      <w:r w:rsidRPr="00ED115F">
        <w:rPr>
          <w:lang w:val="en-ZA"/>
        </w:rPr>
        <w:t>TCE may be beneficial for improving cognition, sleep quality, and QoL in patients with PD. Subgroup findings further suggest that intervention type, duration, and weekly exercise volume may be associated with differential outcomes.</w:t>
      </w:r>
    </w:p>
    <w:p w14:paraId="3E266319" w14:textId="77777777" w:rsidR="00ED115F" w:rsidRPr="00ED115F" w:rsidRDefault="00ED115F" w:rsidP="00ED115F">
      <w:pPr>
        <w:pStyle w:val="ListParagraph"/>
        <w:numPr>
          <w:ilvl w:val="0"/>
          <w:numId w:val="61"/>
        </w:numPr>
        <w:spacing w:after="0"/>
        <w:jc w:val="left"/>
        <w:rPr>
          <w:lang w:val="en-ZA"/>
        </w:rPr>
      </w:pPr>
      <w:hyperlink r:id="rId55" w:tgtFrame="_blank" w:history="1">
        <w:r w:rsidRPr="00ED115F">
          <w:rPr>
            <w:rStyle w:val="Hyperlink"/>
            <w:lang w:val="en-ZA"/>
          </w:rPr>
          <w:t>The impact of arts-based interventions on alleviating motor and non-motor symptoms in Parkinson's disease: A meta-analysis and systematic review.</w:t>
        </w:r>
      </w:hyperlink>
    </w:p>
    <w:p w14:paraId="61B48056" w14:textId="77777777" w:rsidR="00ED115F" w:rsidRPr="00ED115F" w:rsidRDefault="00ED115F" w:rsidP="00ED115F">
      <w:pPr>
        <w:spacing w:after="0"/>
        <w:jc w:val="left"/>
        <w:rPr>
          <w:lang w:val="en-ZA"/>
        </w:rPr>
      </w:pPr>
      <w:r w:rsidRPr="00ED115F">
        <w:rPr>
          <w:lang w:val="en-ZA"/>
        </w:rPr>
        <w:t>Liu Z, Liu S, Hui C, et al.,</w:t>
      </w:r>
    </w:p>
    <w:p w14:paraId="64AC3D4E" w14:textId="77777777" w:rsidR="00ED115F" w:rsidRPr="00ED115F" w:rsidRDefault="00ED115F" w:rsidP="00ED115F">
      <w:pPr>
        <w:spacing w:after="0"/>
        <w:jc w:val="left"/>
        <w:rPr>
          <w:lang w:val="en-ZA"/>
        </w:rPr>
      </w:pPr>
      <w:proofErr w:type="spellStart"/>
      <w:r w:rsidRPr="00ED115F">
        <w:rPr>
          <w:lang w:val="en-ZA"/>
        </w:rPr>
        <w:t>Geriatr</w:t>
      </w:r>
      <w:proofErr w:type="spellEnd"/>
      <w:r w:rsidRPr="00ED115F">
        <w:rPr>
          <w:lang w:val="en-ZA"/>
        </w:rPr>
        <w:t xml:space="preserve"> </w:t>
      </w:r>
      <w:proofErr w:type="spellStart"/>
      <w:r w:rsidRPr="00ED115F">
        <w:rPr>
          <w:lang w:val="en-ZA"/>
        </w:rPr>
        <w:t>Nurs</w:t>
      </w:r>
      <w:proofErr w:type="spellEnd"/>
      <w:r w:rsidRPr="00ED115F">
        <w:rPr>
          <w:lang w:val="en-ZA"/>
        </w:rPr>
        <w:t xml:space="preserve">. 2026 Jun 20:104050. </w:t>
      </w:r>
      <w:proofErr w:type="spellStart"/>
      <w:r w:rsidRPr="00ED115F">
        <w:rPr>
          <w:lang w:val="en-ZA"/>
        </w:rPr>
        <w:t>doi</w:t>
      </w:r>
      <w:proofErr w:type="spellEnd"/>
      <w:r w:rsidRPr="00ED115F">
        <w:rPr>
          <w:lang w:val="en-ZA"/>
        </w:rPr>
        <w:t>: 10.1016/j.gerinurse.2026.104050. </w:t>
      </w:r>
    </w:p>
    <w:p w14:paraId="3EB8BFEA" w14:textId="77777777" w:rsidR="00ED115F" w:rsidRPr="00ED115F" w:rsidRDefault="00ED115F" w:rsidP="00ED115F">
      <w:pPr>
        <w:spacing w:after="0"/>
        <w:jc w:val="left"/>
        <w:rPr>
          <w:b/>
          <w:bCs/>
          <w:lang w:val="en-ZA"/>
        </w:rPr>
      </w:pPr>
      <w:r w:rsidRPr="00ED115F">
        <w:rPr>
          <w:b/>
          <w:bCs/>
          <w:lang w:val="en-ZA"/>
        </w:rPr>
        <w:t>Unstructured Abstract</w:t>
      </w:r>
    </w:p>
    <w:p w14:paraId="079B0382" w14:textId="60E24A59" w:rsidR="00ED115F" w:rsidRDefault="00ED115F" w:rsidP="00ED115F">
      <w:pPr>
        <w:spacing w:after="0"/>
        <w:jc w:val="left"/>
        <w:rPr>
          <w:lang w:val="en-ZA"/>
        </w:rPr>
      </w:pPr>
      <w:r w:rsidRPr="00ED115F">
        <w:rPr>
          <w:lang w:val="en-GB"/>
        </w:rPr>
        <w:t>Thirty-four randomized controlled trials (RCTs) were included. Meta-analysis suggested that ABIs significantly improved motor symptoms, as indicated by reductions in UPDRS III scores (SMD = -0.58, 95% CI [-0.81, -0.35]) and improvements in functional mobility assessed by the TUG test (SMD = -0.22, 95% CI [-0.37, -0.07]). Additional benefits were observed in balance (Mini-</w:t>
      </w:r>
      <w:proofErr w:type="spellStart"/>
      <w:r w:rsidRPr="00ED115F">
        <w:rPr>
          <w:lang w:val="en-GB"/>
        </w:rPr>
        <w:t>BESTest</w:t>
      </w:r>
      <w:proofErr w:type="spellEnd"/>
      <w:r w:rsidRPr="00ED115F">
        <w:rPr>
          <w:lang w:val="en-GB"/>
        </w:rPr>
        <w:t>, SMD = 0.41, 95% CI [0.10, 0.72]), walking endurance (6MWT, SMD = 0.41, 95% CI [0.11, 0.72]), and gait speed (SMD = 0.34, 95% CI [0.03, 0.65]). Non-motor outcomes also improved, including quality of life (PDQ-39, SMD = -0.29, 95% CI [-0.48, -0.10]) and fall self-efficacy (FES, SMD = -0.41, 95% CI [-0.67, -0.15]). Prediction intervals showed heterogeneous future effect ranges across outcomes. Subgroup analyses indicated that dance-and yoga-based interventions appeared to be associated with relatively consistent effects, whereas no statistically significant changes were observed in depressive symptoms (BDI) or cadence. These findings suggest that ABIs may offer a potentially safe and cost-effective complementary approach for reducing overall symptom burden in PD. Future large-scale, rigorously designed RCTs are warranted to further clarify long-term effects and underlying mechanisms.</w:t>
      </w:r>
    </w:p>
    <w:p w14:paraId="2F4CD06D" w14:textId="77777777" w:rsidR="00ED115F" w:rsidRPr="00ED115F" w:rsidRDefault="00ED115F" w:rsidP="00ED115F">
      <w:pPr>
        <w:spacing w:after="0"/>
        <w:jc w:val="left"/>
        <w:rPr>
          <w:lang w:val="en-ZA"/>
        </w:rPr>
      </w:pPr>
    </w:p>
    <w:p w14:paraId="3B76C59F" w14:textId="57739153" w:rsidR="00ED115F" w:rsidRPr="00ED115F" w:rsidRDefault="00ED115F" w:rsidP="00ED115F">
      <w:pPr>
        <w:pStyle w:val="ListParagraph"/>
        <w:numPr>
          <w:ilvl w:val="0"/>
          <w:numId w:val="61"/>
        </w:numPr>
        <w:spacing w:after="0"/>
        <w:jc w:val="left"/>
        <w:rPr>
          <w:lang w:val="en-ZA"/>
        </w:rPr>
      </w:pPr>
      <w:hyperlink r:id="rId56" w:tgtFrame="_blank" w:history="1">
        <w:r w:rsidRPr="00ED115F">
          <w:rPr>
            <w:rStyle w:val="Hyperlink"/>
            <w:lang w:val="en-ZA"/>
          </w:rPr>
          <w:t>Effects of Lee Silverman Voice Treatment</w:t>
        </w:r>
        <w:r w:rsidRPr="00ED115F">
          <w:rPr>
            <w:rStyle w:val="Hyperlink"/>
            <w:vertAlign w:val="superscript"/>
            <w:lang w:val="en-ZA"/>
          </w:rPr>
          <w:t>®</w:t>
        </w:r>
        <w:r w:rsidRPr="00ED115F">
          <w:rPr>
            <w:rStyle w:val="Hyperlink"/>
            <w:lang w:val="en-ZA"/>
          </w:rPr>
          <w:t> BIG on motor symptoms in patients with Parkinson's disease: a systematic review and meta-analysis.</w:t>
        </w:r>
      </w:hyperlink>
    </w:p>
    <w:p w14:paraId="568825F3" w14:textId="77777777" w:rsidR="00ED115F" w:rsidRPr="00ED115F" w:rsidRDefault="00ED115F" w:rsidP="00ED115F">
      <w:pPr>
        <w:spacing w:after="0"/>
        <w:jc w:val="left"/>
        <w:rPr>
          <w:lang w:val="en-ZA"/>
        </w:rPr>
      </w:pPr>
      <w:proofErr w:type="spellStart"/>
      <w:r w:rsidRPr="00ED115F">
        <w:rPr>
          <w:lang w:val="en-ZA"/>
        </w:rPr>
        <w:t>Alashram</w:t>
      </w:r>
      <w:proofErr w:type="spellEnd"/>
      <w:r w:rsidRPr="00ED115F">
        <w:rPr>
          <w:lang w:val="en-ZA"/>
        </w:rPr>
        <w:t xml:space="preserve"> AR.</w:t>
      </w:r>
    </w:p>
    <w:p w14:paraId="4024B62A" w14:textId="77777777" w:rsidR="00ED115F" w:rsidRPr="00ED115F" w:rsidRDefault="00ED115F" w:rsidP="00ED115F">
      <w:pPr>
        <w:spacing w:after="0"/>
        <w:jc w:val="left"/>
        <w:rPr>
          <w:lang w:val="en-ZA"/>
        </w:rPr>
      </w:pPr>
      <w:proofErr w:type="spellStart"/>
      <w:r w:rsidRPr="00ED115F">
        <w:rPr>
          <w:lang w:val="en-ZA"/>
        </w:rPr>
        <w:t>Disabil</w:t>
      </w:r>
      <w:proofErr w:type="spellEnd"/>
      <w:r w:rsidRPr="00ED115F">
        <w:rPr>
          <w:lang w:val="en-ZA"/>
        </w:rPr>
        <w:t xml:space="preserve"> </w:t>
      </w:r>
      <w:proofErr w:type="spellStart"/>
      <w:r w:rsidRPr="00ED115F">
        <w:rPr>
          <w:lang w:val="en-ZA"/>
        </w:rPr>
        <w:t>Rehabil</w:t>
      </w:r>
      <w:proofErr w:type="spellEnd"/>
      <w:r w:rsidRPr="00ED115F">
        <w:rPr>
          <w:lang w:val="en-ZA"/>
        </w:rPr>
        <w:t xml:space="preserve">. 2026 Jun;48(13):4034-4050. </w:t>
      </w:r>
      <w:proofErr w:type="spellStart"/>
      <w:r w:rsidRPr="00ED115F">
        <w:rPr>
          <w:lang w:val="en-ZA"/>
        </w:rPr>
        <w:t>doi</w:t>
      </w:r>
      <w:proofErr w:type="spellEnd"/>
      <w:r w:rsidRPr="00ED115F">
        <w:rPr>
          <w:lang w:val="en-ZA"/>
        </w:rPr>
        <w:t>: 10.1080/09638288.2025.2603171.</w:t>
      </w:r>
    </w:p>
    <w:p w14:paraId="5B6D4FC2" w14:textId="77777777" w:rsidR="00ED115F" w:rsidRPr="00ED115F" w:rsidRDefault="00ED115F" w:rsidP="00ED115F">
      <w:pPr>
        <w:spacing w:after="0"/>
        <w:jc w:val="left"/>
        <w:rPr>
          <w:lang w:val="en-ZA"/>
        </w:rPr>
      </w:pPr>
      <w:r w:rsidRPr="00ED115F">
        <w:rPr>
          <w:b/>
          <w:bCs/>
          <w:lang w:val="en-ZA"/>
        </w:rPr>
        <w:t>Results: </w:t>
      </w:r>
      <w:r w:rsidRPr="00ED115F">
        <w:rPr>
          <w:lang w:val="en-ZA"/>
        </w:rPr>
        <w:t>Ten studies (300 participants) met the inclusion criteria. No significant effects in the Time-Up &amp; Go (TUG) test (SMD: 0.050, 95% CI: -0.550 to 0.650, </w:t>
      </w:r>
      <w:r w:rsidRPr="00ED115F">
        <w:rPr>
          <w:i/>
          <w:iCs/>
          <w:lang w:val="en-ZA"/>
        </w:rPr>
        <w:t>p</w:t>
      </w:r>
      <w:r w:rsidRPr="00ED115F">
        <w:rPr>
          <w:lang w:val="en-ZA"/>
        </w:rPr>
        <w:t> = 0.870) and the 10-Minute Walk Test (10MWT) (SMD: 0.415, 95% CI: -0.198 to 1.027, </w:t>
      </w:r>
      <w:r w:rsidRPr="00ED115F">
        <w:rPr>
          <w:i/>
          <w:iCs/>
          <w:lang w:val="en-ZA"/>
        </w:rPr>
        <w:t>p</w:t>
      </w:r>
      <w:r w:rsidRPr="00ED115F">
        <w:rPr>
          <w:lang w:val="en-ZA"/>
        </w:rPr>
        <w:t> = 0.184) were reported. Other outcome measures revealed significant improvements in balance, gait cycle symmetry, and manual dexterity in patients with PD.</w:t>
      </w:r>
    </w:p>
    <w:p w14:paraId="0B99B1E7" w14:textId="77777777" w:rsidR="00ED115F" w:rsidRDefault="00ED115F" w:rsidP="00ED115F">
      <w:pPr>
        <w:spacing w:after="0"/>
        <w:jc w:val="left"/>
        <w:rPr>
          <w:lang w:val="en-ZA"/>
        </w:rPr>
      </w:pPr>
      <w:r w:rsidRPr="00ED115F">
        <w:rPr>
          <w:b/>
          <w:bCs/>
          <w:lang w:val="en-ZA"/>
        </w:rPr>
        <w:t>Conclusions: </w:t>
      </w:r>
      <w:r w:rsidRPr="00ED115F">
        <w:rPr>
          <w:lang w:val="en-ZA"/>
        </w:rPr>
        <w:t>The initial findings revealed that LSVT</w:t>
      </w:r>
      <w:r w:rsidRPr="00ED115F">
        <w:rPr>
          <w:vertAlign w:val="superscript"/>
          <w:lang w:val="en-ZA"/>
        </w:rPr>
        <w:t>®</w:t>
      </w:r>
      <w:r w:rsidRPr="00ED115F">
        <w:rPr>
          <w:lang w:val="en-ZA"/>
        </w:rPr>
        <w:t> BIG improves balance and gait in patients with PD. The evidence for the effects of LSVT</w:t>
      </w:r>
      <w:r w:rsidRPr="00ED115F">
        <w:rPr>
          <w:vertAlign w:val="superscript"/>
          <w:lang w:val="en-ZA"/>
        </w:rPr>
        <w:t>®</w:t>
      </w:r>
      <w:r w:rsidRPr="00ED115F">
        <w:rPr>
          <w:lang w:val="en-ZA"/>
        </w:rPr>
        <w:t> BIG on manual dexterity and overall ADLs is mixed and inconclusive for QoL. Further high-quality studies with long-term follow-ups are needed.</w:t>
      </w:r>
    </w:p>
    <w:p w14:paraId="2DFFB1B0" w14:textId="77777777" w:rsidR="00ED115F" w:rsidRPr="00ED115F" w:rsidRDefault="00ED115F" w:rsidP="00ED115F">
      <w:pPr>
        <w:spacing w:after="0"/>
        <w:jc w:val="left"/>
        <w:rPr>
          <w:lang w:val="en-ZA"/>
        </w:rPr>
      </w:pPr>
    </w:p>
    <w:p w14:paraId="22B7055C" w14:textId="055FB4D0" w:rsidR="00ED115F" w:rsidRPr="00ED115F" w:rsidRDefault="00ED115F" w:rsidP="00ED115F">
      <w:pPr>
        <w:pStyle w:val="ListParagraph"/>
        <w:numPr>
          <w:ilvl w:val="0"/>
          <w:numId w:val="61"/>
        </w:numPr>
        <w:spacing w:after="0"/>
        <w:jc w:val="left"/>
      </w:pPr>
      <w:hyperlink r:id="rId57" w:tgtFrame="_blank" w:history="1">
        <w:r w:rsidRPr="00ED115F">
          <w:rPr>
            <w:rStyle w:val="Hyperlink"/>
            <w:lang w:val="en-ZA"/>
          </w:rPr>
          <w:t>Effects of dance movement therapy and other dance-related interventions on depressive symptoms: a meta-analysis of evidence in the past decade.</w:t>
        </w:r>
      </w:hyperlink>
      <w:r w:rsidRPr="00ED115F">
        <w:rPr>
          <w:color w:val="EE0000"/>
        </w:rPr>
        <w:t xml:space="preserve"> </w:t>
      </w:r>
      <w:hyperlink r:id="rId58" w:history="1">
        <w:r w:rsidRPr="00ED115F">
          <w:rPr>
            <w:rStyle w:val="Hyperlink"/>
            <w:color w:val="EE0000"/>
          </w:rPr>
          <w:t xml:space="preserve">Free Full Text </w:t>
        </w:r>
      </w:hyperlink>
      <w:r w:rsidRPr="00ED115F">
        <w:t xml:space="preserve"> </w:t>
      </w:r>
    </w:p>
    <w:p w14:paraId="62555277" w14:textId="77777777" w:rsidR="00ED115F" w:rsidRPr="00ED115F" w:rsidRDefault="00ED115F" w:rsidP="00ED115F">
      <w:pPr>
        <w:spacing w:after="0"/>
        <w:jc w:val="left"/>
        <w:rPr>
          <w:lang w:val="en-ZA"/>
        </w:rPr>
      </w:pPr>
      <w:r w:rsidRPr="00ED115F">
        <w:rPr>
          <w:lang w:val="en-ZA"/>
        </w:rPr>
        <w:t>Xing Z.</w:t>
      </w:r>
    </w:p>
    <w:p w14:paraId="7E499A56" w14:textId="77777777" w:rsidR="00ED115F" w:rsidRPr="00ED115F" w:rsidRDefault="00ED115F" w:rsidP="00ED115F">
      <w:pPr>
        <w:spacing w:after="0"/>
        <w:jc w:val="left"/>
        <w:rPr>
          <w:lang w:val="en-ZA"/>
        </w:rPr>
      </w:pPr>
      <w:proofErr w:type="spellStart"/>
      <w:r w:rsidRPr="00ED115F">
        <w:rPr>
          <w:lang w:val="en-ZA"/>
        </w:rPr>
        <w:t>Eur</w:t>
      </w:r>
      <w:proofErr w:type="spellEnd"/>
      <w:r w:rsidRPr="00ED115F">
        <w:rPr>
          <w:lang w:val="en-ZA"/>
        </w:rPr>
        <w:t xml:space="preserve"> Arch Psychiatry Clin </w:t>
      </w:r>
      <w:proofErr w:type="spellStart"/>
      <w:r w:rsidRPr="00ED115F">
        <w:rPr>
          <w:lang w:val="en-ZA"/>
        </w:rPr>
        <w:t>Neurosci</w:t>
      </w:r>
      <w:proofErr w:type="spellEnd"/>
      <w:r w:rsidRPr="00ED115F">
        <w:rPr>
          <w:lang w:val="en-ZA"/>
        </w:rPr>
        <w:t xml:space="preserve">. 2026 Jun;276(4):1505-1519. </w:t>
      </w:r>
      <w:proofErr w:type="spellStart"/>
      <w:r w:rsidRPr="00ED115F">
        <w:rPr>
          <w:lang w:val="en-ZA"/>
        </w:rPr>
        <w:t>doi</w:t>
      </w:r>
      <w:proofErr w:type="spellEnd"/>
      <w:r w:rsidRPr="00ED115F">
        <w:rPr>
          <w:lang w:val="en-ZA"/>
        </w:rPr>
        <w:t>: 10.1007/s00406-026-02205-1.</w:t>
      </w:r>
    </w:p>
    <w:p w14:paraId="68B2BFCA" w14:textId="77777777" w:rsidR="00ED115F" w:rsidRPr="00ED115F" w:rsidRDefault="00ED115F" w:rsidP="00ED115F">
      <w:pPr>
        <w:spacing w:after="0"/>
        <w:jc w:val="left"/>
        <w:rPr>
          <w:b/>
          <w:bCs/>
          <w:lang w:val="en-ZA"/>
        </w:rPr>
      </w:pPr>
      <w:r w:rsidRPr="00ED115F">
        <w:rPr>
          <w:b/>
          <w:bCs/>
          <w:lang w:val="en-ZA"/>
        </w:rPr>
        <w:t>Unstructured Abstract</w:t>
      </w:r>
    </w:p>
    <w:p w14:paraId="2C748D9D" w14:textId="77777777" w:rsidR="00ED115F" w:rsidRDefault="00ED115F" w:rsidP="00ED115F">
      <w:pPr>
        <w:spacing w:after="0"/>
        <w:jc w:val="left"/>
        <w:rPr>
          <w:lang w:val="en-GB"/>
        </w:rPr>
      </w:pPr>
      <w:r w:rsidRPr="00ED115F">
        <w:rPr>
          <w:lang w:val="en-GB"/>
        </w:rPr>
        <w:t>Dance-based interventions were associated with a significant reduction in depressive symptoms (p &lt; 0.001). Results showed comparable significant effects for DMT and other dance forms. Significant improvements were found in adult populations studied to date (18 ≤ age &lt; 50: p &lt; 0.001; age ≥ 50: p &lt; 0.001), but not among adolescents. Moderate-duration interventions (4–12 weeks) demonstrated the most consistent effects. Benefits were observed in participants with comorbid chronic pain (p &lt; 0.001) and mild cognitive impairment (p &lt; 0.05), but not Parkinson’s disease. These findings suggest that dance-based interventions may represent an accessible and multimodal approach for reducing depressive symptoms in predominantly community-based adult populations. Future research should address methodological limitations, improve population diversity, and further clarify applicability to adolescents and clinically diagnosed populations.</w:t>
      </w:r>
    </w:p>
    <w:p w14:paraId="0051E656" w14:textId="77777777" w:rsidR="00ED115F" w:rsidRPr="00ED115F" w:rsidRDefault="00ED115F" w:rsidP="00ED115F">
      <w:pPr>
        <w:spacing w:after="0"/>
        <w:jc w:val="left"/>
        <w:rPr>
          <w:lang w:val="en-ZA"/>
        </w:rPr>
      </w:pPr>
    </w:p>
    <w:p w14:paraId="00C8C003" w14:textId="54386DBA" w:rsidR="00ED115F" w:rsidRPr="00ED115F" w:rsidRDefault="00ED115F" w:rsidP="00ED115F">
      <w:pPr>
        <w:pStyle w:val="ListParagraph"/>
        <w:numPr>
          <w:ilvl w:val="0"/>
          <w:numId w:val="61"/>
        </w:numPr>
        <w:spacing w:after="0"/>
        <w:jc w:val="left"/>
      </w:pPr>
      <w:hyperlink r:id="rId59" w:tgtFrame="_blank" w:history="1">
        <w:r w:rsidRPr="00ED115F">
          <w:rPr>
            <w:rStyle w:val="Hyperlink"/>
            <w:lang w:val="en-ZA"/>
          </w:rPr>
          <w:t>Analysis of head movements during gait in healthy populations and people with neurological disorders: a systematic review.</w:t>
        </w:r>
      </w:hyperlink>
      <w:r>
        <w:t xml:space="preserve"> </w:t>
      </w:r>
      <w:hyperlink r:id="rId60" w:history="1">
        <w:r w:rsidRPr="00ED115F">
          <w:rPr>
            <w:rStyle w:val="Hyperlink"/>
            <w:color w:val="EE0000"/>
          </w:rPr>
          <w:t xml:space="preserve">Free Full Text </w:t>
        </w:r>
      </w:hyperlink>
      <w:r w:rsidRPr="00ED115F">
        <w:rPr>
          <w:color w:val="EE0000"/>
        </w:rPr>
        <w:t xml:space="preserve"> </w:t>
      </w:r>
    </w:p>
    <w:p w14:paraId="307AED89" w14:textId="77777777" w:rsidR="00ED115F" w:rsidRPr="00ED115F" w:rsidRDefault="00ED115F" w:rsidP="00ED115F">
      <w:pPr>
        <w:spacing w:after="0"/>
        <w:jc w:val="left"/>
        <w:rPr>
          <w:lang w:val="en-ZA"/>
        </w:rPr>
      </w:pPr>
      <w:r w:rsidRPr="00ED115F">
        <w:rPr>
          <w:lang w:val="en-ZA"/>
        </w:rPr>
        <w:t xml:space="preserve">Pollet J, Meo AD, Torchio A, Mestanza Mattos FG, </w:t>
      </w:r>
      <w:proofErr w:type="spellStart"/>
      <w:r w:rsidRPr="00ED115F">
        <w:rPr>
          <w:lang w:val="en-ZA"/>
        </w:rPr>
        <w:t>Buraschi</w:t>
      </w:r>
      <w:proofErr w:type="spellEnd"/>
      <w:r w:rsidRPr="00ED115F">
        <w:rPr>
          <w:lang w:val="en-ZA"/>
        </w:rPr>
        <w:t xml:space="preserve"> R, </w:t>
      </w:r>
      <w:proofErr w:type="spellStart"/>
      <w:r w:rsidRPr="00ED115F">
        <w:rPr>
          <w:lang w:val="en-ZA"/>
        </w:rPr>
        <w:t>Bonzano</w:t>
      </w:r>
      <w:proofErr w:type="spellEnd"/>
      <w:r w:rsidRPr="00ED115F">
        <w:rPr>
          <w:lang w:val="en-ZA"/>
        </w:rPr>
        <w:t xml:space="preserve"> L, Bove M, Cattaneo D, Gervasoni E.</w:t>
      </w:r>
    </w:p>
    <w:p w14:paraId="76F76E52" w14:textId="77777777" w:rsidR="00ED115F" w:rsidRPr="00ED115F" w:rsidRDefault="00ED115F" w:rsidP="00ED115F">
      <w:pPr>
        <w:spacing w:after="0"/>
        <w:jc w:val="left"/>
        <w:rPr>
          <w:lang w:val="en-ZA"/>
        </w:rPr>
      </w:pPr>
      <w:r w:rsidRPr="00ED115F">
        <w:rPr>
          <w:lang w:val="en-ZA"/>
        </w:rPr>
        <w:t xml:space="preserve">J Biomech. 2026 </w:t>
      </w:r>
      <w:proofErr w:type="gramStart"/>
      <w:r w:rsidRPr="00ED115F">
        <w:rPr>
          <w:lang w:val="en-ZA"/>
        </w:rPr>
        <w:t>Jun;202:113284</w:t>
      </w:r>
      <w:proofErr w:type="gramEnd"/>
      <w:r w:rsidRPr="00ED115F">
        <w:rPr>
          <w:lang w:val="en-ZA"/>
        </w:rPr>
        <w:t xml:space="preserve">. </w:t>
      </w:r>
      <w:proofErr w:type="spellStart"/>
      <w:r w:rsidRPr="00ED115F">
        <w:rPr>
          <w:lang w:val="en-ZA"/>
        </w:rPr>
        <w:t>doi</w:t>
      </w:r>
      <w:proofErr w:type="spellEnd"/>
      <w:r w:rsidRPr="00ED115F">
        <w:rPr>
          <w:lang w:val="en-ZA"/>
        </w:rPr>
        <w:t>: 10.1016/j.jbiomech.2026.113284.</w:t>
      </w:r>
    </w:p>
    <w:p w14:paraId="0D50250F" w14:textId="77777777" w:rsidR="00ED115F" w:rsidRPr="00ED115F" w:rsidRDefault="00ED115F" w:rsidP="00ED115F">
      <w:pPr>
        <w:spacing w:after="0"/>
        <w:jc w:val="left"/>
        <w:rPr>
          <w:b/>
          <w:bCs/>
          <w:lang w:val="en-ZA"/>
        </w:rPr>
      </w:pPr>
      <w:r w:rsidRPr="00ED115F">
        <w:rPr>
          <w:b/>
          <w:bCs/>
          <w:lang w:val="en-ZA"/>
        </w:rPr>
        <w:t>Unstructured Abstract</w:t>
      </w:r>
    </w:p>
    <w:p w14:paraId="4F20B4E1" w14:textId="106A9F94" w:rsidR="00A403C9" w:rsidRDefault="00ED115F" w:rsidP="00ED115F">
      <w:pPr>
        <w:spacing w:after="0"/>
        <w:jc w:val="left"/>
      </w:pPr>
      <w:r w:rsidRPr="00ED115F">
        <w:rPr>
          <w:lang w:val="en-GB"/>
        </w:rPr>
        <w:t xml:space="preserve">27 studies were included after screening. Seventeen studies involved 522 HSs aged 17-80 years. Seven studies included </w:t>
      </w:r>
      <w:proofErr w:type="spellStart"/>
      <w:r w:rsidRPr="00ED115F">
        <w:rPr>
          <w:lang w:val="en-GB"/>
        </w:rPr>
        <w:t>PwND</w:t>
      </w:r>
      <w:proofErr w:type="spellEnd"/>
      <w:r w:rsidRPr="00ED115F">
        <w:rPr>
          <w:lang w:val="en-GB"/>
        </w:rPr>
        <w:t xml:space="preserve">. Due to the heterogeneity of the included studies, only a qualitative analysis was conducted. Among </w:t>
      </w:r>
      <w:r w:rsidRPr="00ED115F">
        <w:rPr>
          <w:lang w:val="en-GB"/>
        </w:rPr>
        <w:lastRenderedPageBreak/>
        <w:t xml:space="preserve">HS, the most frequently reported outcome was sagittal plane head angular displacement, averaging 5-10°. In contrast, none of the studies involving </w:t>
      </w:r>
      <w:proofErr w:type="spellStart"/>
      <w:r w:rsidRPr="00ED115F">
        <w:rPr>
          <w:lang w:val="en-GB"/>
        </w:rPr>
        <w:t>PwND</w:t>
      </w:r>
      <w:proofErr w:type="spellEnd"/>
      <w:r w:rsidRPr="00ED115F">
        <w:rPr>
          <w:lang w:val="en-GB"/>
        </w:rPr>
        <w:t xml:space="preserve"> reported head angular displacement as an outcome. Other parameters included shock absorption, harmonic ratio, head acceleration, and speed. Significant differences were observed between HS and </w:t>
      </w:r>
      <w:proofErr w:type="spellStart"/>
      <w:r w:rsidRPr="00ED115F">
        <w:rPr>
          <w:lang w:val="en-GB"/>
        </w:rPr>
        <w:t>PwND</w:t>
      </w:r>
      <w:proofErr w:type="spellEnd"/>
      <w:r w:rsidRPr="00ED115F">
        <w:rPr>
          <w:lang w:val="en-GB"/>
        </w:rPr>
        <w:t xml:space="preserve">. Our study reviewed all outcomes and methodologies used to assess head movements. Despite the heterogeneity of the outcomes, this review emphasizes the importance of evaluating head stability during gait by comparing HS and </w:t>
      </w:r>
      <w:proofErr w:type="spellStart"/>
      <w:r w:rsidRPr="00ED115F">
        <w:rPr>
          <w:lang w:val="en-GB"/>
        </w:rPr>
        <w:t>PwND</w:t>
      </w:r>
      <w:proofErr w:type="spellEnd"/>
      <w:r w:rsidRPr="00ED115F">
        <w:rPr>
          <w:lang w:val="en-GB"/>
        </w:rPr>
        <w:t>. This could be significant for researchers in designing future studies and for clinicians planning exercises to enhance head stabilization during</w:t>
      </w:r>
      <w:r>
        <w:rPr>
          <w:lang w:val="en-GB"/>
        </w:rPr>
        <w:t xml:space="preserve"> walking.</w:t>
      </w:r>
    </w:p>
    <w:p w14:paraId="2D7661FB" w14:textId="34C8029E" w:rsidR="008F6603" w:rsidRPr="00496C59" w:rsidRDefault="008F6603" w:rsidP="00A57366">
      <w:pPr>
        <w:spacing w:after="240"/>
        <w:jc w:val="left"/>
        <w:rPr>
          <w:rFonts w:cs="Times New Roman"/>
          <w:szCs w:val="20"/>
          <w:lang w:val="en-GB"/>
        </w:rPr>
      </w:pPr>
      <w:hyperlink w:anchor="content" w:history="1">
        <w:r w:rsidRPr="00496C59">
          <w:rPr>
            <w:rStyle w:val="Hyperlink"/>
            <w:rFonts w:cs="Times New Roman"/>
            <w:szCs w:val="20"/>
          </w:rPr>
          <w:t>Back to content</w:t>
        </w:r>
      </w:hyperlink>
    </w:p>
    <w:p w14:paraId="47361D1E" w14:textId="11E18944" w:rsidR="007C5583" w:rsidRPr="00496C59" w:rsidRDefault="007C5583" w:rsidP="000E2233">
      <w:pPr>
        <w:pStyle w:val="Heading1"/>
        <w:rPr>
          <w:rFonts w:cs="Times New Roman"/>
          <w:b w:val="0"/>
          <w:sz w:val="20"/>
          <w:szCs w:val="20"/>
        </w:rPr>
      </w:pPr>
      <w:bookmarkStart w:id="39" w:name="Notes"/>
      <w:bookmarkStart w:id="40" w:name="_Ref97705020"/>
      <w:bookmarkEnd w:id="37"/>
      <w:bookmarkEnd w:id="38"/>
      <w:bookmarkEnd w:id="39"/>
      <w:r w:rsidRPr="00496C59">
        <w:rPr>
          <w:rFonts w:cs="Times New Roman"/>
          <w:b w:val="0"/>
          <w:sz w:val="20"/>
          <w:szCs w:val="20"/>
        </w:rPr>
        <w:t>Notes</w:t>
      </w:r>
      <w:bookmarkEnd w:id="40"/>
    </w:p>
    <w:p w14:paraId="09C8BF6A" w14:textId="01F4CC9F" w:rsidR="00CC678F" w:rsidRPr="00496C59" w:rsidRDefault="00EB1E8F" w:rsidP="00CC678F">
      <w:pPr>
        <w:rPr>
          <w:rFonts w:cs="Times New Roman"/>
          <w:i/>
          <w:iCs/>
          <w:szCs w:val="20"/>
        </w:rPr>
      </w:pPr>
      <w:r w:rsidRPr="00496C59">
        <w:rPr>
          <w:rFonts w:cs="Times New Roman"/>
          <w:i/>
          <w:iCs/>
          <w:szCs w:val="20"/>
        </w:rPr>
        <w:t>Please note that the link</w:t>
      </w:r>
      <w:r w:rsidR="007A144A" w:rsidRPr="00496C59">
        <w:rPr>
          <w:rFonts w:cs="Times New Roman"/>
          <w:i/>
          <w:iCs/>
          <w:szCs w:val="20"/>
        </w:rPr>
        <w:t>s</w:t>
      </w:r>
      <w:r w:rsidRPr="00496C59">
        <w:rPr>
          <w:rFonts w:cs="Times New Roman"/>
          <w:i/>
          <w:iCs/>
          <w:szCs w:val="20"/>
        </w:rPr>
        <w:t xml:space="preserve"> provided to each identified record should not be taken as endorsement of records. We have made reasonable efforts to ensure accuracy of all </w:t>
      </w:r>
      <w:proofErr w:type="gramStart"/>
      <w:r w:rsidR="00F20EA3" w:rsidRPr="00496C59">
        <w:rPr>
          <w:rFonts w:cs="Times New Roman"/>
          <w:i/>
          <w:iCs/>
          <w:szCs w:val="20"/>
        </w:rPr>
        <w:t>articles</w:t>
      </w:r>
      <w:r w:rsidRPr="00496C59">
        <w:rPr>
          <w:rFonts w:cs="Times New Roman"/>
          <w:i/>
          <w:iCs/>
          <w:szCs w:val="20"/>
        </w:rPr>
        <w:t>,</w:t>
      </w:r>
      <w:proofErr w:type="gramEnd"/>
      <w:r w:rsidRPr="00496C59">
        <w:rPr>
          <w:rFonts w:cs="Times New Roman"/>
          <w:i/>
          <w:iCs/>
          <w:szCs w:val="20"/>
        </w:rPr>
        <w:t xml:space="preserve"> however we cannot guarantee total accuracy</w:t>
      </w:r>
      <w:r w:rsidR="007A144A" w:rsidRPr="00496C59">
        <w:rPr>
          <w:rFonts w:cs="Times New Roman"/>
          <w:i/>
          <w:iCs/>
          <w:szCs w:val="20"/>
        </w:rPr>
        <w:t xml:space="preserve"> </w:t>
      </w:r>
      <w:r w:rsidRPr="00496C59">
        <w:rPr>
          <w:rFonts w:cs="Times New Roman"/>
          <w:i/>
          <w:iCs/>
          <w:szCs w:val="20"/>
        </w:rPr>
        <w:t xml:space="preserve">or completeness. Hence, as advised earlier, please </w:t>
      </w:r>
      <w:r w:rsidR="00F16CAC" w:rsidRPr="00496C59">
        <w:rPr>
          <w:rFonts w:cs="Times New Roman"/>
          <w:i/>
          <w:iCs/>
          <w:szCs w:val="20"/>
        </w:rPr>
        <w:t>endeavor</w:t>
      </w:r>
      <w:r w:rsidRPr="00496C59">
        <w:rPr>
          <w:rFonts w:cs="Times New Roman"/>
          <w:i/>
          <w:iCs/>
          <w:szCs w:val="20"/>
        </w:rPr>
        <w:t xml:space="preserve"> to critical</w:t>
      </w:r>
      <w:r w:rsidR="00340882" w:rsidRPr="00496C59">
        <w:rPr>
          <w:rFonts w:cs="Times New Roman"/>
          <w:i/>
          <w:iCs/>
          <w:szCs w:val="20"/>
        </w:rPr>
        <w:t>ly</w:t>
      </w:r>
      <w:r w:rsidRPr="00496C59">
        <w:rPr>
          <w:rFonts w:cs="Times New Roman"/>
          <w:i/>
          <w:iCs/>
          <w:szCs w:val="20"/>
        </w:rPr>
        <w:t xml:space="preserve"> appraise the papers before use.   </w:t>
      </w:r>
    </w:p>
    <w:p w14:paraId="19BDC852" w14:textId="72A62960" w:rsidR="00185908" w:rsidRPr="00496C59" w:rsidRDefault="00185908" w:rsidP="00702B64">
      <w:pPr>
        <w:spacing w:after="60"/>
        <w:rPr>
          <w:rFonts w:cs="Times New Roman"/>
          <w:szCs w:val="20"/>
        </w:rPr>
      </w:pPr>
      <w:r w:rsidRPr="00496C59">
        <w:rPr>
          <w:rFonts w:cs="Times New Roman"/>
          <w:szCs w:val="20"/>
        </w:rPr>
        <w:t xml:space="preserve">For all feedbacks, </w:t>
      </w:r>
      <w:r w:rsidR="00476FAB" w:rsidRPr="00496C59">
        <w:rPr>
          <w:rFonts w:cs="Times New Roman"/>
          <w:szCs w:val="20"/>
        </w:rPr>
        <w:t>comments,</w:t>
      </w:r>
      <w:r w:rsidRPr="00496C59">
        <w:rPr>
          <w:rFonts w:cs="Times New Roman"/>
          <w:szCs w:val="20"/>
        </w:rPr>
        <w:t xml:space="preserve"> and recommendations for improvements, please </w:t>
      </w:r>
      <w:r w:rsidR="00344532" w:rsidRPr="00496C59">
        <w:rPr>
          <w:rFonts w:cs="Times New Roman"/>
          <w:szCs w:val="20"/>
        </w:rPr>
        <w:t>contact us</w:t>
      </w:r>
      <w:hyperlink r:id="rId61" w:history="1"/>
    </w:p>
    <w:p w14:paraId="61DDAAB8" w14:textId="3F9D1025" w:rsidR="009663BD" w:rsidRPr="00496C59" w:rsidRDefault="009663BD" w:rsidP="00185908">
      <w:pPr>
        <w:spacing w:after="0" w:line="240" w:lineRule="auto"/>
        <w:rPr>
          <w:rFonts w:cs="Times New Roman"/>
          <w:szCs w:val="20"/>
        </w:rPr>
      </w:pPr>
      <w:r w:rsidRPr="00496C59">
        <w:rPr>
          <w:rFonts w:cs="Times New Roman"/>
          <w:szCs w:val="20"/>
        </w:rPr>
        <w:t xml:space="preserve">Evidence-based Practice Research </w:t>
      </w:r>
      <w:r w:rsidR="00C838D2" w:rsidRPr="00496C59">
        <w:rPr>
          <w:rFonts w:cs="Times New Roman"/>
          <w:szCs w:val="20"/>
        </w:rPr>
        <w:t>Group</w:t>
      </w:r>
    </w:p>
    <w:p w14:paraId="0E28F4CE" w14:textId="75448CE2" w:rsidR="00185908" w:rsidRPr="00496C59" w:rsidRDefault="00185908" w:rsidP="00185908">
      <w:pPr>
        <w:spacing w:after="0" w:line="240" w:lineRule="auto"/>
        <w:rPr>
          <w:rFonts w:cs="Times New Roman"/>
          <w:szCs w:val="20"/>
        </w:rPr>
      </w:pPr>
      <w:r w:rsidRPr="00496C59">
        <w:rPr>
          <w:rFonts w:cs="Times New Roman"/>
          <w:szCs w:val="20"/>
        </w:rPr>
        <w:t>Ghana Physiotherapy Association</w:t>
      </w:r>
    </w:p>
    <w:p w14:paraId="573AD45D" w14:textId="5D8263CB" w:rsidR="00185908" w:rsidRPr="00496C59" w:rsidRDefault="00185908" w:rsidP="00185908">
      <w:pPr>
        <w:spacing w:after="0" w:line="240" w:lineRule="auto"/>
        <w:rPr>
          <w:rFonts w:cs="Times New Roman"/>
          <w:szCs w:val="20"/>
        </w:rPr>
      </w:pPr>
      <w:r w:rsidRPr="00496C59">
        <w:rPr>
          <w:rFonts w:cs="Times New Roman"/>
          <w:szCs w:val="20"/>
        </w:rPr>
        <w:t>P. O. Box KB 77 Korle-</w:t>
      </w:r>
      <w:r w:rsidR="00476FAB" w:rsidRPr="00496C59">
        <w:rPr>
          <w:rFonts w:cs="Times New Roman"/>
          <w:szCs w:val="20"/>
        </w:rPr>
        <w:t>B</w:t>
      </w:r>
      <w:r w:rsidRPr="00496C59">
        <w:rPr>
          <w:rFonts w:cs="Times New Roman"/>
          <w:szCs w:val="20"/>
        </w:rPr>
        <w:t>u</w:t>
      </w:r>
      <w:r w:rsidR="00C838D2" w:rsidRPr="00496C59">
        <w:rPr>
          <w:rFonts w:cs="Times New Roman"/>
          <w:szCs w:val="20"/>
        </w:rPr>
        <w:t xml:space="preserve">, </w:t>
      </w:r>
      <w:r w:rsidRPr="00496C59">
        <w:rPr>
          <w:rFonts w:cs="Times New Roman"/>
          <w:szCs w:val="20"/>
        </w:rPr>
        <w:t>Accra, Ghana</w:t>
      </w:r>
    </w:p>
    <w:p w14:paraId="06F1DA24" w14:textId="3DD5C9DF" w:rsidR="00185908" w:rsidRPr="00496C59" w:rsidRDefault="00185908" w:rsidP="00185908">
      <w:pPr>
        <w:spacing w:after="0" w:line="240" w:lineRule="auto"/>
        <w:rPr>
          <w:rFonts w:cs="Times New Roman"/>
          <w:szCs w:val="20"/>
        </w:rPr>
      </w:pPr>
      <w:r w:rsidRPr="00496C59">
        <w:rPr>
          <w:rFonts w:cs="Times New Roman"/>
          <w:szCs w:val="20"/>
        </w:rPr>
        <w:t xml:space="preserve">Email: </w:t>
      </w:r>
      <w:hyperlink r:id="rId62" w:history="1">
        <w:r w:rsidR="00705F13" w:rsidRPr="00496C59">
          <w:rPr>
            <w:rStyle w:val="Hyperlink"/>
            <w:rFonts w:cs="Times New Roman"/>
            <w:szCs w:val="20"/>
          </w:rPr>
          <w:t>ebpresearchgroup_gpa@outlook.com</w:t>
        </w:r>
      </w:hyperlink>
      <w:r w:rsidR="00705F13" w:rsidRPr="00496C59">
        <w:rPr>
          <w:rFonts w:cs="Times New Roman"/>
          <w:szCs w:val="20"/>
        </w:rPr>
        <w:t xml:space="preserve"> </w:t>
      </w:r>
    </w:p>
    <w:p w14:paraId="074A4F34" w14:textId="43934851" w:rsidR="00185908" w:rsidRPr="00496C59" w:rsidRDefault="0024635D" w:rsidP="00185908">
      <w:pPr>
        <w:spacing w:after="0" w:line="240" w:lineRule="auto"/>
        <w:rPr>
          <w:rFonts w:cs="Times New Roman"/>
          <w:szCs w:val="20"/>
        </w:rPr>
      </w:pPr>
      <w:r w:rsidRPr="00496C59">
        <w:rPr>
          <w:rFonts w:cs="Times New Roman"/>
          <w:szCs w:val="20"/>
        </w:rPr>
        <w:t xml:space="preserve">Website: </w:t>
      </w:r>
      <w:hyperlink r:id="rId63" w:history="1">
        <w:r w:rsidR="00232FCC" w:rsidRPr="00496C59">
          <w:rPr>
            <w:rStyle w:val="Hyperlink"/>
            <w:rFonts w:cs="Times New Roman"/>
            <w:szCs w:val="20"/>
          </w:rPr>
          <w:t>www.physioghana.com</w:t>
        </w:r>
      </w:hyperlink>
      <w:r w:rsidR="00185908" w:rsidRPr="00496C59">
        <w:rPr>
          <w:rFonts w:cs="Times New Roman"/>
          <w:szCs w:val="20"/>
        </w:rPr>
        <w:t xml:space="preserve">  </w:t>
      </w:r>
    </w:p>
    <w:p w14:paraId="36EC6AA3" w14:textId="6876AA07" w:rsidR="00185908" w:rsidRPr="00F85B49" w:rsidRDefault="00650BC9" w:rsidP="002B4C23">
      <w:pPr>
        <w:pStyle w:val="Heading1"/>
        <w:rPr>
          <w:b w:val="0"/>
          <w:sz w:val="26"/>
          <w:szCs w:val="26"/>
        </w:rPr>
      </w:pPr>
      <w:bookmarkStart w:id="41" w:name="Acknowlegment"/>
      <w:bookmarkStart w:id="42" w:name="_Hlk98164056"/>
      <w:bookmarkEnd w:id="41"/>
      <w:r>
        <w:rPr>
          <w:b w:val="0"/>
          <w:sz w:val="26"/>
          <w:szCs w:val="26"/>
        </w:rPr>
        <w:t>Acknowledgment</w:t>
      </w:r>
    </w:p>
    <w:bookmarkEnd w:id="42"/>
    <w:p w14:paraId="4BDBDAAE" w14:textId="2EBB1082" w:rsidR="00421EBF" w:rsidRDefault="009663BD" w:rsidP="00281F30">
      <w:pPr>
        <w:spacing w:after="0"/>
        <w:rPr>
          <w:rFonts w:cs="Times New Roman"/>
          <w:sz w:val="18"/>
          <w:szCs w:val="18"/>
        </w:rPr>
      </w:pPr>
      <w:r w:rsidRPr="00F85B49">
        <w:rPr>
          <w:rFonts w:cs="Times New Roman"/>
          <w:sz w:val="18"/>
          <w:szCs w:val="18"/>
        </w:rPr>
        <w:t>We acknowledge all researchers within the team for working diligently to produce this</w:t>
      </w:r>
      <w:r w:rsidR="00A93150" w:rsidRPr="00F85B49">
        <w:rPr>
          <w:rFonts w:cs="Times New Roman"/>
          <w:sz w:val="18"/>
          <w:szCs w:val="18"/>
        </w:rPr>
        <w:t xml:space="preserve"> month’s</w:t>
      </w:r>
      <w:r w:rsidRPr="00F85B49">
        <w:rPr>
          <w:rFonts w:cs="Times New Roman"/>
          <w:sz w:val="18"/>
          <w:szCs w:val="18"/>
        </w:rPr>
        <w:t xml:space="preserve"> edition of the Newsletter</w:t>
      </w:r>
      <w:r w:rsidR="003D0F47" w:rsidRPr="00F85B49">
        <w:rPr>
          <w:rFonts w:cs="Times New Roman"/>
          <w:sz w:val="18"/>
          <w:szCs w:val="18"/>
        </w:rPr>
        <w:t xml:space="preserve">: </w:t>
      </w:r>
    </w:p>
    <w:p w14:paraId="1C05043C" w14:textId="3566AFBD" w:rsidR="005E6DAE" w:rsidRPr="005E6DAE" w:rsidRDefault="005E6DAE" w:rsidP="00281F30">
      <w:pPr>
        <w:spacing w:after="0"/>
        <w:rPr>
          <w:rFonts w:cs="Times New Roman"/>
          <w:b/>
          <w:sz w:val="18"/>
          <w:szCs w:val="18"/>
        </w:rPr>
      </w:pPr>
      <w:r w:rsidRPr="005E6DAE">
        <w:rPr>
          <w:rFonts w:cs="Times New Roman"/>
          <w:b/>
          <w:sz w:val="18"/>
          <w:szCs w:val="18"/>
        </w:rPr>
        <w:t>EBP Group members</w:t>
      </w:r>
    </w:p>
    <w:p w14:paraId="2E64A600" w14:textId="619D2D78" w:rsidR="00281F30" w:rsidRPr="005E6DAE" w:rsidRDefault="009663BD" w:rsidP="005E6DAE">
      <w:pPr>
        <w:pStyle w:val="ListParagraph"/>
        <w:numPr>
          <w:ilvl w:val="0"/>
          <w:numId w:val="6"/>
        </w:numPr>
        <w:spacing w:after="0"/>
        <w:rPr>
          <w:rFonts w:cs="Times New Roman"/>
          <w:sz w:val="18"/>
          <w:szCs w:val="18"/>
        </w:rPr>
      </w:pPr>
      <w:r w:rsidRPr="005E6DAE">
        <w:rPr>
          <w:rFonts w:cs="Times New Roman"/>
          <w:sz w:val="18"/>
          <w:szCs w:val="18"/>
        </w:rPr>
        <w:t xml:space="preserve">Beatrice </w:t>
      </w:r>
      <w:r w:rsidR="005613C2">
        <w:rPr>
          <w:rFonts w:cs="Times New Roman"/>
          <w:sz w:val="18"/>
          <w:szCs w:val="18"/>
        </w:rPr>
        <w:t xml:space="preserve">E.A. </w:t>
      </w:r>
      <w:r w:rsidRPr="005E6DAE">
        <w:rPr>
          <w:rFonts w:cs="Times New Roman"/>
          <w:sz w:val="18"/>
          <w:szCs w:val="18"/>
        </w:rPr>
        <w:t xml:space="preserve">Sankah </w:t>
      </w:r>
      <w:r w:rsidR="005613C2">
        <w:rPr>
          <w:rFonts w:cs="Times New Roman"/>
          <w:sz w:val="18"/>
          <w:szCs w:val="18"/>
        </w:rPr>
        <w:t>-</w:t>
      </w:r>
      <w:r w:rsidR="00196458" w:rsidRPr="005E6DAE">
        <w:rPr>
          <w:rFonts w:cs="Times New Roman"/>
          <w:sz w:val="18"/>
          <w:szCs w:val="18"/>
        </w:rPr>
        <w:t xml:space="preserve"> </w:t>
      </w:r>
      <w:r w:rsidR="00F95D6E" w:rsidRPr="005E6DAE">
        <w:rPr>
          <w:rFonts w:cs="Times New Roman"/>
          <w:sz w:val="18"/>
          <w:szCs w:val="18"/>
        </w:rPr>
        <w:t>Lecturer, University of Cape Coast, Ghana</w:t>
      </w:r>
    </w:p>
    <w:p w14:paraId="7D7EC94D" w14:textId="16A7DAA0" w:rsidR="00281F30" w:rsidRPr="005E6DAE" w:rsidRDefault="00185908" w:rsidP="005E6DAE">
      <w:pPr>
        <w:pStyle w:val="ListParagraph"/>
        <w:numPr>
          <w:ilvl w:val="0"/>
          <w:numId w:val="6"/>
        </w:numPr>
        <w:spacing w:after="0"/>
        <w:rPr>
          <w:sz w:val="18"/>
          <w:szCs w:val="18"/>
          <w:lang w:val="en-GB"/>
        </w:rPr>
      </w:pPr>
      <w:r w:rsidRPr="005E6DAE">
        <w:rPr>
          <w:rFonts w:cs="Times New Roman"/>
          <w:sz w:val="18"/>
          <w:szCs w:val="18"/>
        </w:rPr>
        <w:t>Mary W Agoriwo</w:t>
      </w:r>
      <w:r w:rsidR="00710C87" w:rsidRPr="005E6DAE">
        <w:rPr>
          <w:rFonts w:cs="Times New Roman"/>
          <w:sz w:val="18"/>
          <w:szCs w:val="18"/>
        </w:rPr>
        <w:t xml:space="preserve"> </w:t>
      </w:r>
      <w:r w:rsidR="00E32646" w:rsidRPr="005E6DAE">
        <w:rPr>
          <w:rFonts w:cs="Times New Roman"/>
          <w:sz w:val="18"/>
          <w:szCs w:val="18"/>
        </w:rPr>
        <w:t xml:space="preserve">- </w:t>
      </w:r>
      <w:r w:rsidR="005613C2">
        <w:rPr>
          <w:rFonts w:cs="Times New Roman"/>
          <w:sz w:val="18"/>
          <w:szCs w:val="18"/>
        </w:rPr>
        <w:t>L</w:t>
      </w:r>
      <w:proofErr w:type="spellStart"/>
      <w:r w:rsidR="005613C2" w:rsidRPr="005E6DAE">
        <w:rPr>
          <w:sz w:val="18"/>
          <w:szCs w:val="18"/>
          <w:lang w:val="en-GB"/>
        </w:rPr>
        <w:t>ecturer</w:t>
      </w:r>
      <w:proofErr w:type="spellEnd"/>
      <w:r w:rsidR="00710C87" w:rsidRPr="005E6DAE">
        <w:rPr>
          <w:sz w:val="18"/>
          <w:szCs w:val="18"/>
          <w:lang w:val="en-GB"/>
        </w:rPr>
        <w:t>, University of Health and Allied Sciences, Ho, Ghana</w:t>
      </w:r>
    </w:p>
    <w:p w14:paraId="5E24D9DB" w14:textId="351C7E0E" w:rsidR="00476FAB" w:rsidRPr="00385A59" w:rsidRDefault="00476FAB" w:rsidP="00385A59">
      <w:pPr>
        <w:pStyle w:val="ListParagraph"/>
        <w:numPr>
          <w:ilvl w:val="0"/>
          <w:numId w:val="6"/>
        </w:numPr>
        <w:spacing w:after="0"/>
        <w:rPr>
          <w:sz w:val="18"/>
          <w:szCs w:val="18"/>
          <w:lang w:val="en-GB"/>
        </w:rPr>
      </w:pPr>
      <w:r w:rsidRPr="005E6DAE">
        <w:rPr>
          <w:sz w:val="18"/>
          <w:szCs w:val="18"/>
          <w:lang w:val="en-GB"/>
        </w:rPr>
        <w:t xml:space="preserve">Martin Ackah </w:t>
      </w:r>
      <w:r w:rsidR="005613C2">
        <w:rPr>
          <w:sz w:val="18"/>
          <w:szCs w:val="18"/>
          <w:lang w:val="en-GB"/>
        </w:rPr>
        <w:t xml:space="preserve">- </w:t>
      </w:r>
      <w:r w:rsidR="005613C2" w:rsidRPr="005613C2">
        <w:rPr>
          <w:sz w:val="18"/>
          <w:szCs w:val="18"/>
          <w:lang w:val="en-GB"/>
        </w:rPr>
        <w:t xml:space="preserve">Biostatistician </w:t>
      </w:r>
      <w:r w:rsidR="005613C2">
        <w:rPr>
          <w:sz w:val="18"/>
          <w:szCs w:val="18"/>
          <w:lang w:val="en-GB"/>
        </w:rPr>
        <w:t>and Lecturer</w:t>
      </w:r>
      <w:r w:rsidR="00A93150" w:rsidRPr="005E6DAE">
        <w:rPr>
          <w:sz w:val="18"/>
          <w:szCs w:val="18"/>
          <w:lang w:val="en-GB"/>
        </w:rPr>
        <w:t xml:space="preserve">, </w:t>
      </w:r>
      <w:r w:rsidR="005613C2">
        <w:rPr>
          <w:sz w:val="18"/>
          <w:szCs w:val="18"/>
          <w:lang w:val="en-GB"/>
        </w:rPr>
        <w:t>York St John University</w:t>
      </w:r>
      <w:r w:rsidR="00A93150" w:rsidRPr="005E6DAE">
        <w:rPr>
          <w:sz w:val="18"/>
          <w:szCs w:val="18"/>
          <w:lang w:val="en-GB"/>
        </w:rPr>
        <w:t>, United Kingdom</w:t>
      </w:r>
    </w:p>
    <w:p w14:paraId="538720D2" w14:textId="32FDA04A" w:rsidR="00510CA9" w:rsidRPr="005E6DAE" w:rsidRDefault="00510CA9" w:rsidP="005E6DAE">
      <w:pPr>
        <w:pStyle w:val="ListParagraph"/>
        <w:numPr>
          <w:ilvl w:val="0"/>
          <w:numId w:val="6"/>
        </w:numPr>
        <w:spacing w:after="0"/>
        <w:rPr>
          <w:rFonts w:cs="Times New Roman"/>
          <w:sz w:val="18"/>
          <w:szCs w:val="18"/>
        </w:rPr>
      </w:pPr>
      <w:r w:rsidRPr="005E6DAE">
        <w:rPr>
          <w:rFonts w:cs="Times New Roman"/>
          <w:sz w:val="18"/>
          <w:szCs w:val="18"/>
        </w:rPr>
        <w:t xml:space="preserve">Cosmos </w:t>
      </w:r>
      <w:proofErr w:type="spellStart"/>
      <w:r w:rsidRPr="005E6DAE">
        <w:rPr>
          <w:rFonts w:cs="Times New Roman"/>
          <w:sz w:val="18"/>
          <w:szCs w:val="18"/>
        </w:rPr>
        <w:t>Yarfi</w:t>
      </w:r>
      <w:proofErr w:type="spellEnd"/>
      <w:r w:rsidRPr="005E6DAE">
        <w:rPr>
          <w:rFonts w:cs="Times New Roman"/>
          <w:sz w:val="18"/>
          <w:szCs w:val="18"/>
        </w:rPr>
        <w:t xml:space="preserve"> </w:t>
      </w:r>
      <w:r w:rsidR="005613C2">
        <w:rPr>
          <w:rFonts w:cs="Times New Roman"/>
          <w:sz w:val="18"/>
          <w:szCs w:val="18"/>
        </w:rPr>
        <w:t xml:space="preserve">- </w:t>
      </w:r>
      <w:r w:rsidRPr="005E6DAE">
        <w:rPr>
          <w:rFonts w:cs="Times New Roman"/>
          <w:sz w:val="18"/>
          <w:szCs w:val="18"/>
        </w:rPr>
        <w:t>Lecturer, University of Health and Allied Sciences, Ho, Ghana</w:t>
      </w:r>
    </w:p>
    <w:p w14:paraId="098FC7F9" w14:textId="6CCB561C" w:rsidR="00510CA9" w:rsidRPr="005E6DAE" w:rsidRDefault="00510CA9" w:rsidP="005E6DAE">
      <w:pPr>
        <w:pStyle w:val="ListParagraph"/>
        <w:numPr>
          <w:ilvl w:val="0"/>
          <w:numId w:val="6"/>
        </w:numPr>
        <w:spacing w:after="0"/>
        <w:rPr>
          <w:rFonts w:cs="Times New Roman"/>
          <w:sz w:val="18"/>
          <w:szCs w:val="18"/>
        </w:rPr>
      </w:pPr>
      <w:r w:rsidRPr="005E6DAE">
        <w:rPr>
          <w:rFonts w:cs="Times New Roman"/>
          <w:sz w:val="18"/>
          <w:szCs w:val="18"/>
        </w:rPr>
        <w:t xml:space="preserve">Adjoa Banson </w:t>
      </w:r>
      <w:r w:rsidR="005613C2">
        <w:rPr>
          <w:rFonts w:cs="Times New Roman"/>
          <w:sz w:val="18"/>
          <w:szCs w:val="18"/>
        </w:rPr>
        <w:t xml:space="preserve">- </w:t>
      </w:r>
      <w:r w:rsidR="009674D5" w:rsidRPr="005E6DAE">
        <w:rPr>
          <w:rFonts w:cs="Times New Roman"/>
          <w:sz w:val="18"/>
          <w:szCs w:val="18"/>
        </w:rPr>
        <w:t>L</w:t>
      </w:r>
      <w:r w:rsidRPr="005E6DAE">
        <w:rPr>
          <w:rFonts w:cs="Times New Roman"/>
          <w:sz w:val="18"/>
          <w:szCs w:val="18"/>
        </w:rPr>
        <w:t>ecturer, University of Health and Allied Sciences, Ho, Ghana</w:t>
      </w:r>
    </w:p>
    <w:p w14:paraId="6F6F0711" w14:textId="00DB379E" w:rsidR="00B541AF" w:rsidRDefault="009663BD" w:rsidP="005E6DAE">
      <w:pPr>
        <w:pStyle w:val="ListParagraph"/>
        <w:numPr>
          <w:ilvl w:val="0"/>
          <w:numId w:val="6"/>
        </w:numPr>
        <w:spacing w:after="0"/>
        <w:rPr>
          <w:rFonts w:cs="Times New Roman"/>
          <w:sz w:val="18"/>
          <w:szCs w:val="18"/>
        </w:rPr>
      </w:pPr>
      <w:r w:rsidRPr="005E6DAE">
        <w:rPr>
          <w:rFonts w:cs="Times New Roman"/>
          <w:sz w:val="18"/>
          <w:szCs w:val="18"/>
        </w:rPr>
        <w:t xml:space="preserve">Hosea Boakye </w:t>
      </w:r>
      <w:r w:rsidR="00281F30" w:rsidRPr="005E6DAE">
        <w:rPr>
          <w:rFonts w:cs="Times New Roman"/>
          <w:sz w:val="18"/>
          <w:szCs w:val="18"/>
        </w:rPr>
        <w:t>-</w:t>
      </w:r>
      <w:r w:rsidR="005613C2">
        <w:rPr>
          <w:rFonts w:cs="Times New Roman"/>
          <w:sz w:val="18"/>
          <w:szCs w:val="18"/>
        </w:rPr>
        <w:t xml:space="preserve"> </w:t>
      </w:r>
      <w:r w:rsidR="003B2B2E" w:rsidRPr="005E6DAE">
        <w:rPr>
          <w:rFonts w:cs="Times New Roman"/>
          <w:sz w:val="18"/>
          <w:szCs w:val="18"/>
        </w:rPr>
        <w:t xml:space="preserve">PhD </w:t>
      </w:r>
      <w:r w:rsidR="00F610CD" w:rsidRPr="005E6DAE">
        <w:rPr>
          <w:rFonts w:cs="Times New Roman"/>
          <w:sz w:val="18"/>
          <w:szCs w:val="18"/>
        </w:rPr>
        <w:t>S</w:t>
      </w:r>
      <w:r w:rsidR="003B2B2E" w:rsidRPr="005E6DAE">
        <w:rPr>
          <w:rFonts w:cs="Times New Roman"/>
          <w:sz w:val="18"/>
          <w:szCs w:val="18"/>
        </w:rPr>
        <w:t>tudent, School of Health and Rehabilitation Science, Sargent College, Boston University</w:t>
      </w:r>
    </w:p>
    <w:p w14:paraId="5C7FAB15" w14:textId="2885A0F6" w:rsidR="002E33D3" w:rsidRDefault="002E33D3" w:rsidP="005E6DAE">
      <w:pPr>
        <w:pStyle w:val="ListParagraph"/>
        <w:numPr>
          <w:ilvl w:val="0"/>
          <w:numId w:val="6"/>
        </w:numPr>
        <w:spacing w:after="0"/>
        <w:rPr>
          <w:rFonts w:cs="Times New Roman"/>
          <w:sz w:val="18"/>
          <w:szCs w:val="18"/>
        </w:rPr>
      </w:pPr>
      <w:r>
        <w:rPr>
          <w:rFonts w:cs="Times New Roman"/>
          <w:sz w:val="18"/>
          <w:szCs w:val="18"/>
        </w:rPr>
        <w:t xml:space="preserve">Innocent Edem </w:t>
      </w:r>
      <w:proofErr w:type="spellStart"/>
      <w:r>
        <w:rPr>
          <w:rFonts w:cs="Times New Roman"/>
          <w:sz w:val="18"/>
          <w:szCs w:val="18"/>
        </w:rPr>
        <w:t>Fayison</w:t>
      </w:r>
      <w:proofErr w:type="spellEnd"/>
      <w:r>
        <w:rPr>
          <w:rFonts w:cs="Times New Roman"/>
          <w:sz w:val="18"/>
          <w:szCs w:val="18"/>
        </w:rPr>
        <w:t xml:space="preserve"> – Senior Physiotherapist; Ho Teaching Hospital, Ho, Ghana</w:t>
      </w:r>
    </w:p>
    <w:p w14:paraId="3253A0B7" w14:textId="2D43B7B5" w:rsidR="002E33D3" w:rsidRPr="005E6DAE" w:rsidRDefault="002E33D3" w:rsidP="005E6DAE">
      <w:pPr>
        <w:pStyle w:val="ListParagraph"/>
        <w:numPr>
          <w:ilvl w:val="0"/>
          <w:numId w:val="6"/>
        </w:numPr>
        <w:spacing w:after="0"/>
        <w:rPr>
          <w:rFonts w:cs="Times New Roman"/>
          <w:sz w:val="18"/>
          <w:szCs w:val="18"/>
        </w:rPr>
      </w:pPr>
      <w:r>
        <w:rPr>
          <w:rFonts w:cs="Times New Roman"/>
          <w:sz w:val="18"/>
          <w:szCs w:val="18"/>
        </w:rPr>
        <w:t xml:space="preserve">Kwaku </w:t>
      </w:r>
      <w:proofErr w:type="spellStart"/>
      <w:r>
        <w:rPr>
          <w:rFonts w:cs="Times New Roman"/>
          <w:sz w:val="18"/>
          <w:szCs w:val="18"/>
        </w:rPr>
        <w:t>Nyankonton</w:t>
      </w:r>
      <w:proofErr w:type="spellEnd"/>
      <w:r>
        <w:rPr>
          <w:rFonts w:cs="Times New Roman"/>
          <w:sz w:val="18"/>
          <w:szCs w:val="18"/>
        </w:rPr>
        <w:t xml:space="preserve"> Asare – Physiotherapist, Greater Accra Regional Hospital, Accra, Ghana</w:t>
      </w:r>
    </w:p>
    <w:p w14:paraId="1E57853F" w14:textId="1497170B" w:rsidR="007A3100" w:rsidRPr="00F85B49" w:rsidRDefault="007A3100" w:rsidP="007A0FE1">
      <w:pPr>
        <w:spacing w:before="80" w:after="0"/>
        <w:rPr>
          <w:sz w:val="18"/>
          <w:szCs w:val="18"/>
        </w:rPr>
      </w:pPr>
      <w:r>
        <w:rPr>
          <w:rFonts w:cs="Times New Roman"/>
          <w:sz w:val="18"/>
          <w:szCs w:val="18"/>
        </w:rPr>
        <w:t xml:space="preserve">We also acknowledge the unflinching support of our </w:t>
      </w:r>
      <w:r w:rsidRPr="007A3100">
        <w:rPr>
          <w:rFonts w:cs="Times New Roman"/>
          <w:sz w:val="18"/>
          <w:szCs w:val="18"/>
        </w:rPr>
        <w:t>information technology</w:t>
      </w:r>
      <w:r>
        <w:rPr>
          <w:rFonts w:cs="Times New Roman"/>
          <w:sz w:val="18"/>
          <w:szCs w:val="18"/>
        </w:rPr>
        <w:t xml:space="preserve"> consultant, </w:t>
      </w:r>
      <w:proofErr w:type="spellStart"/>
      <w:r>
        <w:rPr>
          <w:rFonts w:cs="Times New Roman"/>
          <w:sz w:val="18"/>
          <w:szCs w:val="18"/>
        </w:rPr>
        <w:t>Mr</w:t>
      </w:r>
      <w:proofErr w:type="spellEnd"/>
      <w:r>
        <w:rPr>
          <w:rFonts w:cs="Times New Roman"/>
          <w:sz w:val="18"/>
          <w:szCs w:val="18"/>
        </w:rPr>
        <w:t xml:space="preserve"> Darlington Morrison for his technical support with website design and </w:t>
      </w:r>
      <w:r w:rsidR="00573541">
        <w:rPr>
          <w:rFonts w:cs="Times New Roman"/>
          <w:sz w:val="18"/>
          <w:szCs w:val="18"/>
        </w:rPr>
        <w:t xml:space="preserve">monthly </w:t>
      </w:r>
      <w:r>
        <w:rPr>
          <w:rFonts w:cs="Times New Roman"/>
          <w:sz w:val="18"/>
          <w:szCs w:val="18"/>
        </w:rPr>
        <w:t>uploads of all GPA Evidence archives and GPA database.</w:t>
      </w:r>
    </w:p>
    <w:p w14:paraId="3A456C80" w14:textId="4ECFDEA6" w:rsidR="00421EBF" w:rsidRPr="00F85B49" w:rsidRDefault="00F51A91" w:rsidP="00421EBF">
      <w:pPr>
        <w:spacing w:before="240" w:after="0"/>
        <w:rPr>
          <w:rFonts w:cs="Times New Roman"/>
          <w:sz w:val="18"/>
          <w:szCs w:val="18"/>
        </w:rPr>
      </w:pPr>
      <w:r w:rsidRPr="00F85B49">
        <w:rPr>
          <w:rFonts w:cs="Times New Roman"/>
          <w:sz w:val="18"/>
          <w:szCs w:val="18"/>
        </w:rPr>
        <w:t>Copyright © Ghana Physiotherapy Association</w:t>
      </w:r>
      <w:r w:rsidR="00191397">
        <w:rPr>
          <w:rFonts w:cs="Times New Roman"/>
          <w:sz w:val="18"/>
          <w:szCs w:val="18"/>
        </w:rPr>
        <w:t xml:space="preserve"> 202</w:t>
      </w:r>
      <w:r w:rsidR="007A0FE1">
        <w:rPr>
          <w:rFonts w:cs="Times New Roman"/>
          <w:sz w:val="18"/>
          <w:szCs w:val="18"/>
        </w:rPr>
        <w:t>6</w:t>
      </w:r>
    </w:p>
    <w:p w14:paraId="4351B49A" w14:textId="13CF441F" w:rsidR="00D965C2" w:rsidRPr="00F85B49" w:rsidRDefault="00316E0F" w:rsidP="009C2239">
      <w:pPr>
        <w:spacing w:after="360"/>
        <w:rPr>
          <w:rFonts w:cs="Times New Roman"/>
          <w:sz w:val="18"/>
          <w:szCs w:val="18"/>
        </w:rPr>
      </w:pPr>
      <w:hyperlink w:anchor="Introduction" w:history="1">
        <w:r w:rsidRPr="00F85B49">
          <w:rPr>
            <w:rStyle w:val="Hyperlink"/>
            <w:rFonts w:cs="Times New Roman"/>
            <w:sz w:val="18"/>
            <w:szCs w:val="18"/>
          </w:rPr>
          <w:t xml:space="preserve">Back to </w:t>
        </w:r>
        <w:r w:rsidR="001A3C67" w:rsidRPr="00F85B49">
          <w:rPr>
            <w:rStyle w:val="Hyperlink"/>
            <w:rFonts w:cs="Times New Roman"/>
            <w:sz w:val="18"/>
            <w:szCs w:val="18"/>
          </w:rPr>
          <w:t>Introduction</w:t>
        </w:r>
      </w:hyperlink>
      <w:r w:rsidR="00D965C2" w:rsidRPr="00F85B49">
        <w:rPr>
          <w:rFonts w:cs="Times New Roman"/>
          <w:sz w:val="18"/>
          <w:szCs w:val="18"/>
        </w:rPr>
        <w:tab/>
      </w:r>
    </w:p>
    <w:sectPr w:rsidR="00D965C2" w:rsidRPr="00F85B49">
      <w:headerReference w:type="even" r:id="rId64"/>
      <w:headerReference w:type="default" r:id="rId65"/>
      <w:footerReference w:type="even" r:id="rId66"/>
      <w:footerReference w:type="default" r:id="rId67"/>
      <w:headerReference w:type="first" r:id="rId68"/>
      <w:footerReference w:type="first" r:id="rId6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0B0172" w14:textId="77777777" w:rsidR="00E936AE" w:rsidRDefault="00E936AE" w:rsidP="005D1D21">
      <w:pPr>
        <w:spacing w:after="0" w:line="240" w:lineRule="auto"/>
      </w:pPr>
      <w:r>
        <w:separator/>
      </w:r>
    </w:p>
  </w:endnote>
  <w:endnote w:type="continuationSeparator" w:id="0">
    <w:p w14:paraId="20972B58" w14:textId="77777777" w:rsidR="00E936AE" w:rsidRDefault="00E936AE" w:rsidP="005D1D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1C05B1" w14:textId="77777777" w:rsidR="005B2EA7" w:rsidRDefault="005B2EA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7165890"/>
      <w:docPartObj>
        <w:docPartGallery w:val="Page Numbers (Bottom of Page)"/>
        <w:docPartUnique/>
      </w:docPartObj>
    </w:sdtPr>
    <w:sdtEndPr>
      <w:rPr>
        <w:noProof/>
      </w:rPr>
    </w:sdtEndPr>
    <w:sdtContent>
      <w:p w14:paraId="1CB17A18" w14:textId="77777777" w:rsidR="00CA06EA" w:rsidRDefault="00CA06EA" w:rsidP="00141709">
        <w:pPr>
          <w:pStyle w:val="Header"/>
        </w:pPr>
      </w:p>
      <w:p w14:paraId="0EAED05C" w14:textId="6D660119" w:rsidR="00CA06EA" w:rsidRDefault="00CA06EA" w:rsidP="0007225F">
        <w:pPr>
          <w:pStyle w:val="Header"/>
        </w:pPr>
        <w:r w:rsidRPr="005B64D6">
          <w:rPr>
            <w:i/>
            <w:iCs/>
            <w:sz w:val="16"/>
            <w:szCs w:val="16"/>
            <w:lang w:val="en-GB"/>
          </w:rPr>
          <w:t>GPA Evidence Updates</w:t>
        </w:r>
        <w:r w:rsidR="004408C9">
          <w:rPr>
            <w:i/>
            <w:iCs/>
            <w:sz w:val="16"/>
            <w:szCs w:val="16"/>
            <w:lang w:val="en-GB"/>
          </w:rPr>
          <w:t xml:space="preserve"> </w:t>
        </w:r>
        <w:r w:rsidR="00ED115F">
          <w:rPr>
            <w:i/>
            <w:iCs/>
            <w:sz w:val="16"/>
            <w:szCs w:val="16"/>
            <w:lang w:val="en-GB"/>
          </w:rPr>
          <w:t>June</w:t>
        </w:r>
        <w:r w:rsidR="00DC2587">
          <w:rPr>
            <w:i/>
            <w:iCs/>
            <w:sz w:val="16"/>
            <w:szCs w:val="16"/>
            <w:lang w:val="en-GB"/>
          </w:rPr>
          <w:t>26/</w:t>
        </w:r>
        <w:r w:rsidRPr="005B64D6">
          <w:rPr>
            <w:i/>
            <w:iCs/>
            <w:sz w:val="16"/>
            <w:szCs w:val="16"/>
            <w:lang w:val="en-GB"/>
          </w:rPr>
          <w:t>Edition</w:t>
        </w:r>
        <w:r>
          <w:rPr>
            <w:i/>
            <w:iCs/>
            <w:sz w:val="16"/>
            <w:szCs w:val="16"/>
            <w:lang w:val="en-GB"/>
          </w:rPr>
          <w:t xml:space="preserve">                                        </w:t>
        </w:r>
        <w:r w:rsidR="00ED115F">
          <w:rPr>
            <w:i/>
            <w:iCs/>
            <w:sz w:val="16"/>
            <w:szCs w:val="16"/>
            <w:lang w:val="en-GB"/>
          </w:rPr>
          <w:t>1</w:t>
        </w:r>
        <w:r w:rsidR="005B2EA7">
          <w:rPr>
            <w:i/>
            <w:iCs/>
            <w:sz w:val="16"/>
            <w:szCs w:val="16"/>
            <w:lang w:val="en-GB"/>
          </w:rPr>
          <w:t>7</w:t>
        </w:r>
        <w:r w:rsidR="00ED115F" w:rsidRPr="00ED115F">
          <w:rPr>
            <w:i/>
            <w:iCs/>
            <w:sz w:val="16"/>
            <w:szCs w:val="16"/>
            <w:vertAlign w:val="superscript"/>
            <w:lang w:val="en-GB"/>
          </w:rPr>
          <w:t>th</w:t>
        </w:r>
        <w:r w:rsidR="00ED115F">
          <w:rPr>
            <w:i/>
            <w:iCs/>
            <w:sz w:val="16"/>
            <w:szCs w:val="16"/>
            <w:lang w:val="en-GB"/>
          </w:rPr>
          <w:t xml:space="preserve"> July 2026</w:t>
        </w:r>
        <w:r>
          <w:rPr>
            <w:i/>
            <w:iCs/>
            <w:sz w:val="16"/>
            <w:szCs w:val="16"/>
            <w:lang w:val="en-GB"/>
          </w:rPr>
          <w:t xml:space="preserve"> </w:t>
        </w:r>
        <w:r>
          <w:rPr>
            <w:i/>
            <w:iCs/>
            <w:sz w:val="16"/>
            <w:szCs w:val="16"/>
            <w:lang w:val="en-GB"/>
          </w:rPr>
          <w:tab/>
        </w:r>
        <w:r>
          <w:fldChar w:fldCharType="begin"/>
        </w:r>
        <w:r>
          <w:instrText xml:space="preserve"> PAGE   \* MERGEFORMAT </w:instrText>
        </w:r>
        <w:r>
          <w:fldChar w:fldCharType="separate"/>
        </w:r>
        <w:r w:rsidR="00496C59">
          <w:rPr>
            <w:noProof/>
          </w:rPr>
          <w:t>1</w:t>
        </w:r>
        <w:r>
          <w:rPr>
            <w:noProof/>
          </w:rPr>
          <w:fldChar w:fldCharType="end"/>
        </w:r>
      </w:p>
    </w:sdtContent>
  </w:sdt>
  <w:p w14:paraId="5AA0EDD8" w14:textId="77777777" w:rsidR="00CA06EA" w:rsidRDefault="00CA06E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609549" w14:textId="77777777" w:rsidR="005B2EA7" w:rsidRDefault="005B2E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9E7210" w14:textId="77777777" w:rsidR="00E936AE" w:rsidRDefault="00E936AE" w:rsidP="005D1D21">
      <w:pPr>
        <w:spacing w:after="0" w:line="240" w:lineRule="auto"/>
      </w:pPr>
      <w:r>
        <w:separator/>
      </w:r>
    </w:p>
  </w:footnote>
  <w:footnote w:type="continuationSeparator" w:id="0">
    <w:p w14:paraId="185BD4AD" w14:textId="77777777" w:rsidR="00E936AE" w:rsidRDefault="00E936AE" w:rsidP="005D1D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FD9BBC" w14:textId="77777777" w:rsidR="005B2EA7" w:rsidRDefault="005B2EA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C6C1BE" w14:textId="77777777" w:rsidR="005B2EA7" w:rsidRDefault="005B2EA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FE2A08" w14:textId="77777777" w:rsidR="005B2EA7" w:rsidRDefault="005B2EA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D340F"/>
    <w:multiLevelType w:val="hybridMultilevel"/>
    <w:tmpl w:val="3C82A54C"/>
    <w:lvl w:ilvl="0" w:tplc="FFFFFFFF">
      <w:start w:val="1"/>
      <w:numFmt w:val="decimal"/>
      <w:lvlText w:val="%1."/>
      <w:lvlJc w:val="left"/>
      <w:pPr>
        <w:ind w:left="0" w:hanging="360"/>
      </w:pPr>
      <w:rPr>
        <w:b w:val="0"/>
        <w:bCs w:val="0"/>
        <w:color w:val="auto"/>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01DC722C"/>
    <w:multiLevelType w:val="hybridMultilevel"/>
    <w:tmpl w:val="09289644"/>
    <w:lvl w:ilvl="0" w:tplc="E0A6DCF4">
      <w:start w:val="1"/>
      <w:numFmt w:val="decimal"/>
      <w:lvlText w:val="%1."/>
      <w:lvlJc w:val="left"/>
      <w:pPr>
        <w:ind w:left="360" w:hanging="360"/>
      </w:pPr>
      <w:rPr>
        <w:rFonts w:hint="default"/>
        <w:b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3FC098C"/>
    <w:multiLevelType w:val="hybridMultilevel"/>
    <w:tmpl w:val="FEC8CD6C"/>
    <w:lvl w:ilvl="0" w:tplc="FFFFFFF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236E0A"/>
    <w:multiLevelType w:val="hybridMultilevel"/>
    <w:tmpl w:val="9288EE9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59E2883"/>
    <w:multiLevelType w:val="hybridMultilevel"/>
    <w:tmpl w:val="B2EC87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6B923BF"/>
    <w:multiLevelType w:val="hybridMultilevel"/>
    <w:tmpl w:val="32C63F70"/>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 w15:restartNumberingAfterBreak="0">
    <w:nsid w:val="08E27284"/>
    <w:multiLevelType w:val="hybridMultilevel"/>
    <w:tmpl w:val="E6C23D2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0A13201C"/>
    <w:multiLevelType w:val="hybridMultilevel"/>
    <w:tmpl w:val="E6ECAA8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0A95161B"/>
    <w:multiLevelType w:val="hybridMultilevel"/>
    <w:tmpl w:val="EB64E9C8"/>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CFF3CFE"/>
    <w:multiLevelType w:val="hybridMultilevel"/>
    <w:tmpl w:val="FC829024"/>
    <w:lvl w:ilvl="0" w:tplc="FFFFFFFF">
      <w:start w:val="1"/>
      <w:numFmt w:val="decimal"/>
      <w:lvlText w:val="%1."/>
      <w:lvlJc w:val="left"/>
      <w:pPr>
        <w:ind w:left="360" w:hanging="360"/>
      </w:pPr>
      <w:rPr>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0DF34AF8"/>
    <w:multiLevelType w:val="hybridMultilevel"/>
    <w:tmpl w:val="BF5CC110"/>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FE15022"/>
    <w:multiLevelType w:val="hybridMultilevel"/>
    <w:tmpl w:val="09F8CAC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4274E98"/>
    <w:multiLevelType w:val="hybridMultilevel"/>
    <w:tmpl w:val="81C4B76A"/>
    <w:lvl w:ilvl="0" w:tplc="ECCE2F40">
      <w:start w:val="1"/>
      <w:numFmt w:val="decimal"/>
      <w:lvlText w:val="%1."/>
      <w:lvlJc w:val="left"/>
      <w:pPr>
        <w:ind w:left="360" w:hanging="360"/>
      </w:pPr>
      <w:rPr>
        <w:color w:val="000000" w:themeColor="text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1AEB65A0"/>
    <w:multiLevelType w:val="hybridMultilevel"/>
    <w:tmpl w:val="EB047D0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1B147D4E"/>
    <w:multiLevelType w:val="hybridMultilevel"/>
    <w:tmpl w:val="FF26D7C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1F8B4FA2"/>
    <w:multiLevelType w:val="hybridMultilevel"/>
    <w:tmpl w:val="429478E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20336A32"/>
    <w:multiLevelType w:val="hybridMultilevel"/>
    <w:tmpl w:val="9AA643F4"/>
    <w:lvl w:ilvl="0" w:tplc="FFFFFFFF">
      <w:start w:val="1"/>
      <w:numFmt w:val="decimal"/>
      <w:lvlText w:val="%1."/>
      <w:lvlJc w:val="left"/>
      <w:pPr>
        <w:ind w:left="360" w:hanging="360"/>
      </w:pPr>
      <w:rPr>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209D67F1"/>
    <w:multiLevelType w:val="hybridMultilevel"/>
    <w:tmpl w:val="B6D485F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20B037E9"/>
    <w:multiLevelType w:val="hybridMultilevel"/>
    <w:tmpl w:val="86841F7A"/>
    <w:lvl w:ilvl="0" w:tplc="F916576E">
      <w:start w:val="1"/>
      <w:numFmt w:val="decimal"/>
      <w:lvlText w:val="%1."/>
      <w:lvlJc w:val="left"/>
      <w:pPr>
        <w:ind w:left="360" w:hanging="360"/>
      </w:pPr>
      <w:rPr>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22C472DF"/>
    <w:multiLevelType w:val="hybridMultilevel"/>
    <w:tmpl w:val="C8643754"/>
    <w:lvl w:ilvl="0" w:tplc="A5CC0D40">
      <w:start w:val="1"/>
      <w:numFmt w:val="decimal"/>
      <w:lvlText w:val="%1."/>
      <w:lvlJc w:val="left"/>
      <w:pPr>
        <w:ind w:left="36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4017826"/>
    <w:multiLevelType w:val="hybridMultilevel"/>
    <w:tmpl w:val="E2FA131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1" w15:restartNumberingAfterBreak="0">
    <w:nsid w:val="25D0668D"/>
    <w:multiLevelType w:val="hybridMultilevel"/>
    <w:tmpl w:val="B536838E"/>
    <w:lvl w:ilvl="0" w:tplc="AA0C3FBC">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2693157D"/>
    <w:multiLevelType w:val="hybridMultilevel"/>
    <w:tmpl w:val="9E827D6C"/>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3" w15:restartNumberingAfterBreak="0">
    <w:nsid w:val="27313D40"/>
    <w:multiLevelType w:val="hybridMultilevel"/>
    <w:tmpl w:val="44B653B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27DD1615"/>
    <w:multiLevelType w:val="hybridMultilevel"/>
    <w:tmpl w:val="263C197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2FB43F1B"/>
    <w:multiLevelType w:val="hybridMultilevel"/>
    <w:tmpl w:val="16B0A59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302B11E6"/>
    <w:multiLevelType w:val="hybridMultilevel"/>
    <w:tmpl w:val="5F18751E"/>
    <w:lvl w:ilvl="0" w:tplc="AACAA2E8">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B6D7D99"/>
    <w:multiLevelType w:val="hybridMultilevel"/>
    <w:tmpl w:val="7870BBBC"/>
    <w:lvl w:ilvl="0" w:tplc="59B4E75C">
      <w:start w:val="1"/>
      <w:numFmt w:val="decimal"/>
      <w:lvlText w:val="%1."/>
      <w:lvlJc w:val="left"/>
      <w:pPr>
        <w:ind w:left="360" w:hanging="360"/>
      </w:pPr>
      <w:rPr>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3C6B1EB8"/>
    <w:multiLevelType w:val="hybridMultilevel"/>
    <w:tmpl w:val="69204CA0"/>
    <w:lvl w:ilvl="0" w:tplc="29249894">
      <w:start w:val="1"/>
      <w:numFmt w:val="decimal"/>
      <w:lvlText w:val="%1."/>
      <w:lvlJc w:val="left"/>
      <w:pPr>
        <w:ind w:left="360" w:hanging="360"/>
      </w:pPr>
      <w:rPr>
        <w:b w:val="0"/>
        <w:bCs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3D052D83"/>
    <w:multiLevelType w:val="hybridMultilevel"/>
    <w:tmpl w:val="FEBE7004"/>
    <w:lvl w:ilvl="0" w:tplc="BEE04C98">
      <w:start w:val="1"/>
      <w:numFmt w:val="decimal"/>
      <w:lvlText w:val="%1."/>
      <w:lvlJc w:val="left"/>
      <w:pPr>
        <w:ind w:left="360" w:hanging="360"/>
      </w:pPr>
      <w:rPr>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3D884B77"/>
    <w:multiLevelType w:val="hybridMultilevel"/>
    <w:tmpl w:val="9F82B392"/>
    <w:lvl w:ilvl="0" w:tplc="A5B47F8C">
      <w:start w:val="2"/>
      <w:numFmt w:val="decimal"/>
      <w:lvlText w:val="%1."/>
      <w:lvlJc w:val="left"/>
      <w:pPr>
        <w:ind w:left="360" w:hanging="360"/>
      </w:pPr>
      <w:rPr>
        <w:rFonts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3914894"/>
    <w:multiLevelType w:val="hybridMultilevel"/>
    <w:tmpl w:val="159AF27E"/>
    <w:lvl w:ilvl="0" w:tplc="F870957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4C2772F"/>
    <w:multiLevelType w:val="hybridMultilevel"/>
    <w:tmpl w:val="54B638C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46D92496"/>
    <w:multiLevelType w:val="hybridMultilevel"/>
    <w:tmpl w:val="5696175E"/>
    <w:lvl w:ilvl="0" w:tplc="DEA4F4CC">
      <w:start w:val="2"/>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C580FE4"/>
    <w:multiLevelType w:val="hybridMultilevel"/>
    <w:tmpl w:val="0A9C64B4"/>
    <w:lvl w:ilvl="0" w:tplc="E0A6DCF4">
      <w:start w:val="1"/>
      <w:numFmt w:val="decimal"/>
      <w:lvlText w:val="%1."/>
      <w:lvlJc w:val="left"/>
      <w:pPr>
        <w:ind w:left="36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30521EF"/>
    <w:multiLevelType w:val="hybridMultilevel"/>
    <w:tmpl w:val="2A94C07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53F700A1"/>
    <w:multiLevelType w:val="hybridMultilevel"/>
    <w:tmpl w:val="DEDC1EB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57511791"/>
    <w:multiLevelType w:val="hybridMultilevel"/>
    <w:tmpl w:val="8D100990"/>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8" w15:restartNumberingAfterBreak="0">
    <w:nsid w:val="57896E7C"/>
    <w:multiLevelType w:val="hybridMultilevel"/>
    <w:tmpl w:val="FBF47C76"/>
    <w:lvl w:ilvl="0" w:tplc="FFFFFFF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7924336"/>
    <w:multiLevelType w:val="hybridMultilevel"/>
    <w:tmpl w:val="74BE10D8"/>
    <w:lvl w:ilvl="0" w:tplc="F870957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8A04948"/>
    <w:multiLevelType w:val="hybridMultilevel"/>
    <w:tmpl w:val="EAD0D45E"/>
    <w:lvl w:ilvl="0" w:tplc="A5CC0D40">
      <w:start w:val="1"/>
      <w:numFmt w:val="decimal"/>
      <w:lvlText w:val="%1."/>
      <w:lvlJc w:val="left"/>
      <w:pPr>
        <w:ind w:left="360" w:hanging="360"/>
      </w:pPr>
      <w:rPr>
        <w:b w:val="0"/>
        <w:bCs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598E754A"/>
    <w:multiLevelType w:val="hybridMultilevel"/>
    <w:tmpl w:val="B814801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5A0375C2"/>
    <w:multiLevelType w:val="hybridMultilevel"/>
    <w:tmpl w:val="AE86F542"/>
    <w:lvl w:ilvl="0" w:tplc="A5CC0D40">
      <w:start w:val="1"/>
      <w:numFmt w:val="decimal"/>
      <w:lvlText w:val="%1."/>
      <w:lvlJc w:val="left"/>
      <w:pPr>
        <w:ind w:left="36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D20692D"/>
    <w:multiLevelType w:val="hybridMultilevel"/>
    <w:tmpl w:val="B93E37D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5F3370AB"/>
    <w:multiLevelType w:val="hybridMultilevel"/>
    <w:tmpl w:val="96085B76"/>
    <w:lvl w:ilvl="0" w:tplc="E0A6DCF4">
      <w:start w:val="1"/>
      <w:numFmt w:val="decimal"/>
      <w:lvlText w:val="%1."/>
      <w:lvlJc w:val="left"/>
      <w:pPr>
        <w:ind w:left="360" w:hanging="360"/>
      </w:pPr>
      <w:rPr>
        <w:rFonts w:hint="default"/>
        <w:b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635E4A73"/>
    <w:multiLevelType w:val="hybridMultilevel"/>
    <w:tmpl w:val="DB8C391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15:restartNumberingAfterBreak="0">
    <w:nsid w:val="661215F4"/>
    <w:multiLevelType w:val="hybridMultilevel"/>
    <w:tmpl w:val="2FFE84EE"/>
    <w:lvl w:ilvl="0" w:tplc="A5CC0D40">
      <w:start w:val="1"/>
      <w:numFmt w:val="decimal"/>
      <w:lvlText w:val="%1."/>
      <w:lvlJc w:val="left"/>
      <w:pPr>
        <w:ind w:left="36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64A0152"/>
    <w:multiLevelType w:val="hybridMultilevel"/>
    <w:tmpl w:val="7C6A8D76"/>
    <w:lvl w:ilvl="0" w:tplc="1B2022A2">
      <w:start w:val="1"/>
      <w:numFmt w:val="decimal"/>
      <w:lvlText w:val="%1."/>
      <w:lvlJc w:val="left"/>
      <w:pPr>
        <w:ind w:left="360" w:hanging="360"/>
      </w:pPr>
      <w:rPr>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15:restartNumberingAfterBreak="0">
    <w:nsid w:val="66E4143F"/>
    <w:multiLevelType w:val="hybridMultilevel"/>
    <w:tmpl w:val="B928A288"/>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9" w15:restartNumberingAfterBreak="0">
    <w:nsid w:val="67E16A3F"/>
    <w:multiLevelType w:val="hybridMultilevel"/>
    <w:tmpl w:val="7A6AC3BE"/>
    <w:lvl w:ilvl="0" w:tplc="59B4E75C">
      <w:start w:val="1"/>
      <w:numFmt w:val="decimal"/>
      <w:lvlText w:val="%1."/>
      <w:lvlJc w:val="left"/>
      <w:pPr>
        <w:ind w:left="36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9826428"/>
    <w:multiLevelType w:val="hybridMultilevel"/>
    <w:tmpl w:val="4DAE8A7A"/>
    <w:lvl w:ilvl="0" w:tplc="072A353C">
      <w:start w:val="1"/>
      <w:numFmt w:val="decimal"/>
      <w:lvlText w:val="%1."/>
      <w:lvlJc w:val="left"/>
      <w:pPr>
        <w:ind w:left="360" w:hanging="360"/>
      </w:pPr>
      <w:rPr>
        <w:rFonts w:hint="default"/>
        <w:b w:val="0"/>
        <w:bCs w:val="0"/>
        <w:color w:val="000000" w:themeColor="text1"/>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51" w15:restartNumberingAfterBreak="0">
    <w:nsid w:val="6BD8034E"/>
    <w:multiLevelType w:val="multilevel"/>
    <w:tmpl w:val="0F045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6DC148DB"/>
    <w:multiLevelType w:val="hybridMultilevel"/>
    <w:tmpl w:val="8506A1E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3" w15:restartNumberingAfterBreak="0">
    <w:nsid w:val="6DC31FB9"/>
    <w:multiLevelType w:val="hybridMultilevel"/>
    <w:tmpl w:val="A31635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6F8754C5"/>
    <w:multiLevelType w:val="hybridMultilevel"/>
    <w:tmpl w:val="C33673F4"/>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3E97488"/>
    <w:multiLevelType w:val="hybridMultilevel"/>
    <w:tmpl w:val="7DAA8B3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 w15:restartNumberingAfterBreak="0">
    <w:nsid w:val="74A22F3E"/>
    <w:multiLevelType w:val="hybridMultilevel"/>
    <w:tmpl w:val="09F8CAC8"/>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7" w15:restartNumberingAfterBreak="0">
    <w:nsid w:val="7A1E2331"/>
    <w:multiLevelType w:val="hybridMultilevel"/>
    <w:tmpl w:val="B526F732"/>
    <w:lvl w:ilvl="0" w:tplc="F8709570">
      <w:numFmt w:val="bullet"/>
      <w:lvlText w:val="–"/>
      <w:lvlJc w:val="left"/>
      <w:pPr>
        <w:ind w:left="360" w:hanging="360"/>
      </w:pPr>
      <w:rPr>
        <w:rFonts w:ascii="Arial" w:hAnsi="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8" w15:restartNumberingAfterBreak="0">
    <w:nsid w:val="7B746B50"/>
    <w:multiLevelType w:val="hybridMultilevel"/>
    <w:tmpl w:val="AF8C3CEC"/>
    <w:lvl w:ilvl="0" w:tplc="59B4E75C">
      <w:start w:val="1"/>
      <w:numFmt w:val="decimal"/>
      <w:lvlText w:val="%1."/>
      <w:lvlJc w:val="left"/>
      <w:pPr>
        <w:ind w:left="36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7BD72ED3"/>
    <w:multiLevelType w:val="hybridMultilevel"/>
    <w:tmpl w:val="012426B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0" w15:restartNumberingAfterBreak="0">
    <w:nsid w:val="7C3C65B4"/>
    <w:multiLevelType w:val="hybridMultilevel"/>
    <w:tmpl w:val="A198BB7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328364323">
    <w:abstractNumId w:val="57"/>
  </w:num>
  <w:num w:numId="2" w16cid:durableId="2118984338">
    <w:abstractNumId w:val="59"/>
  </w:num>
  <w:num w:numId="3" w16cid:durableId="1942295100">
    <w:abstractNumId w:val="4"/>
  </w:num>
  <w:num w:numId="4" w16cid:durableId="1755469069">
    <w:abstractNumId w:val="47"/>
  </w:num>
  <w:num w:numId="5" w16cid:durableId="1329360567">
    <w:abstractNumId w:val="54"/>
  </w:num>
  <w:num w:numId="6" w16cid:durableId="669912646">
    <w:abstractNumId w:val="39"/>
  </w:num>
  <w:num w:numId="7" w16cid:durableId="1836410356">
    <w:abstractNumId w:val="31"/>
  </w:num>
  <w:num w:numId="8" w16cid:durableId="2045592921">
    <w:abstractNumId w:val="25"/>
  </w:num>
  <w:num w:numId="9" w16cid:durableId="1906138205">
    <w:abstractNumId w:val="23"/>
  </w:num>
  <w:num w:numId="10" w16cid:durableId="1140227970">
    <w:abstractNumId w:val="32"/>
  </w:num>
  <w:num w:numId="11" w16cid:durableId="1008630014">
    <w:abstractNumId w:val="14"/>
  </w:num>
  <w:num w:numId="12" w16cid:durableId="1043753090">
    <w:abstractNumId w:val="21"/>
  </w:num>
  <w:num w:numId="13" w16cid:durableId="1536574836">
    <w:abstractNumId w:val="1"/>
  </w:num>
  <w:num w:numId="14" w16cid:durableId="797994589">
    <w:abstractNumId w:val="51"/>
  </w:num>
  <w:num w:numId="15" w16cid:durableId="277877837">
    <w:abstractNumId w:val="44"/>
  </w:num>
  <w:num w:numId="16" w16cid:durableId="230625855">
    <w:abstractNumId w:val="34"/>
  </w:num>
  <w:num w:numId="17" w16cid:durableId="1794012435">
    <w:abstractNumId w:val="55"/>
  </w:num>
  <w:num w:numId="18" w16cid:durableId="1195121635">
    <w:abstractNumId w:val="43"/>
  </w:num>
  <w:num w:numId="19" w16cid:durableId="1896624523">
    <w:abstractNumId w:val="24"/>
  </w:num>
  <w:num w:numId="20" w16cid:durableId="1659192324">
    <w:abstractNumId w:val="15"/>
  </w:num>
  <w:num w:numId="21" w16cid:durableId="81806509">
    <w:abstractNumId w:val="35"/>
  </w:num>
  <w:num w:numId="22" w16cid:durableId="554974447">
    <w:abstractNumId w:val="11"/>
  </w:num>
  <w:num w:numId="23" w16cid:durableId="674921390">
    <w:abstractNumId w:val="20"/>
  </w:num>
  <w:num w:numId="24" w16cid:durableId="1704404625">
    <w:abstractNumId w:val="52"/>
  </w:num>
  <w:num w:numId="25" w16cid:durableId="363138274">
    <w:abstractNumId w:val="56"/>
  </w:num>
  <w:num w:numId="26" w16cid:durableId="1722288309">
    <w:abstractNumId w:val="33"/>
  </w:num>
  <w:num w:numId="27" w16cid:durableId="130097651">
    <w:abstractNumId w:val="26"/>
  </w:num>
  <w:num w:numId="28" w16cid:durableId="2093042739">
    <w:abstractNumId w:val="60"/>
  </w:num>
  <w:num w:numId="29" w16cid:durableId="5787203">
    <w:abstractNumId w:val="17"/>
  </w:num>
  <w:num w:numId="30" w16cid:durableId="619264344">
    <w:abstractNumId w:val="18"/>
  </w:num>
  <w:num w:numId="31" w16cid:durableId="57632362">
    <w:abstractNumId w:val="5"/>
  </w:num>
  <w:num w:numId="32" w16cid:durableId="1563756102">
    <w:abstractNumId w:val="50"/>
  </w:num>
  <w:num w:numId="33" w16cid:durableId="1218935052">
    <w:abstractNumId w:val="6"/>
  </w:num>
  <w:num w:numId="34" w16cid:durableId="505756254">
    <w:abstractNumId w:val="37"/>
  </w:num>
  <w:num w:numId="35" w16cid:durableId="301156484">
    <w:abstractNumId w:val="27"/>
  </w:num>
  <w:num w:numId="36" w16cid:durableId="555119166">
    <w:abstractNumId w:val="58"/>
  </w:num>
  <w:num w:numId="37" w16cid:durableId="968629101">
    <w:abstractNumId w:val="49"/>
  </w:num>
  <w:num w:numId="38" w16cid:durableId="731201665">
    <w:abstractNumId w:val="9"/>
  </w:num>
  <w:num w:numId="39" w16cid:durableId="1413088894">
    <w:abstractNumId w:val="16"/>
  </w:num>
  <w:num w:numId="40" w16cid:durableId="58409446">
    <w:abstractNumId w:val="40"/>
  </w:num>
  <w:num w:numId="41" w16cid:durableId="2113478683">
    <w:abstractNumId w:val="46"/>
  </w:num>
  <w:num w:numId="42" w16cid:durableId="865219088">
    <w:abstractNumId w:val="42"/>
  </w:num>
  <w:num w:numId="43" w16cid:durableId="1293100368">
    <w:abstractNumId w:val="19"/>
  </w:num>
  <w:num w:numId="44" w16cid:durableId="1570463005">
    <w:abstractNumId w:val="0"/>
  </w:num>
  <w:num w:numId="45" w16cid:durableId="1558324052">
    <w:abstractNumId w:val="12"/>
  </w:num>
  <w:num w:numId="46" w16cid:durableId="1922055417">
    <w:abstractNumId w:val="36"/>
  </w:num>
  <w:num w:numId="47" w16cid:durableId="912155958">
    <w:abstractNumId w:val="8"/>
  </w:num>
  <w:num w:numId="48" w16cid:durableId="1247181275">
    <w:abstractNumId w:val="10"/>
  </w:num>
  <w:num w:numId="49" w16cid:durableId="1512833506">
    <w:abstractNumId w:val="53"/>
  </w:num>
  <w:num w:numId="50" w16cid:durableId="1637100247">
    <w:abstractNumId w:val="29"/>
  </w:num>
  <w:num w:numId="51" w16cid:durableId="1585646494">
    <w:abstractNumId w:val="41"/>
  </w:num>
  <w:num w:numId="52" w16cid:durableId="368142642">
    <w:abstractNumId w:val="45"/>
  </w:num>
  <w:num w:numId="53" w16cid:durableId="1289241700">
    <w:abstractNumId w:val="3"/>
  </w:num>
  <w:num w:numId="54" w16cid:durableId="309749395">
    <w:abstractNumId w:val="22"/>
  </w:num>
  <w:num w:numId="55" w16cid:durableId="1288052609">
    <w:abstractNumId w:val="38"/>
  </w:num>
  <w:num w:numId="56" w16cid:durableId="1396859520">
    <w:abstractNumId w:val="2"/>
  </w:num>
  <w:num w:numId="57" w16cid:durableId="331446793">
    <w:abstractNumId w:val="7"/>
  </w:num>
  <w:num w:numId="58" w16cid:durableId="1831602504">
    <w:abstractNumId w:val="48"/>
  </w:num>
  <w:num w:numId="59" w16cid:durableId="772554256">
    <w:abstractNumId w:val="13"/>
  </w:num>
  <w:num w:numId="60" w16cid:durableId="1328483673">
    <w:abstractNumId w:val="28"/>
  </w:num>
  <w:num w:numId="61" w16cid:durableId="1320116321">
    <w:abstractNumId w:val="3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1060"/>
    <w:rsid w:val="0000185B"/>
    <w:rsid w:val="000024ED"/>
    <w:rsid w:val="000055E7"/>
    <w:rsid w:val="00007A9A"/>
    <w:rsid w:val="00010A86"/>
    <w:rsid w:val="00011F23"/>
    <w:rsid w:val="0001228A"/>
    <w:rsid w:val="000128DB"/>
    <w:rsid w:val="00014587"/>
    <w:rsid w:val="00024560"/>
    <w:rsid w:val="000314EE"/>
    <w:rsid w:val="000324D0"/>
    <w:rsid w:val="00033334"/>
    <w:rsid w:val="000347B1"/>
    <w:rsid w:val="00035844"/>
    <w:rsid w:val="000434E1"/>
    <w:rsid w:val="00043B40"/>
    <w:rsid w:val="00050455"/>
    <w:rsid w:val="00051042"/>
    <w:rsid w:val="00053C0B"/>
    <w:rsid w:val="000557CD"/>
    <w:rsid w:val="00056322"/>
    <w:rsid w:val="0005644B"/>
    <w:rsid w:val="00065134"/>
    <w:rsid w:val="00066C88"/>
    <w:rsid w:val="00066D71"/>
    <w:rsid w:val="00070CDD"/>
    <w:rsid w:val="0007128E"/>
    <w:rsid w:val="000713BF"/>
    <w:rsid w:val="0007225F"/>
    <w:rsid w:val="00075247"/>
    <w:rsid w:val="00075B09"/>
    <w:rsid w:val="00075F42"/>
    <w:rsid w:val="00077F0F"/>
    <w:rsid w:val="00081B01"/>
    <w:rsid w:val="00082573"/>
    <w:rsid w:val="000847F1"/>
    <w:rsid w:val="00085D51"/>
    <w:rsid w:val="00091ACB"/>
    <w:rsid w:val="00092E2B"/>
    <w:rsid w:val="000960B7"/>
    <w:rsid w:val="00097743"/>
    <w:rsid w:val="000A141B"/>
    <w:rsid w:val="000A4FE2"/>
    <w:rsid w:val="000A7607"/>
    <w:rsid w:val="000B1A10"/>
    <w:rsid w:val="000B2285"/>
    <w:rsid w:val="000C138A"/>
    <w:rsid w:val="000C4BBA"/>
    <w:rsid w:val="000C70CE"/>
    <w:rsid w:val="000C7445"/>
    <w:rsid w:val="000D0154"/>
    <w:rsid w:val="000D0435"/>
    <w:rsid w:val="000D1EFF"/>
    <w:rsid w:val="000D64B2"/>
    <w:rsid w:val="000D6908"/>
    <w:rsid w:val="000D73F8"/>
    <w:rsid w:val="000E2233"/>
    <w:rsid w:val="000E3802"/>
    <w:rsid w:val="000E3C16"/>
    <w:rsid w:val="000E4223"/>
    <w:rsid w:val="000E6762"/>
    <w:rsid w:val="000E6FEA"/>
    <w:rsid w:val="000E7F35"/>
    <w:rsid w:val="000F0975"/>
    <w:rsid w:val="000F0B3F"/>
    <w:rsid w:val="00101D3A"/>
    <w:rsid w:val="00102696"/>
    <w:rsid w:val="00103B2E"/>
    <w:rsid w:val="00105F95"/>
    <w:rsid w:val="00106D74"/>
    <w:rsid w:val="00111420"/>
    <w:rsid w:val="001143D2"/>
    <w:rsid w:val="001144C2"/>
    <w:rsid w:val="00114568"/>
    <w:rsid w:val="00116B84"/>
    <w:rsid w:val="001175C2"/>
    <w:rsid w:val="00120336"/>
    <w:rsid w:val="0012287B"/>
    <w:rsid w:val="00126382"/>
    <w:rsid w:val="00133013"/>
    <w:rsid w:val="00136E05"/>
    <w:rsid w:val="00140650"/>
    <w:rsid w:val="00140B6D"/>
    <w:rsid w:val="00141709"/>
    <w:rsid w:val="001457A6"/>
    <w:rsid w:val="00150A43"/>
    <w:rsid w:val="001513C1"/>
    <w:rsid w:val="00155136"/>
    <w:rsid w:val="0015728B"/>
    <w:rsid w:val="00163E71"/>
    <w:rsid w:val="00166BAA"/>
    <w:rsid w:val="0016712B"/>
    <w:rsid w:val="001708E0"/>
    <w:rsid w:val="00172872"/>
    <w:rsid w:val="00185908"/>
    <w:rsid w:val="001904CC"/>
    <w:rsid w:val="00191397"/>
    <w:rsid w:val="001925C2"/>
    <w:rsid w:val="001960B4"/>
    <w:rsid w:val="00196458"/>
    <w:rsid w:val="00196E26"/>
    <w:rsid w:val="001A3C67"/>
    <w:rsid w:val="001B2FA7"/>
    <w:rsid w:val="001B52C1"/>
    <w:rsid w:val="001B7736"/>
    <w:rsid w:val="001B7739"/>
    <w:rsid w:val="001C2CC5"/>
    <w:rsid w:val="001C4F83"/>
    <w:rsid w:val="001C53DA"/>
    <w:rsid w:val="001C67ED"/>
    <w:rsid w:val="001C74AD"/>
    <w:rsid w:val="001D0C8E"/>
    <w:rsid w:val="001D1834"/>
    <w:rsid w:val="001D494A"/>
    <w:rsid w:val="001D5E0A"/>
    <w:rsid w:val="001D6286"/>
    <w:rsid w:val="001D716E"/>
    <w:rsid w:val="001E05AC"/>
    <w:rsid w:val="001E312A"/>
    <w:rsid w:val="001E4672"/>
    <w:rsid w:val="001F37EF"/>
    <w:rsid w:val="001F76B0"/>
    <w:rsid w:val="00200A4B"/>
    <w:rsid w:val="002030A2"/>
    <w:rsid w:val="00203BD7"/>
    <w:rsid w:val="002063A3"/>
    <w:rsid w:val="00207AE4"/>
    <w:rsid w:val="00207D57"/>
    <w:rsid w:val="00211993"/>
    <w:rsid w:val="002177FE"/>
    <w:rsid w:val="002224FB"/>
    <w:rsid w:val="00223CA9"/>
    <w:rsid w:val="00232AD2"/>
    <w:rsid w:val="00232FCC"/>
    <w:rsid w:val="002334B1"/>
    <w:rsid w:val="0024109F"/>
    <w:rsid w:val="00241932"/>
    <w:rsid w:val="002457D7"/>
    <w:rsid w:val="0024635D"/>
    <w:rsid w:val="00253757"/>
    <w:rsid w:val="0025659B"/>
    <w:rsid w:val="00262F63"/>
    <w:rsid w:val="0026528C"/>
    <w:rsid w:val="002656DF"/>
    <w:rsid w:val="00266820"/>
    <w:rsid w:val="00270F1F"/>
    <w:rsid w:val="00271C3F"/>
    <w:rsid w:val="00272EB2"/>
    <w:rsid w:val="00273EBA"/>
    <w:rsid w:val="00276AA9"/>
    <w:rsid w:val="00281F30"/>
    <w:rsid w:val="00282F9B"/>
    <w:rsid w:val="00284223"/>
    <w:rsid w:val="00285BBF"/>
    <w:rsid w:val="002908C4"/>
    <w:rsid w:val="0029614C"/>
    <w:rsid w:val="002A2955"/>
    <w:rsid w:val="002A3776"/>
    <w:rsid w:val="002A7190"/>
    <w:rsid w:val="002B2F7A"/>
    <w:rsid w:val="002B4C23"/>
    <w:rsid w:val="002B5D0A"/>
    <w:rsid w:val="002C3F3A"/>
    <w:rsid w:val="002C419C"/>
    <w:rsid w:val="002C4FD9"/>
    <w:rsid w:val="002C68C3"/>
    <w:rsid w:val="002C7461"/>
    <w:rsid w:val="002D19EC"/>
    <w:rsid w:val="002D28EE"/>
    <w:rsid w:val="002D5A9A"/>
    <w:rsid w:val="002D799A"/>
    <w:rsid w:val="002E29E5"/>
    <w:rsid w:val="002E33D3"/>
    <w:rsid w:val="002F15DD"/>
    <w:rsid w:val="002F39F1"/>
    <w:rsid w:val="002F5437"/>
    <w:rsid w:val="002F6199"/>
    <w:rsid w:val="002F6260"/>
    <w:rsid w:val="003010CA"/>
    <w:rsid w:val="00301C9E"/>
    <w:rsid w:val="00303402"/>
    <w:rsid w:val="00304850"/>
    <w:rsid w:val="00307C56"/>
    <w:rsid w:val="003102FC"/>
    <w:rsid w:val="003113EB"/>
    <w:rsid w:val="00311540"/>
    <w:rsid w:val="00312ADE"/>
    <w:rsid w:val="00313A81"/>
    <w:rsid w:val="00314249"/>
    <w:rsid w:val="00315BF7"/>
    <w:rsid w:val="00315F2D"/>
    <w:rsid w:val="00316E0F"/>
    <w:rsid w:val="00322EA6"/>
    <w:rsid w:val="003263F0"/>
    <w:rsid w:val="00332955"/>
    <w:rsid w:val="00332F70"/>
    <w:rsid w:val="00340882"/>
    <w:rsid w:val="003422C4"/>
    <w:rsid w:val="00344532"/>
    <w:rsid w:val="0035199A"/>
    <w:rsid w:val="00352FDD"/>
    <w:rsid w:val="003560B6"/>
    <w:rsid w:val="0036100D"/>
    <w:rsid w:val="0036463C"/>
    <w:rsid w:val="00366F4C"/>
    <w:rsid w:val="003732EC"/>
    <w:rsid w:val="003744C6"/>
    <w:rsid w:val="003753F9"/>
    <w:rsid w:val="00375B0B"/>
    <w:rsid w:val="00381AA1"/>
    <w:rsid w:val="00382B94"/>
    <w:rsid w:val="00384A1F"/>
    <w:rsid w:val="00385A59"/>
    <w:rsid w:val="003954C3"/>
    <w:rsid w:val="00395AB6"/>
    <w:rsid w:val="003A1C2A"/>
    <w:rsid w:val="003A4824"/>
    <w:rsid w:val="003B2B2E"/>
    <w:rsid w:val="003B6D19"/>
    <w:rsid w:val="003B7388"/>
    <w:rsid w:val="003C0AD4"/>
    <w:rsid w:val="003C29A0"/>
    <w:rsid w:val="003C567D"/>
    <w:rsid w:val="003C6218"/>
    <w:rsid w:val="003D063B"/>
    <w:rsid w:val="003D0F47"/>
    <w:rsid w:val="003D2C2D"/>
    <w:rsid w:val="003D72F3"/>
    <w:rsid w:val="003E0DC7"/>
    <w:rsid w:val="003E40E1"/>
    <w:rsid w:val="003E4D7A"/>
    <w:rsid w:val="003F1FEF"/>
    <w:rsid w:val="003F2AA9"/>
    <w:rsid w:val="00402177"/>
    <w:rsid w:val="0040612C"/>
    <w:rsid w:val="00407492"/>
    <w:rsid w:val="00410EB3"/>
    <w:rsid w:val="00412780"/>
    <w:rsid w:val="004135EC"/>
    <w:rsid w:val="00415D57"/>
    <w:rsid w:val="00417E0E"/>
    <w:rsid w:val="00421EBF"/>
    <w:rsid w:val="004241EF"/>
    <w:rsid w:val="004275AF"/>
    <w:rsid w:val="004300BB"/>
    <w:rsid w:val="00431C7B"/>
    <w:rsid w:val="00433D7C"/>
    <w:rsid w:val="004408C9"/>
    <w:rsid w:val="00441060"/>
    <w:rsid w:val="004468ED"/>
    <w:rsid w:val="00447CB1"/>
    <w:rsid w:val="00451077"/>
    <w:rsid w:val="00453047"/>
    <w:rsid w:val="004536C0"/>
    <w:rsid w:val="00463090"/>
    <w:rsid w:val="0047049D"/>
    <w:rsid w:val="00471928"/>
    <w:rsid w:val="00476FAB"/>
    <w:rsid w:val="00477A57"/>
    <w:rsid w:val="00484FF3"/>
    <w:rsid w:val="004878E5"/>
    <w:rsid w:val="0049035C"/>
    <w:rsid w:val="0049573C"/>
    <w:rsid w:val="00496BCE"/>
    <w:rsid w:val="00496C59"/>
    <w:rsid w:val="00496E62"/>
    <w:rsid w:val="004A215D"/>
    <w:rsid w:val="004A3B7D"/>
    <w:rsid w:val="004A4907"/>
    <w:rsid w:val="004A4C5A"/>
    <w:rsid w:val="004A66F9"/>
    <w:rsid w:val="004B0082"/>
    <w:rsid w:val="004B0EC8"/>
    <w:rsid w:val="004B30FD"/>
    <w:rsid w:val="004B392D"/>
    <w:rsid w:val="004B5939"/>
    <w:rsid w:val="004C00D6"/>
    <w:rsid w:val="004C3F06"/>
    <w:rsid w:val="004C458A"/>
    <w:rsid w:val="004C5187"/>
    <w:rsid w:val="004C6AA5"/>
    <w:rsid w:val="004C763C"/>
    <w:rsid w:val="004D08D6"/>
    <w:rsid w:val="004D67D9"/>
    <w:rsid w:val="004D7A42"/>
    <w:rsid w:val="004E07FA"/>
    <w:rsid w:val="004E5402"/>
    <w:rsid w:val="004E6DB5"/>
    <w:rsid w:val="004E6F1A"/>
    <w:rsid w:val="004E765C"/>
    <w:rsid w:val="004F1A67"/>
    <w:rsid w:val="004F26AD"/>
    <w:rsid w:val="004F63B0"/>
    <w:rsid w:val="004F6721"/>
    <w:rsid w:val="004F6A96"/>
    <w:rsid w:val="0050043E"/>
    <w:rsid w:val="005036EC"/>
    <w:rsid w:val="00503A8A"/>
    <w:rsid w:val="005049FF"/>
    <w:rsid w:val="00504A03"/>
    <w:rsid w:val="00504C2F"/>
    <w:rsid w:val="00504F69"/>
    <w:rsid w:val="00505FB8"/>
    <w:rsid w:val="005073D1"/>
    <w:rsid w:val="00507E08"/>
    <w:rsid w:val="00510CA9"/>
    <w:rsid w:val="00513406"/>
    <w:rsid w:val="00514029"/>
    <w:rsid w:val="00514230"/>
    <w:rsid w:val="005159D8"/>
    <w:rsid w:val="005162BA"/>
    <w:rsid w:val="00516826"/>
    <w:rsid w:val="00523EA3"/>
    <w:rsid w:val="00526AB2"/>
    <w:rsid w:val="005365EE"/>
    <w:rsid w:val="00540DC0"/>
    <w:rsid w:val="0054257C"/>
    <w:rsid w:val="00543F3F"/>
    <w:rsid w:val="005454D7"/>
    <w:rsid w:val="00546D8E"/>
    <w:rsid w:val="00552934"/>
    <w:rsid w:val="005530EA"/>
    <w:rsid w:val="00553417"/>
    <w:rsid w:val="00554EC6"/>
    <w:rsid w:val="00557B43"/>
    <w:rsid w:val="005613C2"/>
    <w:rsid w:val="005708C0"/>
    <w:rsid w:val="0057260E"/>
    <w:rsid w:val="00573541"/>
    <w:rsid w:val="00590E28"/>
    <w:rsid w:val="005946A9"/>
    <w:rsid w:val="005A3D13"/>
    <w:rsid w:val="005B0CF1"/>
    <w:rsid w:val="005B2EA7"/>
    <w:rsid w:val="005B3C30"/>
    <w:rsid w:val="005B5576"/>
    <w:rsid w:val="005B64D6"/>
    <w:rsid w:val="005B68E5"/>
    <w:rsid w:val="005C46F8"/>
    <w:rsid w:val="005C4FFC"/>
    <w:rsid w:val="005C5248"/>
    <w:rsid w:val="005C5C0E"/>
    <w:rsid w:val="005D1D21"/>
    <w:rsid w:val="005D2ACA"/>
    <w:rsid w:val="005E0DF3"/>
    <w:rsid w:val="005E18C7"/>
    <w:rsid w:val="005E1D26"/>
    <w:rsid w:val="005E29EC"/>
    <w:rsid w:val="005E3A5E"/>
    <w:rsid w:val="005E6DAE"/>
    <w:rsid w:val="005F2834"/>
    <w:rsid w:val="005F2F4D"/>
    <w:rsid w:val="005F3264"/>
    <w:rsid w:val="005F34DA"/>
    <w:rsid w:val="005F48A1"/>
    <w:rsid w:val="005F6FF8"/>
    <w:rsid w:val="005F7B58"/>
    <w:rsid w:val="00602906"/>
    <w:rsid w:val="00603C0B"/>
    <w:rsid w:val="006114DF"/>
    <w:rsid w:val="00612D1F"/>
    <w:rsid w:val="00613CDB"/>
    <w:rsid w:val="0061509E"/>
    <w:rsid w:val="006246D2"/>
    <w:rsid w:val="00624866"/>
    <w:rsid w:val="0064073C"/>
    <w:rsid w:val="0064220D"/>
    <w:rsid w:val="00642637"/>
    <w:rsid w:val="006427B0"/>
    <w:rsid w:val="00646B47"/>
    <w:rsid w:val="00647871"/>
    <w:rsid w:val="006500E9"/>
    <w:rsid w:val="00650BC9"/>
    <w:rsid w:val="0065178D"/>
    <w:rsid w:val="006539F4"/>
    <w:rsid w:val="00654583"/>
    <w:rsid w:val="00654B45"/>
    <w:rsid w:val="00661EA2"/>
    <w:rsid w:val="006622FC"/>
    <w:rsid w:val="0066268E"/>
    <w:rsid w:val="00666B00"/>
    <w:rsid w:val="00666F30"/>
    <w:rsid w:val="006735B8"/>
    <w:rsid w:val="00674D1D"/>
    <w:rsid w:val="00676342"/>
    <w:rsid w:val="00676819"/>
    <w:rsid w:val="00676B3D"/>
    <w:rsid w:val="0068253F"/>
    <w:rsid w:val="0068692C"/>
    <w:rsid w:val="00694687"/>
    <w:rsid w:val="006A22FC"/>
    <w:rsid w:val="006A2642"/>
    <w:rsid w:val="006A3F28"/>
    <w:rsid w:val="006A4A25"/>
    <w:rsid w:val="006A605F"/>
    <w:rsid w:val="006A6B26"/>
    <w:rsid w:val="006B3610"/>
    <w:rsid w:val="006B3F63"/>
    <w:rsid w:val="006B7438"/>
    <w:rsid w:val="006C3FF8"/>
    <w:rsid w:val="006C79ED"/>
    <w:rsid w:val="006D00D2"/>
    <w:rsid w:val="006D2578"/>
    <w:rsid w:val="006D50D8"/>
    <w:rsid w:val="006D6EFE"/>
    <w:rsid w:val="006E45B4"/>
    <w:rsid w:val="006E6D28"/>
    <w:rsid w:val="006F0605"/>
    <w:rsid w:val="006F10E0"/>
    <w:rsid w:val="006F10EA"/>
    <w:rsid w:val="006F29DA"/>
    <w:rsid w:val="006F2B81"/>
    <w:rsid w:val="006F4840"/>
    <w:rsid w:val="006F4DCC"/>
    <w:rsid w:val="007019D2"/>
    <w:rsid w:val="00702B64"/>
    <w:rsid w:val="00705F13"/>
    <w:rsid w:val="00710C87"/>
    <w:rsid w:val="00713FD3"/>
    <w:rsid w:val="00715E4A"/>
    <w:rsid w:val="00716771"/>
    <w:rsid w:val="00717A56"/>
    <w:rsid w:val="0072010D"/>
    <w:rsid w:val="00720A05"/>
    <w:rsid w:val="00723200"/>
    <w:rsid w:val="00726CD1"/>
    <w:rsid w:val="007356DA"/>
    <w:rsid w:val="0074240F"/>
    <w:rsid w:val="00742A85"/>
    <w:rsid w:val="007451BB"/>
    <w:rsid w:val="00746F2B"/>
    <w:rsid w:val="0075123D"/>
    <w:rsid w:val="0075168C"/>
    <w:rsid w:val="00751C80"/>
    <w:rsid w:val="00753114"/>
    <w:rsid w:val="00755244"/>
    <w:rsid w:val="00757BA3"/>
    <w:rsid w:val="00760AD1"/>
    <w:rsid w:val="00763C6A"/>
    <w:rsid w:val="007655A0"/>
    <w:rsid w:val="00766964"/>
    <w:rsid w:val="00767127"/>
    <w:rsid w:val="00767E59"/>
    <w:rsid w:val="0077404A"/>
    <w:rsid w:val="007774D6"/>
    <w:rsid w:val="00780CD1"/>
    <w:rsid w:val="007824BB"/>
    <w:rsid w:val="00782AD0"/>
    <w:rsid w:val="00786D87"/>
    <w:rsid w:val="00786E70"/>
    <w:rsid w:val="007878FD"/>
    <w:rsid w:val="007917CF"/>
    <w:rsid w:val="007963A4"/>
    <w:rsid w:val="007970C5"/>
    <w:rsid w:val="00797D5C"/>
    <w:rsid w:val="007A08FF"/>
    <w:rsid w:val="007A0B6E"/>
    <w:rsid w:val="007A0FE1"/>
    <w:rsid w:val="007A144A"/>
    <w:rsid w:val="007A2946"/>
    <w:rsid w:val="007A3100"/>
    <w:rsid w:val="007A391E"/>
    <w:rsid w:val="007A5DC8"/>
    <w:rsid w:val="007B1D65"/>
    <w:rsid w:val="007B3A69"/>
    <w:rsid w:val="007B6561"/>
    <w:rsid w:val="007B75A0"/>
    <w:rsid w:val="007C199D"/>
    <w:rsid w:val="007C375B"/>
    <w:rsid w:val="007C5583"/>
    <w:rsid w:val="007D4F96"/>
    <w:rsid w:val="007D640F"/>
    <w:rsid w:val="007D7325"/>
    <w:rsid w:val="007E1F63"/>
    <w:rsid w:val="007E25BE"/>
    <w:rsid w:val="007E3135"/>
    <w:rsid w:val="007E3430"/>
    <w:rsid w:val="007E4116"/>
    <w:rsid w:val="007E69F2"/>
    <w:rsid w:val="007E74AA"/>
    <w:rsid w:val="007F2CBD"/>
    <w:rsid w:val="007F4BA6"/>
    <w:rsid w:val="00804BB7"/>
    <w:rsid w:val="008113C8"/>
    <w:rsid w:val="0081308B"/>
    <w:rsid w:val="00814988"/>
    <w:rsid w:val="008154B0"/>
    <w:rsid w:val="00821797"/>
    <w:rsid w:val="00823C75"/>
    <w:rsid w:val="00827366"/>
    <w:rsid w:val="00830D68"/>
    <w:rsid w:val="00833261"/>
    <w:rsid w:val="00841980"/>
    <w:rsid w:val="0084425F"/>
    <w:rsid w:val="0084509C"/>
    <w:rsid w:val="00847609"/>
    <w:rsid w:val="00856969"/>
    <w:rsid w:val="008612D5"/>
    <w:rsid w:val="00861BAA"/>
    <w:rsid w:val="008622F6"/>
    <w:rsid w:val="0087364D"/>
    <w:rsid w:val="0087633B"/>
    <w:rsid w:val="008801A6"/>
    <w:rsid w:val="00880C54"/>
    <w:rsid w:val="008858F5"/>
    <w:rsid w:val="0089044D"/>
    <w:rsid w:val="00890EDB"/>
    <w:rsid w:val="0089639A"/>
    <w:rsid w:val="00897078"/>
    <w:rsid w:val="008A0A59"/>
    <w:rsid w:val="008A60A7"/>
    <w:rsid w:val="008B2AAA"/>
    <w:rsid w:val="008B35E7"/>
    <w:rsid w:val="008C0768"/>
    <w:rsid w:val="008D61A4"/>
    <w:rsid w:val="008D6362"/>
    <w:rsid w:val="008D752A"/>
    <w:rsid w:val="008E19B3"/>
    <w:rsid w:val="008E1AFD"/>
    <w:rsid w:val="008E4837"/>
    <w:rsid w:val="008E5671"/>
    <w:rsid w:val="008E5812"/>
    <w:rsid w:val="008F17FB"/>
    <w:rsid w:val="008F6603"/>
    <w:rsid w:val="009022B4"/>
    <w:rsid w:val="00903802"/>
    <w:rsid w:val="00903CFD"/>
    <w:rsid w:val="00910863"/>
    <w:rsid w:val="00914C13"/>
    <w:rsid w:val="009159A5"/>
    <w:rsid w:val="009174FF"/>
    <w:rsid w:val="00926AC2"/>
    <w:rsid w:val="009314B3"/>
    <w:rsid w:val="00941BD8"/>
    <w:rsid w:val="00943054"/>
    <w:rsid w:val="009444A0"/>
    <w:rsid w:val="00945F20"/>
    <w:rsid w:val="009475C0"/>
    <w:rsid w:val="0095072B"/>
    <w:rsid w:val="00953717"/>
    <w:rsid w:val="00953A29"/>
    <w:rsid w:val="00960610"/>
    <w:rsid w:val="00960C1C"/>
    <w:rsid w:val="00965D35"/>
    <w:rsid w:val="0096612C"/>
    <w:rsid w:val="009663BD"/>
    <w:rsid w:val="009674D5"/>
    <w:rsid w:val="0097024E"/>
    <w:rsid w:val="009724BF"/>
    <w:rsid w:val="00975417"/>
    <w:rsid w:val="0098279E"/>
    <w:rsid w:val="0098349D"/>
    <w:rsid w:val="009901DA"/>
    <w:rsid w:val="00991B3E"/>
    <w:rsid w:val="0099457A"/>
    <w:rsid w:val="009A2EAA"/>
    <w:rsid w:val="009A4AF6"/>
    <w:rsid w:val="009A664B"/>
    <w:rsid w:val="009B0F07"/>
    <w:rsid w:val="009B2456"/>
    <w:rsid w:val="009B4FDD"/>
    <w:rsid w:val="009B67A4"/>
    <w:rsid w:val="009C184D"/>
    <w:rsid w:val="009C2239"/>
    <w:rsid w:val="009C4BD3"/>
    <w:rsid w:val="009C634E"/>
    <w:rsid w:val="009D3DE0"/>
    <w:rsid w:val="009D6D17"/>
    <w:rsid w:val="009E31ED"/>
    <w:rsid w:val="009E4584"/>
    <w:rsid w:val="009E6D02"/>
    <w:rsid w:val="009E7F1E"/>
    <w:rsid w:val="009F1359"/>
    <w:rsid w:val="009F2F0C"/>
    <w:rsid w:val="009F4D2B"/>
    <w:rsid w:val="009F5407"/>
    <w:rsid w:val="009F65FE"/>
    <w:rsid w:val="00A00642"/>
    <w:rsid w:val="00A01FDB"/>
    <w:rsid w:val="00A04531"/>
    <w:rsid w:val="00A04A77"/>
    <w:rsid w:val="00A0511F"/>
    <w:rsid w:val="00A059E7"/>
    <w:rsid w:val="00A07316"/>
    <w:rsid w:val="00A10EAA"/>
    <w:rsid w:val="00A13504"/>
    <w:rsid w:val="00A13A87"/>
    <w:rsid w:val="00A13AF7"/>
    <w:rsid w:val="00A14379"/>
    <w:rsid w:val="00A1661D"/>
    <w:rsid w:val="00A17D26"/>
    <w:rsid w:val="00A21F1C"/>
    <w:rsid w:val="00A2224B"/>
    <w:rsid w:val="00A23487"/>
    <w:rsid w:val="00A235D6"/>
    <w:rsid w:val="00A27523"/>
    <w:rsid w:val="00A31EEA"/>
    <w:rsid w:val="00A3462F"/>
    <w:rsid w:val="00A34E13"/>
    <w:rsid w:val="00A37327"/>
    <w:rsid w:val="00A403C9"/>
    <w:rsid w:val="00A41336"/>
    <w:rsid w:val="00A443B1"/>
    <w:rsid w:val="00A45A8E"/>
    <w:rsid w:val="00A51AE0"/>
    <w:rsid w:val="00A51FF0"/>
    <w:rsid w:val="00A5237C"/>
    <w:rsid w:val="00A53B94"/>
    <w:rsid w:val="00A55975"/>
    <w:rsid w:val="00A57366"/>
    <w:rsid w:val="00A60478"/>
    <w:rsid w:val="00A625F5"/>
    <w:rsid w:val="00A644A4"/>
    <w:rsid w:val="00A6453C"/>
    <w:rsid w:val="00A66FBA"/>
    <w:rsid w:val="00A73986"/>
    <w:rsid w:val="00A73ACE"/>
    <w:rsid w:val="00A743D4"/>
    <w:rsid w:val="00A77789"/>
    <w:rsid w:val="00A81150"/>
    <w:rsid w:val="00A8143F"/>
    <w:rsid w:val="00A8739D"/>
    <w:rsid w:val="00A915F4"/>
    <w:rsid w:val="00A92B72"/>
    <w:rsid w:val="00A93150"/>
    <w:rsid w:val="00A95768"/>
    <w:rsid w:val="00A9688B"/>
    <w:rsid w:val="00A96F06"/>
    <w:rsid w:val="00AA067C"/>
    <w:rsid w:val="00AA2538"/>
    <w:rsid w:val="00AA60D7"/>
    <w:rsid w:val="00AB35FF"/>
    <w:rsid w:val="00AB42A0"/>
    <w:rsid w:val="00AB446B"/>
    <w:rsid w:val="00AB450B"/>
    <w:rsid w:val="00AB5647"/>
    <w:rsid w:val="00AC17A8"/>
    <w:rsid w:val="00AC317C"/>
    <w:rsid w:val="00AD040E"/>
    <w:rsid w:val="00AD2622"/>
    <w:rsid w:val="00AD6201"/>
    <w:rsid w:val="00AE3E57"/>
    <w:rsid w:val="00AE5F67"/>
    <w:rsid w:val="00AE793D"/>
    <w:rsid w:val="00AF22EF"/>
    <w:rsid w:val="00AF70D0"/>
    <w:rsid w:val="00AF7334"/>
    <w:rsid w:val="00B014B8"/>
    <w:rsid w:val="00B050B1"/>
    <w:rsid w:val="00B054CF"/>
    <w:rsid w:val="00B16B2A"/>
    <w:rsid w:val="00B17A4C"/>
    <w:rsid w:val="00B25FCE"/>
    <w:rsid w:val="00B264A1"/>
    <w:rsid w:val="00B3118E"/>
    <w:rsid w:val="00B3511D"/>
    <w:rsid w:val="00B40BD1"/>
    <w:rsid w:val="00B41C90"/>
    <w:rsid w:val="00B449BB"/>
    <w:rsid w:val="00B46D77"/>
    <w:rsid w:val="00B47935"/>
    <w:rsid w:val="00B533D1"/>
    <w:rsid w:val="00B541AF"/>
    <w:rsid w:val="00B54D43"/>
    <w:rsid w:val="00B56527"/>
    <w:rsid w:val="00B568FE"/>
    <w:rsid w:val="00B67E40"/>
    <w:rsid w:val="00B7184D"/>
    <w:rsid w:val="00B747AA"/>
    <w:rsid w:val="00B800D8"/>
    <w:rsid w:val="00B83535"/>
    <w:rsid w:val="00B839B3"/>
    <w:rsid w:val="00B83B8C"/>
    <w:rsid w:val="00B846D7"/>
    <w:rsid w:val="00B87645"/>
    <w:rsid w:val="00B87C09"/>
    <w:rsid w:val="00B911DB"/>
    <w:rsid w:val="00B93E5D"/>
    <w:rsid w:val="00B945E7"/>
    <w:rsid w:val="00B96032"/>
    <w:rsid w:val="00B968E0"/>
    <w:rsid w:val="00BA0EB1"/>
    <w:rsid w:val="00BA12D4"/>
    <w:rsid w:val="00BA1BC2"/>
    <w:rsid w:val="00BB227D"/>
    <w:rsid w:val="00BB3B24"/>
    <w:rsid w:val="00BC265A"/>
    <w:rsid w:val="00BC37A6"/>
    <w:rsid w:val="00BD24BF"/>
    <w:rsid w:val="00BD4CCB"/>
    <w:rsid w:val="00BD64E4"/>
    <w:rsid w:val="00BE2FD0"/>
    <w:rsid w:val="00BE3614"/>
    <w:rsid w:val="00BE5352"/>
    <w:rsid w:val="00BE5F64"/>
    <w:rsid w:val="00BE6608"/>
    <w:rsid w:val="00BE6A0D"/>
    <w:rsid w:val="00BF2AD8"/>
    <w:rsid w:val="00BF4020"/>
    <w:rsid w:val="00BF5DD1"/>
    <w:rsid w:val="00C00A96"/>
    <w:rsid w:val="00C00E7B"/>
    <w:rsid w:val="00C014D5"/>
    <w:rsid w:val="00C0217D"/>
    <w:rsid w:val="00C068C8"/>
    <w:rsid w:val="00C07D08"/>
    <w:rsid w:val="00C07D48"/>
    <w:rsid w:val="00C11ED5"/>
    <w:rsid w:val="00C13F3C"/>
    <w:rsid w:val="00C237D2"/>
    <w:rsid w:val="00C26734"/>
    <w:rsid w:val="00C26E00"/>
    <w:rsid w:val="00C26E1C"/>
    <w:rsid w:val="00C336A1"/>
    <w:rsid w:val="00C344F9"/>
    <w:rsid w:val="00C35E94"/>
    <w:rsid w:val="00C436C5"/>
    <w:rsid w:val="00C44681"/>
    <w:rsid w:val="00C4615E"/>
    <w:rsid w:val="00C46E94"/>
    <w:rsid w:val="00C50068"/>
    <w:rsid w:val="00C5007F"/>
    <w:rsid w:val="00C505AE"/>
    <w:rsid w:val="00C5442B"/>
    <w:rsid w:val="00C5447E"/>
    <w:rsid w:val="00C54E33"/>
    <w:rsid w:val="00C62086"/>
    <w:rsid w:val="00C624B7"/>
    <w:rsid w:val="00C62A40"/>
    <w:rsid w:val="00C63552"/>
    <w:rsid w:val="00C64536"/>
    <w:rsid w:val="00C64D68"/>
    <w:rsid w:val="00C660B7"/>
    <w:rsid w:val="00C66937"/>
    <w:rsid w:val="00C678B7"/>
    <w:rsid w:val="00C72345"/>
    <w:rsid w:val="00C75762"/>
    <w:rsid w:val="00C838D2"/>
    <w:rsid w:val="00C856AA"/>
    <w:rsid w:val="00C85B1B"/>
    <w:rsid w:val="00C92940"/>
    <w:rsid w:val="00CA033A"/>
    <w:rsid w:val="00CA06EA"/>
    <w:rsid w:val="00CA38A1"/>
    <w:rsid w:val="00CA729A"/>
    <w:rsid w:val="00CB0DEC"/>
    <w:rsid w:val="00CB3409"/>
    <w:rsid w:val="00CB4F4E"/>
    <w:rsid w:val="00CB67D4"/>
    <w:rsid w:val="00CB7BDA"/>
    <w:rsid w:val="00CC31C7"/>
    <w:rsid w:val="00CC3EBF"/>
    <w:rsid w:val="00CC678F"/>
    <w:rsid w:val="00CC7220"/>
    <w:rsid w:val="00CF4011"/>
    <w:rsid w:val="00CF51AB"/>
    <w:rsid w:val="00CF5744"/>
    <w:rsid w:val="00CF70C6"/>
    <w:rsid w:val="00D0093C"/>
    <w:rsid w:val="00D035BE"/>
    <w:rsid w:val="00D04F63"/>
    <w:rsid w:val="00D122EA"/>
    <w:rsid w:val="00D122EE"/>
    <w:rsid w:val="00D12837"/>
    <w:rsid w:val="00D16589"/>
    <w:rsid w:val="00D168B7"/>
    <w:rsid w:val="00D22747"/>
    <w:rsid w:val="00D25CB9"/>
    <w:rsid w:val="00D26235"/>
    <w:rsid w:val="00D313D4"/>
    <w:rsid w:val="00D3201F"/>
    <w:rsid w:val="00D32B41"/>
    <w:rsid w:val="00D33467"/>
    <w:rsid w:val="00D344E0"/>
    <w:rsid w:val="00D34DA5"/>
    <w:rsid w:val="00D42067"/>
    <w:rsid w:val="00D44175"/>
    <w:rsid w:val="00D50948"/>
    <w:rsid w:val="00D51852"/>
    <w:rsid w:val="00D51A97"/>
    <w:rsid w:val="00D545F0"/>
    <w:rsid w:val="00D5644F"/>
    <w:rsid w:val="00D573B6"/>
    <w:rsid w:val="00D61595"/>
    <w:rsid w:val="00D65524"/>
    <w:rsid w:val="00D66D7B"/>
    <w:rsid w:val="00D66EA8"/>
    <w:rsid w:val="00D67BC9"/>
    <w:rsid w:val="00D7106D"/>
    <w:rsid w:val="00D7368F"/>
    <w:rsid w:val="00D804A5"/>
    <w:rsid w:val="00D8364E"/>
    <w:rsid w:val="00D85AB4"/>
    <w:rsid w:val="00D90AA4"/>
    <w:rsid w:val="00D918EF"/>
    <w:rsid w:val="00D95998"/>
    <w:rsid w:val="00D965C2"/>
    <w:rsid w:val="00DA04C0"/>
    <w:rsid w:val="00DA2B99"/>
    <w:rsid w:val="00DA333E"/>
    <w:rsid w:val="00DA75D2"/>
    <w:rsid w:val="00DB021A"/>
    <w:rsid w:val="00DB0ADE"/>
    <w:rsid w:val="00DB61F4"/>
    <w:rsid w:val="00DB7081"/>
    <w:rsid w:val="00DC12ED"/>
    <w:rsid w:val="00DC2587"/>
    <w:rsid w:val="00DC548D"/>
    <w:rsid w:val="00DC5BDA"/>
    <w:rsid w:val="00DC6F63"/>
    <w:rsid w:val="00DD7736"/>
    <w:rsid w:val="00DE1654"/>
    <w:rsid w:val="00DE2DF8"/>
    <w:rsid w:val="00DE4234"/>
    <w:rsid w:val="00DF1338"/>
    <w:rsid w:val="00DF397B"/>
    <w:rsid w:val="00DF4420"/>
    <w:rsid w:val="00DF56BA"/>
    <w:rsid w:val="00DF57A4"/>
    <w:rsid w:val="00DF6245"/>
    <w:rsid w:val="00E01BCD"/>
    <w:rsid w:val="00E02A66"/>
    <w:rsid w:val="00E0440C"/>
    <w:rsid w:val="00E0650F"/>
    <w:rsid w:val="00E14D60"/>
    <w:rsid w:val="00E1506C"/>
    <w:rsid w:val="00E153BD"/>
    <w:rsid w:val="00E2285F"/>
    <w:rsid w:val="00E232D9"/>
    <w:rsid w:val="00E25193"/>
    <w:rsid w:val="00E26757"/>
    <w:rsid w:val="00E32646"/>
    <w:rsid w:val="00E37E4C"/>
    <w:rsid w:val="00E40B59"/>
    <w:rsid w:val="00E4311D"/>
    <w:rsid w:val="00E4692F"/>
    <w:rsid w:val="00E47226"/>
    <w:rsid w:val="00E502A3"/>
    <w:rsid w:val="00E50E5A"/>
    <w:rsid w:val="00E525D6"/>
    <w:rsid w:val="00E537E0"/>
    <w:rsid w:val="00E622C0"/>
    <w:rsid w:val="00E71758"/>
    <w:rsid w:val="00E80314"/>
    <w:rsid w:val="00E80C8F"/>
    <w:rsid w:val="00E8712D"/>
    <w:rsid w:val="00E87617"/>
    <w:rsid w:val="00E87B90"/>
    <w:rsid w:val="00E93543"/>
    <w:rsid w:val="00E936AE"/>
    <w:rsid w:val="00E9484E"/>
    <w:rsid w:val="00EA2715"/>
    <w:rsid w:val="00EA59FA"/>
    <w:rsid w:val="00EA6147"/>
    <w:rsid w:val="00EA675C"/>
    <w:rsid w:val="00EA7F4F"/>
    <w:rsid w:val="00EB1E8F"/>
    <w:rsid w:val="00EB32D8"/>
    <w:rsid w:val="00EB52ED"/>
    <w:rsid w:val="00EB550D"/>
    <w:rsid w:val="00EC2F95"/>
    <w:rsid w:val="00EC3EF6"/>
    <w:rsid w:val="00EC3F48"/>
    <w:rsid w:val="00EC56AD"/>
    <w:rsid w:val="00EC7451"/>
    <w:rsid w:val="00ED115F"/>
    <w:rsid w:val="00ED1264"/>
    <w:rsid w:val="00ED337F"/>
    <w:rsid w:val="00ED3DE5"/>
    <w:rsid w:val="00ED5DEC"/>
    <w:rsid w:val="00ED70BE"/>
    <w:rsid w:val="00ED7CFF"/>
    <w:rsid w:val="00EE37D2"/>
    <w:rsid w:val="00EE385D"/>
    <w:rsid w:val="00EE4BB7"/>
    <w:rsid w:val="00EE692B"/>
    <w:rsid w:val="00EF08A2"/>
    <w:rsid w:val="00EF2E30"/>
    <w:rsid w:val="00EF4FBD"/>
    <w:rsid w:val="00EF5BA1"/>
    <w:rsid w:val="00EF7DDA"/>
    <w:rsid w:val="00F00C42"/>
    <w:rsid w:val="00F0154C"/>
    <w:rsid w:val="00F01DA1"/>
    <w:rsid w:val="00F1530A"/>
    <w:rsid w:val="00F16CAC"/>
    <w:rsid w:val="00F17E06"/>
    <w:rsid w:val="00F20B72"/>
    <w:rsid w:val="00F20EA3"/>
    <w:rsid w:val="00F24797"/>
    <w:rsid w:val="00F30061"/>
    <w:rsid w:val="00F325B5"/>
    <w:rsid w:val="00F34A92"/>
    <w:rsid w:val="00F35E54"/>
    <w:rsid w:val="00F41104"/>
    <w:rsid w:val="00F43F9D"/>
    <w:rsid w:val="00F51A91"/>
    <w:rsid w:val="00F57FB3"/>
    <w:rsid w:val="00F60239"/>
    <w:rsid w:val="00F60EB5"/>
    <w:rsid w:val="00F610CD"/>
    <w:rsid w:val="00F638B4"/>
    <w:rsid w:val="00F66287"/>
    <w:rsid w:val="00F66526"/>
    <w:rsid w:val="00F73C03"/>
    <w:rsid w:val="00F76520"/>
    <w:rsid w:val="00F80B9A"/>
    <w:rsid w:val="00F81880"/>
    <w:rsid w:val="00F81A5C"/>
    <w:rsid w:val="00F825FD"/>
    <w:rsid w:val="00F83F60"/>
    <w:rsid w:val="00F84378"/>
    <w:rsid w:val="00F85B49"/>
    <w:rsid w:val="00F86DDA"/>
    <w:rsid w:val="00F934E1"/>
    <w:rsid w:val="00F952E7"/>
    <w:rsid w:val="00F95D6E"/>
    <w:rsid w:val="00F96CF2"/>
    <w:rsid w:val="00FA119E"/>
    <w:rsid w:val="00FA4A2F"/>
    <w:rsid w:val="00FB091C"/>
    <w:rsid w:val="00FB588A"/>
    <w:rsid w:val="00FC577F"/>
    <w:rsid w:val="00FC5F7C"/>
    <w:rsid w:val="00FC79B4"/>
    <w:rsid w:val="00FD1378"/>
    <w:rsid w:val="00FE1627"/>
    <w:rsid w:val="00FE77D5"/>
    <w:rsid w:val="00FF0C43"/>
    <w:rsid w:val="00FF29D6"/>
    <w:rsid w:val="00FF39DA"/>
    <w:rsid w:val="00FF4D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5CCAC82"/>
  <w15:chartTrackingRefBased/>
  <w15:docId w15:val="{50CCB3CB-FACB-4736-B269-95E6E0C59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44C6"/>
    <w:pPr>
      <w:jc w:val="both"/>
    </w:pPr>
    <w:rPr>
      <w:rFonts w:ascii="Times New Roman" w:hAnsi="Times New Roman"/>
      <w:sz w:val="20"/>
    </w:rPr>
  </w:style>
  <w:style w:type="paragraph" w:styleId="Heading1">
    <w:name w:val="heading 1"/>
    <w:basedOn w:val="Normal"/>
    <w:next w:val="Normal"/>
    <w:link w:val="Heading1Char"/>
    <w:uiPriority w:val="9"/>
    <w:qFormat/>
    <w:rsid w:val="00676B3D"/>
    <w:pPr>
      <w:keepNext/>
      <w:keepLines/>
      <w:spacing w:before="240" w:after="0"/>
      <w:outlineLvl w:val="0"/>
    </w:pPr>
    <w:rPr>
      <w:rFonts w:eastAsiaTheme="majorEastAsia" w:cstheme="majorBidi"/>
      <w:b/>
      <w:color w:val="002060"/>
      <w:sz w:val="28"/>
      <w:szCs w:val="32"/>
    </w:rPr>
  </w:style>
  <w:style w:type="paragraph" w:styleId="Heading2">
    <w:name w:val="heading 2"/>
    <w:basedOn w:val="Normal"/>
    <w:next w:val="Normal"/>
    <w:link w:val="Heading2Char"/>
    <w:uiPriority w:val="9"/>
    <w:unhideWhenUsed/>
    <w:qFormat/>
    <w:rsid w:val="00E0650F"/>
    <w:pPr>
      <w:keepNext/>
      <w:keepLines/>
      <w:spacing w:before="40" w:after="0"/>
      <w:outlineLvl w:val="1"/>
    </w:pPr>
    <w:rPr>
      <w:rFonts w:eastAsiaTheme="majorEastAsia" w:cstheme="majorBidi"/>
      <w:b/>
      <w:color w:val="002060"/>
      <w:sz w:val="28"/>
      <w:szCs w:val="26"/>
    </w:rPr>
  </w:style>
  <w:style w:type="paragraph" w:styleId="Heading3">
    <w:name w:val="heading 3"/>
    <w:basedOn w:val="Normal"/>
    <w:next w:val="Normal"/>
    <w:link w:val="Heading3Char"/>
    <w:uiPriority w:val="9"/>
    <w:unhideWhenUsed/>
    <w:qFormat/>
    <w:rsid w:val="00BE3614"/>
    <w:pPr>
      <w:keepNext/>
      <w:keepLines/>
      <w:spacing w:before="40" w:after="0"/>
      <w:outlineLvl w:val="2"/>
    </w:pPr>
    <w:rPr>
      <w:rFonts w:eastAsiaTheme="majorEastAsia" w:cstheme="majorBidi"/>
      <w:b/>
      <w:color w:val="00206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qFormat/>
    <w:rsid w:val="006A605F"/>
    <w:rPr>
      <w:color w:val="0000FF"/>
      <w:u w:val="single"/>
    </w:rPr>
  </w:style>
  <w:style w:type="paragraph" w:styleId="NormalWeb">
    <w:name w:val="Normal (Web)"/>
    <w:basedOn w:val="Normal"/>
    <w:uiPriority w:val="99"/>
    <w:semiHidden/>
    <w:unhideWhenUsed/>
    <w:rsid w:val="006A605F"/>
    <w:pPr>
      <w:spacing w:before="100" w:beforeAutospacing="1" w:after="100" w:afterAutospacing="1" w:line="240" w:lineRule="auto"/>
    </w:pPr>
    <w:rPr>
      <w:rFonts w:ascii="Calibri" w:hAnsi="Calibri" w:cs="Calibri"/>
    </w:rPr>
  </w:style>
  <w:style w:type="character" w:customStyle="1" w:styleId="UnresolvedMention1">
    <w:name w:val="Unresolved Mention1"/>
    <w:basedOn w:val="DefaultParagraphFont"/>
    <w:uiPriority w:val="99"/>
    <w:semiHidden/>
    <w:unhideWhenUsed/>
    <w:rsid w:val="003422C4"/>
    <w:rPr>
      <w:color w:val="605E5C"/>
      <w:shd w:val="clear" w:color="auto" w:fill="E1DFDD"/>
    </w:rPr>
  </w:style>
  <w:style w:type="character" w:styleId="FollowedHyperlink">
    <w:name w:val="FollowedHyperlink"/>
    <w:basedOn w:val="DefaultParagraphFont"/>
    <w:uiPriority w:val="99"/>
    <w:semiHidden/>
    <w:unhideWhenUsed/>
    <w:rsid w:val="00F66287"/>
    <w:rPr>
      <w:color w:val="954F72" w:themeColor="followedHyperlink"/>
      <w:u w:val="single"/>
    </w:rPr>
  </w:style>
  <w:style w:type="character" w:customStyle="1" w:styleId="Heading1Char">
    <w:name w:val="Heading 1 Char"/>
    <w:basedOn w:val="DefaultParagraphFont"/>
    <w:link w:val="Heading1"/>
    <w:uiPriority w:val="9"/>
    <w:rsid w:val="00676B3D"/>
    <w:rPr>
      <w:rFonts w:ascii="Times New Roman" w:eastAsiaTheme="majorEastAsia" w:hAnsi="Times New Roman" w:cstheme="majorBidi"/>
      <w:b/>
      <w:color w:val="002060"/>
      <w:sz w:val="28"/>
      <w:szCs w:val="32"/>
    </w:rPr>
  </w:style>
  <w:style w:type="character" w:customStyle="1" w:styleId="Heading2Char">
    <w:name w:val="Heading 2 Char"/>
    <w:basedOn w:val="DefaultParagraphFont"/>
    <w:link w:val="Heading2"/>
    <w:uiPriority w:val="9"/>
    <w:rsid w:val="00E0650F"/>
    <w:rPr>
      <w:rFonts w:ascii="Times New Roman" w:eastAsiaTheme="majorEastAsia" w:hAnsi="Times New Roman" w:cstheme="majorBidi"/>
      <w:b/>
      <w:color w:val="002060"/>
      <w:sz w:val="28"/>
      <w:szCs w:val="26"/>
    </w:rPr>
  </w:style>
  <w:style w:type="paragraph" w:styleId="Header">
    <w:name w:val="header"/>
    <w:basedOn w:val="Normal"/>
    <w:link w:val="HeaderChar"/>
    <w:uiPriority w:val="99"/>
    <w:unhideWhenUsed/>
    <w:rsid w:val="005D1D21"/>
    <w:pPr>
      <w:tabs>
        <w:tab w:val="center" w:pos="4513"/>
        <w:tab w:val="right" w:pos="9026"/>
      </w:tabs>
      <w:spacing w:after="0" w:line="240" w:lineRule="auto"/>
    </w:pPr>
  </w:style>
  <w:style w:type="character" w:customStyle="1" w:styleId="HeaderChar">
    <w:name w:val="Header Char"/>
    <w:basedOn w:val="DefaultParagraphFont"/>
    <w:link w:val="Header"/>
    <w:uiPriority w:val="99"/>
    <w:rsid w:val="005D1D21"/>
    <w:rPr>
      <w:rFonts w:ascii="Times New Roman" w:hAnsi="Times New Roman"/>
      <w:sz w:val="24"/>
    </w:rPr>
  </w:style>
  <w:style w:type="paragraph" w:styleId="Footer">
    <w:name w:val="footer"/>
    <w:basedOn w:val="Normal"/>
    <w:link w:val="FooterChar"/>
    <w:uiPriority w:val="99"/>
    <w:unhideWhenUsed/>
    <w:rsid w:val="005D1D21"/>
    <w:pPr>
      <w:tabs>
        <w:tab w:val="center" w:pos="4513"/>
        <w:tab w:val="right" w:pos="9026"/>
      </w:tabs>
      <w:spacing w:after="0" w:line="240" w:lineRule="auto"/>
    </w:pPr>
  </w:style>
  <w:style w:type="character" w:customStyle="1" w:styleId="FooterChar">
    <w:name w:val="Footer Char"/>
    <w:basedOn w:val="DefaultParagraphFont"/>
    <w:link w:val="Footer"/>
    <w:uiPriority w:val="99"/>
    <w:rsid w:val="005D1D21"/>
    <w:rPr>
      <w:rFonts w:ascii="Times New Roman" w:hAnsi="Times New Roman"/>
      <w:sz w:val="24"/>
    </w:rPr>
  </w:style>
  <w:style w:type="paragraph" w:styleId="ListParagraph">
    <w:name w:val="List Paragraph"/>
    <w:basedOn w:val="Normal"/>
    <w:uiPriority w:val="34"/>
    <w:qFormat/>
    <w:rsid w:val="002E29E5"/>
    <w:pPr>
      <w:ind w:left="720"/>
      <w:contextualSpacing/>
    </w:pPr>
  </w:style>
  <w:style w:type="character" w:customStyle="1" w:styleId="Heading3Char">
    <w:name w:val="Heading 3 Char"/>
    <w:basedOn w:val="DefaultParagraphFont"/>
    <w:link w:val="Heading3"/>
    <w:uiPriority w:val="9"/>
    <w:rsid w:val="00BE3614"/>
    <w:rPr>
      <w:rFonts w:ascii="Times New Roman" w:eastAsiaTheme="majorEastAsia" w:hAnsi="Times New Roman" w:cstheme="majorBidi"/>
      <w:b/>
      <w:color w:val="002060"/>
      <w:sz w:val="24"/>
      <w:szCs w:val="24"/>
    </w:rPr>
  </w:style>
  <w:style w:type="paragraph" w:styleId="TOC1">
    <w:name w:val="toc 1"/>
    <w:basedOn w:val="Normal"/>
    <w:next w:val="Normal"/>
    <w:autoRedefine/>
    <w:uiPriority w:val="39"/>
    <w:unhideWhenUsed/>
    <w:rsid w:val="003D2C2D"/>
    <w:pPr>
      <w:spacing w:after="100"/>
    </w:pPr>
  </w:style>
  <w:style w:type="paragraph" w:styleId="TOC2">
    <w:name w:val="toc 2"/>
    <w:basedOn w:val="Normal"/>
    <w:next w:val="Normal"/>
    <w:autoRedefine/>
    <w:uiPriority w:val="39"/>
    <w:unhideWhenUsed/>
    <w:rsid w:val="003D2C2D"/>
    <w:pPr>
      <w:spacing w:after="100"/>
      <w:ind w:left="200"/>
    </w:pPr>
  </w:style>
  <w:style w:type="paragraph" w:styleId="TOC3">
    <w:name w:val="toc 3"/>
    <w:basedOn w:val="Normal"/>
    <w:next w:val="Normal"/>
    <w:autoRedefine/>
    <w:uiPriority w:val="39"/>
    <w:unhideWhenUsed/>
    <w:rsid w:val="003D2C2D"/>
    <w:pPr>
      <w:spacing w:after="100"/>
      <w:ind w:left="400"/>
    </w:pPr>
  </w:style>
  <w:style w:type="character" w:styleId="CommentReference">
    <w:name w:val="annotation reference"/>
    <w:basedOn w:val="DefaultParagraphFont"/>
    <w:uiPriority w:val="99"/>
    <w:semiHidden/>
    <w:unhideWhenUsed/>
    <w:rsid w:val="00DE2DF8"/>
    <w:rPr>
      <w:sz w:val="16"/>
      <w:szCs w:val="16"/>
    </w:rPr>
  </w:style>
  <w:style w:type="paragraph" w:styleId="CommentText">
    <w:name w:val="annotation text"/>
    <w:basedOn w:val="Normal"/>
    <w:link w:val="CommentTextChar"/>
    <w:uiPriority w:val="99"/>
    <w:unhideWhenUsed/>
    <w:rsid w:val="00DE2DF8"/>
    <w:pPr>
      <w:spacing w:line="240" w:lineRule="auto"/>
    </w:pPr>
    <w:rPr>
      <w:szCs w:val="20"/>
    </w:rPr>
  </w:style>
  <w:style w:type="character" w:customStyle="1" w:styleId="CommentTextChar">
    <w:name w:val="Comment Text Char"/>
    <w:basedOn w:val="DefaultParagraphFont"/>
    <w:link w:val="CommentText"/>
    <w:uiPriority w:val="99"/>
    <w:rsid w:val="00DE2DF8"/>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DE2DF8"/>
    <w:rPr>
      <w:b/>
      <w:bCs/>
    </w:rPr>
  </w:style>
  <w:style w:type="character" w:customStyle="1" w:styleId="CommentSubjectChar">
    <w:name w:val="Comment Subject Char"/>
    <w:basedOn w:val="CommentTextChar"/>
    <w:link w:val="CommentSubject"/>
    <w:uiPriority w:val="99"/>
    <w:semiHidden/>
    <w:rsid w:val="00DE2DF8"/>
    <w:rPr>
      <w:rFonts w:ascii="Times New Roman" w:hAnsi="Times New Roman"/>
      <w:b/>
      <w:bCs/>
      <w:sz w:val="20"/>
      <w:szCs w:val="20"/>
    </w:rPr>
  </w:style>
  <w:style w:type="character" w:customStyle="1" w:styleId="UnresolvedMention2">
    <w:name w:val="Unresolved Mention2"/>
    <w:basedOn w:val="DefaultParagraphFont"/>
    <w:uiPriority w:val="99"/>
    <w:semiHidden/>
    <w:unhideWhenUsed/>
    <w:rsid w:val="008D752A"/>
    <w:rPr>
      <w:color w:val="605E5C"/>
      <w:shd w:val="clear" w:color="auto" w:fill="E1DFDD"/>
    </w:rPr>
  </w:style>
  <w:style w:type="character" w:customStyle="1" w:styleId="UnresolvedMention3">
    <w:name w:val="Unresolved Mention3"/>
    <w:basedOn w:val="DefaultParagraphFont"/>
    <w:uiPriority w:val="99"/>
    <w:semiHidden/>
    <w:unhideWhenUsed/>
    <w:rsid w:val="005B0CF1"/>
    <w:rPr>
      <w:color w:val="605E5C"/>
      <w:shd w:val="clear" w:color="auto" w:fill="E1DFDD"/>
    </w:rPr>
  </w:style>
  <w:style w:type="character" w:styleId="Strong">
    <w:name w:val="Strong"/>
    <w:basedOn w:val="DefaultParagraphFont"/>
    <w:uiPriority w:val="22"/>
    <w:qFormat/>
    <w:rsid w:val="00D804A5"/>
    <w:rPr>
      <w:b/>
      <w:bCs/>
    </w:rPr>
  </w:style>
  <w:style w:type="table" w:styleId="TableGrid">
    <w:name w:val="Table Grid"/>
    <w:basedOn w:val="TableNormal"/>
    <w:uiPriority w:val="39"/>
    <w:rsid w:val="004F6A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5311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114"/>
    <w:rPr>
      <w:rFonts w:ascii="Segoe UI" w:hAnsi="Segoe UI" w:cs="Segoe UI"/>
      <w:sz w:val="18"/>
      <w:szCs w:val="18"/>
    </w:rPr>
  </w:style>
  <w:style w:type="paragraph" w:styleId="Revision">
    <w:name w:val="Revision"/>
    <w:hidden/>
    <w:uiPriority w:val="99"/>
    <w:semiHidden/>
    <w:rsid w:val="00757BA3"/>
    <w:pPr>
      <w:spacing w:after="0" w:line="240" w:lineRule="auto"/>
    </w:pPr>
    <w:rPr>
      <w:rFonts w:ascii="Times New Roman" w:hAnsi="Times New Roman"/>
      <w:sz w:val="20"/>
    </w:rPr>
  </w:style>
  <w:style w:type="paragraph" w:customStyle="1" w:styleId="paragraph">
    <w:name w:val="paragraph"/>
    <w:basedOn w:val="Normal"/>
    <w:rsid w:val="00097743"/>
    <w:pPr>
      <w:spacing w:before="100" w:beforeAutospacing="1" w:after="100" w:afterAutospacing="1" w:line="240" w:lineRule="auto"/>
      <w:jc w:val="left"/>
    </w:pPr>
    <w:rPr>
      <w:rFonts w:eastAsia="Times New Roman" w:cs="Times New Roman"/>
      <w:sz w:val="24"/>
      <w:szCs w:val="24"/>
    </w:rPr>
  </w:style>
  <w:style w:type="character" w:customStyle="1" w:styleId="normaltextrun">
    <w:name w:val="normaltextrun"/>
    <w:basedOn w:val="DefaultParagraphFont"/>
    <w:rsid w:val="00097743"/>
  </w:style>
  <w:style w:type="character" w:customStyle="1" w:styleId="eop">
    <w:name w:val="eop"/>
    <w:basedOn w:val="DefaultParagraphFont"/>
    <w:rsid w:val="00097743"/>
  </w:style>
  <w:style w:type="character" w:styleId="UnresolvedMention">
    <w:name w:val="Unresolved Mention"/>
    <w:basedOn w:val="DefaultParagraphFont"/>
    <w:uiPriority w:val="99"/>
    <w:semiHidden/>
    <w:unhideWhenUsed/>
    <w:rsid w:val="00B25F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65656">
      <w:bodyDiv w:val="1"/>
      <w:marLeft w:val="0"/>
      <w:marRight w:val="0"/>
      <w:marTop w:val="0"/>
      <w:marBottom w:val="0"/>
      <w:divBdr>
        <w:top w:val="none" w:sz="0" w:space="0" w:color="auto"/>
        <w:left w:val="none" w:sz="0" w:space="0" w:color="auto"/>
        <w:bottom w:val="none" w:sz="0" w:space="0" w:color="auto"/>
        <w:right w:val="none" w:sz="0" w:space="0" w:color="auto"/>
      </w:divBdr>
    </w:div>
    <w:div w:id="4332797">
      <w:bodyDiv w:val="1"/>
      <w:marLeft w:val="0"/>
      <w:marRight w:val="0"/>
      <w:marTop w:val="0"/>
      <w:marBottom w:val="0"/>
      <w:divBdr>
        <w:top w:val="none" w:sz="0" w:space="0" w:color="auto"/>
        <w:left w:val="none" w:sz="0" w:space="0" w:color="auto"/>
        <w:bottom w:val="none" w:sz="0" w:space="0" w:color="auto"/>
        <w:right w:val="none" w:sz="0" w:space="0" w:color="auto"/>
      </w:divBdr>
    </w:div>
    <w:div w:id="13657088">
      <w:bodyDiv w:val="1"/>
      <w:marLeft w:val="0"/>
      <w:marRight w:val="0"/>
      <w:marTop w:val="0"/>
      <w:marBottom w:val="0"/>
      <w:divBdr>
        <w:top w:val="none" w:sz="0" w:space="0" w:color="auto"/>
        <w:left w:val="none" w:sz="0" w:space="0" w:color="auto"/>
        <w:bottom w:val="none" w:sz="0" w:space="0" w:color="auto"/>
        <w:right w:val="none" w:sz="0" w:space="0" w:color="auto"/>
      </w:divBdr>
    </w:div>
    <w:div w:id="28531013">
      <w:bodyDiv w:val="1"/>
      <w:marLeft w:val="0"/>
      <w:marRight w:val="0"/>
      <w:marTop w:val="0"/>
      <w:marBottom w:val="0"/>
      <w:divBdr>
        <w:top w:val="none" w:sz="0" w:space="0" w:color="auto"/>
        <w:left w:val="none" w:sz="0" w:space="0" w:color="auto"/>
        <w:bottom w:val="none" w:sz="0" w:space="0" w:color="auto"/>
        <w:right w:val="none" w:sz="0" w:space="0" w:color="auto"/>
      </w:divBdr>
      <w:divsChild>
        <w:div w:id="708838457">
          <w:marLeft w:val="0"/>
          <w:marRight w:val="0"/>
          <w:marTop w:val="0"/>
          <w:marBottom w:val="0"/>
          <w:divBdr>
            <w:top w:val="none" w:sz="0" w:space="0" w:color="auto"/>
            <w:left w:val="none" w:sz="0" w:space="0" w:color="auto"/>
            <w:bottom w:val="none" w:sz="0" w:space="0" w:color="auto"/>
            <w:right w:val="none" w:sz="0" w:space="0" w:color="auto"/>
          </w:divBdr>
        </w:div>
        <w:div w:id="336156795">
          <w:marLeft w:val="0"/>
          <w:marRight w:val="0"/>
          <w:marTop w:val="0"/>
          <w:marBottom w:val="0"/>
          <w:divBdr>
            <w:top w:val="none" w:sz="0" w:space="0" w:color="auto"/>
            <w:left w:val="none" w:sz="0" w:space="0" w:color="auto"/>
            <w:bottom w:val="none" w:sz="0" w:space="0" w:color="auto"/>
            <w:right w:val="none" w:sz="0" w:space="0" w:color="auto"/>
          </w:divBdr>
        </w:div>
      </w:divsChild>
    </w:div>
    <w:div w:id="29380874">
      <w:bodyDiv w:val="1"/>
      <w:marLeft w:val="0"/>
      <w:marRight w:val="0"/>
      <w:marTop w:val="0"/>
      <w:marBottom w:val="0"/>
      <w:divBdr>
        <w:top w:val="none" w:sz="0" w:space="0" w:color="auto"/>
        <w:left w:val="none" w:sz="0" w:space="0" w:color="auto"/>
        <w:bottom w:val="none" w:sz="0" w:space="0" w:color="auto"/>
        <w:right w:val="none" w:sz="0" w:space="0" w:color="auto"/>
      </w:divBdr>
    </w:div>
    <w:div w:id="36053083">
      <w:bodyDiv w:val="1"/>
      <w:marLeft w:val="0"/>
      <w:marRight w:val="0"/>
      <w:marTop w:val="0"/>
      <w:marBottom w:val="0"/>
      <w:divBdr>
        <w:top w:val="none" w:sz="0" w:space="0" w:color="auto"/>
        <w:left w:val="none" w:sz="0" w:space="0" w:color="auto"/>
        <w:bottom w:val="none" w:sz="0" w:space="0" w:color="auto"/>
        <w:right w:val="none" w:sz="0" w:space="0" w:color="auto"/>
      </w:divBdr>
      <w:divsChild>
        <w:div w:id="841503864">
          <w:marLeft w:val="0"/>
          <w:marRight w:val="0"/>
          <w:marTop w:val="0"/>
          <w:marBottom w:val="0"/>
          <w:divBdr>
            <w:top w:val="none" w:sz="0" w:space="0" w:color="auto"/>
            <w:left w:val="none" w:sz="0" w:space="0" w:color="auto"/>
            <w:bottom w:val="none" w:sz="0" w:space="0" w:color="auto"/>
            <w:right w:val="none" w:sz="0" w:space="0" w:color="auto"/>
          </w:divBdr>
        </w:div>
        <w:div w:id="2135171878">
          <w:marLeft w:val="0"/>
          <w:marRight w:val="0"/>
          <w:marTop w:val="0"/>
          <w:marBottom w:val="0"/>
          <w:divBdr>
            <w:top w:val="none" w:sz="0" w:space="0" w:color="auto"/>
            <w:left w:val="none" w:sz="0" w:space="0" w:color="auto"/>
            <w:bottom w:val="none" w:sz="0" w:space="0" w:color="auto"/>
            <w:right w:val="none" w:sz="0" w:space="0" w:color="auto"/>
          </w:divBdr>
          <w:divsChild>
            <w:div w:id="1166434574">
              <w:marLeft w:val="0"/>
              <w:marRight w:val="0"/>
              <w:marTop w:val="0"/>
              <w:marBottom w:val="0"/>
              <w:divBdr>
                <w:top w:val="none" w:sz="0" w:space="0" w:color="auto"/>
                <w:left w:val="none" w:sz="0" w:space="0" w:color="auto"/>
                <w:bottom w:val="none" w:sz="0" w:space="0" w:color="auto"/>
                <w:right w:val="none" w:sz="0" w:space="0" w:color="auto"/>
              </w:divBdr>
              <w:divsChild>
                <w:div w:id="1473327896">
                  <w:marLeft w:val="0"/>
                  <w:marRight w:val="0"/>
                  <w:marTop w:val="0"/>
                  <w:marBottom w:val="0"/>
                  <w:divBdr>
                    <w:top w:val="none" w:sz="0" w:space="0" w:color="auto"/>
                    <w:left w:val="none" w:sz="0" w:space="0" w:color="auto"/>
                    <w:bottom w:val="none" w:sz="0" w:space="0" w:color="auto"/>
                    <w:right w:val="none" w:sz="0" w:space="0" w:color="auto"/>
                  </w:divBdr>
                  <w:divsChild>
                    <w:div w:id="802890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10201">
      <w:bodyDiv w:val="1"/>
      <w:marLeft w:val="0"/>
      <w:marRight w:val="0"/>
      <w:marTop w:val="0"/>
      <w:marBottom w:val="0"/>
      <w:divBdr>
        <w:top w:val="none" w:sz="0" w:space="0" w:color="auto"/>
        <w:left w:val="none" w:sz="0" w:space="0" w:color="auto"/>
        <w:bottom w:val="none" w:sz="0" w:space="0" w:color="auto"/>
        <w:right w:val="none" w:sz="0" w:space="0" w:color="auto"/>
      </w:divBdr>
    </w:div>
    <w:div w:id="50691624">
      <w:bodyDiv w:val="1"/>
      <w:marLeft w:val="0"/>
      <w:marRight w:val="0"/>
      <w:marTop w:val="0"/>
      <w:marBottom w:val="0"/>
      <w:divBdr>
        <w:top w:val="none" w:sz="0" w:space="0" w:color="auto"/>
        <w:left w:val="none" w:sz="0" w:space="0" w:color="auto"/>
        <w:bottom w:val="none" w:sz="0" w:space="0" w:color="auto"/>
        <w:right w:val="none" w:sz="0" w:space="0" w:color="auto"/>
      </w:divBdr>
      <w:divsChild>
        <w:div w:id="723991473">
          <w:marLeft w:val="0"/>
          <w:marRight w:val="0"/>
          <w:marTop w:val="0"/>
          <w:marBottom w:val="0"/>
          <w:divBdr>
            <w:top w:val="none" w:sz="0" w:space="0" w:color="auto"/>
            <w:left w:val="none" w:sz="0" w:space="0" w:color="auto"/>
            <w:bottom w:val="none" w:sz="0" w:space="0" w:color="auto"/>
            <w:right w:val="none" w:sz="0" w:space="0" w:color="auto"/>
          </w:divBdr>
          <w:divsChild>
            <w:div w:id="228420915">
              <w:marLeft w:val="0"/>
              <w:marRight w:val="0"/>
              <w:marTop w:val="0"/>
              <w:marBottom w:val="0"/>
              <w:divBdr>
                <w:top w:val="none" w:sz="0" w:space="0" w:color="auto"/>
                <w:left w:val="none" w:sz="0" w:space="0" w:color="auto"/>
                <w:bottom w:val="none" w:sz="0" w:space="0" w:color="auto"/>
                <w:right w:val="none" w:sz="0" w:space="0" w:color="auto"/>
              </w:divBdr>
            </w:div>
            <w:div w:id="153973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4585">
      <w:bodyDiv w:val="1"/>
      <w:marLeft w:val="0"/>
      <w:marRight w:val="0"/>
      <w:marTop w:val="0"/>
      <w:marBottom w:val="0"/>
      <w:divBdr>
        <w:top w:val="none" w:sz="0" w:space="0" w:color="auto"/>
        <w:left w:val="none" w:sz="0" w:space="0" w:color="auto"/>
        <w:bottom w:val="none" w:sz="0" w:space="0" w:color="auto"/>
        <w:right w:val="none" w:sz="0" w:space="0" w:color="auto"/>
      </w:divBdr>
    </w:div>
    <w:div w:id="51319940">
      <w:bodyDiv w:val="1"/>
      <w:marLeft w:val="0"/>
      <w:marRight w:val="0"/>
      <w:marTop w:val="0"/>
      <w:marBottom w:val="0"/>
      <w:divBdr>
        <w:top w:val="none" w:sz="0" w:space="0" w:color="auto"/>
        <w:left w:val="none" w:sz="0" w:space="0" w:color="auto"/>
        <w:bottom w:val="none" w:sz="0" w:space="0" w:color="auto"/>
        <w:right w:val="none" w:sz="0" w:space="0" w:color="auto"/>
      </w:divBdr>
      <w:divsChild>
        <w:div w:id="79645788">
          <w:marLeft w:val="0"/>
          <w:marRight w:val="0"/>
          <w:marTop w:val="0"/>
          <w:marBottom w:val="0"/>
          <w:divBdr>
            <w:top w:val="none" w:sz="0" w:space="0" w:color="auto"/>
            <w:left w:val="none" w:sz="0" w:space="0" w:color="auto"/>
            <w:bottom w:val="none" w:sz="0" w:space="0" w:color="auto"/>
            <w:right w:val="none" w:sz="0" w:space="0" w:color="auto"/>
          </w:divBdr>
        </w:div>
        <w:div w:id="7144315">
          <w:marLeft w:val="0"/>
          <w:marRight w:val="0"/>
          <w:marTop w:val="0"/>
          <w:marBottom w:val="0"/>
          <w:divBdr>
            <w:top w:val="none" w:sz="0" w:space="0" w:color="auto"/>
            <w:left w:val="none" w:sz="0" w:space="0" w:color="auto"/>
            <w:bottom w:val="none" w:sz="0" w:space="0" w:color="auto"/>
            <w:right w:val="none" w:sz="0" w:space="0" w:color="auto"/>
          </w:divBdr>
        </w:div>
        <w:div w:id="2119064018">
          <w:marLeft w:val="0"/>
          <w:marRight w:val="0"/>
          <w:marTop w:val="0"/>
          <w:marBottom w:val="0"/>
          <w:divBdr>
            <w:top w:val="none" w:sz="0" w:space="0" w:color="auto"/>
            <w:left w:val="none" w:sz="0" w:space="0" w:color="auto"/>
            <w:bottom w:val="none" w:sz="0" w:space="0" w:color="auto"/>
            <w:right w:val="none" w:sz="0" w:space="0" w:color="auto"/>
          </w:divBdr>
        </w:div>
      </w:divsChild>
    </w:div>
    <w:div w:id="52774741">
      <w:bodyDiv w:val="1"/>
      <w:marLeft w:val="0"/>
      <w:marRight w:val="0"/>
      <w:marTop w:val="0"/>
      <w:marBottom w:val="0"/>
      <w:divBdr>
        <w:top w:val="none" w:sz="0" w:space="0" w:color="auto"/>
        <w:left w:val="none" w:sz="0" w:space="0" w:color="auto"/>
        <w:bottom w:val="none" w:sz="0" w:space="0" w:color="auto"/>
        <w:right w:val="none" w:sz="0" w:space="0" w:color="auto"/>
      </w:divBdr>
      <w:divsChild>
        <w:div w:id="441846167">
          <w:marLeft w:val="0"/>
          <w:marRight w:val="0"/>
          <w:marTop w:val="0"/>
          <w:marBottom w:val="0"/>
          <w:divBdr>
            <w:top w:val="none" w:sz="0" w:space="0" w:color="auto"/>
            <w:left w:val="none" w:sz="0" w:space="0" w:color="auto"/>
            <w:bottom w:val="none" w:sz="0" w:space="0" w:color="auto"/>
            <w:right w:val="none" w:sz="0" w:space="0" w:color="auto"/>
          </w:divBdr>
        </w:div>
        <w:div w:id="1463381080">
          <w:marLeft w:val="0"/>
          <w:marRight w:val="0"/>
          <w:marTop w:val="0"/>
          <w:marBottom w:val="0"/>
          <w:divBdr>
            <w:top w:val="none" w:sz="0" w:space="0" w:color="auto"/>
            <w:left w:val="none" w:sz="0" w:space="0" w:color="auto"/>
            <w:bottom w:val="none" w:sz="0" w:space="0" w:color="auto"/>
            <w:right w:val="none" w:sz="0" w:space="0" w:color="auto"/>
          </w:divBdr>
          <w:divsChild>
            <w:div w:id="836917613">
              <w:marLeft w:val="0"/>
              <w:marRight w:val="0"/>
              <w:marTop w:val="0"/>
              <w:marBottom w:val="0"/>
              <w:divBdr>
                <w:top w:val="none" w:sz="0" w:space="0" w:color="auto"/>
                <w:left w:val="none" w:sz="0" w:space="0" w:color="auto"/>
                <w:bottom w:val="none" w:sz="0" w:space="0" w:color="auto"/>
                <w:right w:val="none" w:sz="0" w:space="0" w:color="auto"/>
              </w:divBdr>
              <w:divsChild>
                <w:div w:id="169879009">
                  <w:marLeft w:val="0"/>
                  <w:marRight w:val="0"/>
                  <w:marTop w:val="0"/>
                  <w:marBottom w:val="0"/>
                  <w:divBdr>
                    <w:top w:val="none" w:sz="0" w:space="0" w:color="auto"/>
                    <w:left w:val="none" w:sz="0" w:space="0" w:color="auto"/>
                    <w:bottom w:val="none" w:sz="0" w:space="0" w:color="auto"/>
                    <w:right w:val="none" w:sz="0" w:space="0" w:color="auto"/>
                  </w:divBdr>
                  <w:divsChild>
                    <w:div w:id="1627933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24351">
      <w:bodyDiv w:val="1"/>
      <w:marLeft w:val="0"/>
      <w:marRight w:val="0"/>
      <w:marTop w:val="0"/>
      <w:marBottom w:val="0"/>
      <w:divBdr>
        <w:top w:val="none" w:sz="0" w:space="0" w:color="auto"/>
        <w:left w:val="none" w:sz="0" w:space="0" w:color="auto"/>
        <w:bottom w:val="none" w:sz="0" w:space="0" w:color="auto"/>
        <w:right w:val="none" w:sz="0" w:space="0" w:color="auto"/>
      </w:divBdr>
      <w:divsChild>
        <w:div w:id="911938228">
          <w:marLeft w:val="0"/>
          <w:marRight w:val="0"/>
          <w:marTop w:val="0"/>
          <w:marBottom w:val="0"/>
          <w:divBdr>
            <w:top w:val="none" w:sz="0" w:space="0" w:color="auto"/>
            <w:left w:val="none" w:sz="0" w:space="0" w:color="auto"/>
            <w:bottom w:val="none" w:sz="0" w:space="0" w:color="auto"/>
            <w:right w:val="none" w:sz="0" w:space="0" w:color="auto"/>
          </w:divBdr>
          <w:divsChild>
            <w:div w:id="344213774">
              <w:marLeft w:val="0"/>
              <w:marRight w:val="0"/>
              <w:marTop w:val="0"/>
              <w:marBottom w:val="0"/>
              <w:divBdr>
                <w:top w:val="none" w:sz="0" w:space="0" w:color="auto"/>
                <w:left w:val="none" w:sz="0" w:space="0" w:color="auto"/>
                <w:bottom w:val="none" w:sz="0" w:space="0" w:color="auto"/>
                <w:right w:val="none" w:sz="0" w:space="0" w:color="auto"/>
              </w:divBdr>
            </w:div>
            <w:div w:id="937525093">
              <w:marLeft w:val="0"/>
              <w:marRight w:val="0"/>
              <w:marTop w:val="0"/>
              <w:marBottom w:val="0"/>
              <w:divBdr>
                <w:top w:val="none" w:sz="0" w:space="0" w:color="auto"/>
                <w:left w:val="none" w:sz="0" w:space="0" w:color="auto"/>
                <w:bottom w:val="none" w:sz="0" w:space="0" w:color="auto"/>
                <w:right w:val="none" w:sz="0" w:space="0" w:color="auto"/>
              </w:divBdr>
            </w:div>
            <w:div w:id="1881433365">
              <w:marLeft w:val="0"/>
              <w:marRight w:val="0"/>
              <w:marTop w:val="0"/>
              <w:marBottom w:val="0"/>
              <w:divBdr>
                <w:top w:val="none" w:sz="0" w:space="0" w:color="auto"/>
                <w:left w:val="none" w:sz="0" w:space="0" w:color="auto"/>
                <w:bottom w:val="none" w:sz="0" w:space="0" w:color="auto"/>
                <w:right w:val="none" w:sz="0" w:space="0" w:color="auto"/>
              </w:divBdr>
            </w:div>
            <w:div w:id="2137025018">
              <w:marLeft w:val="0"/>
              <w:marRight w:val="0"/>
              <w:marTop w:val="0"/>
              <w:marBottom w:val="0"/>
              <w:divBdr>
                <w:top w:val="none" w:sz="0" w:space="0" w:color="auto"/>
                <w:left w:val="none" w:sz="0" w:space="0" w:color="auto"/>
                <w:bottom w:val="none" w:sz="0" w:space="0" w:color="auto"/>
                <w:right w:val="none" w:sz="0" w:space="0" w:color="auto"/>
              </w:divBdr>
            </w:div>
          </w:divsChild>
        </w:div>
        <w:div w:id="181280803">
          <w:marLeft w:val="0"/>
          <w:marRight w:val="0"/>
          <w:marTop w:val="0"/>
          <w:marBottom w:val="0"/>
          <w:divBdr>
            <w:top w:val="none" w:sz="0" w:space="0" w:color="auto"/>
            <w:left w:val="none" w:sz="0" w:space="0" w:color="auto"/>
            <w:bottom w:val="none" w:sz="0" w:space="0" w:color="auto"/>
            <w:right w:val="none" w:sz="0" w:space="0" w:color="auto"/>
          </w:divBdr>
        </w:div>
        <w:div w:id="252713505">
          <w:marLeft w:val="0"/>
          <w:marRight w:val="0"/>
          <w:marTop w:val="0"/>
          <w:marBottom w:val="0"/>
          <w:divBdr>
            <w:top w:val="none" w:sz="0" w:space="0" w:color="auto"/>
            <w:left w:val="none" w:sz="0" w:space="0" w:color="auto"/>
            <w:bottom w:val="none" w:sz="0" w:space="0" w:color="auto"/>
            <w:right w:val="none" w:sz="0" w:space="0" w:color="auto"/>
          </w:divBdr>
          <w:divsChild>
            <w:div w:id="56361504">
              <w:marLeft w:val="0"/>
              <w:marRight w:val="0"/>
              <w:marTop w:val="0"/>
              <w:marBottom w:val="0"/>
              <w:divBdr>
                <w:top w:val="none" w:sz="0" w:space="0" w:color="auto"/>
                <w:left w:val="none" w:sz="0" w:space="0" w:color="auto"/>
                <w:bottom w:val="none" w:sz="0" w:space="0" w:color="auto"/>
                <w:right w:val="none" w:sz="0" w:space="0" w:color="auto"/>
              </w:divBdr>
            </w:div>
            <w:div w:id="77866902">
              <w:marLeft w:val="0"/>
              <w:marRight w:val="0"/>
              <w:marTop w:val="0"/>
              <w:marBottom w:val="0"/>
              <w:divBdr>
                <w:top w:val="none" w:sz="0" w:space="0" w:color="auto"/>
                <w:left w:val="none" w:sz="0" w:space="0" w:color="auto"/>
                <w:bottom w:val="none" w:sz="0" w:space="0" w:color="auto"/>
                <w:right w:val="none" w:sz="0" w:space="0" w:color="auto"/>
              </w:divBdr>
            </w:div>
            <w:div w:id="830751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80774">
      <w:bodyDiv w:val="1"/>
      <w:marLeft w:val="0"/>
      <w:marRight w:val="0"/>
      <w:marTop w:val="0"/>
      <w:marBottom w:val="0"/>
      <w:divBdr>
        <w:top w:val="none" w:sz="0" w:space="0" w:color="auto"/>
        <w:left w:val="none" w:sz="0" w:space="0" w:color="auto"/>
        <w:bottom w:val="none" w:sz="0" w:space="0" w:color="auto"/>
        <w:right w:val="none" w:sz="0" w:space="0" w:color="auto"/>
      </w:divBdr>
    </w:div>
    <w:div w:id="89471872">
      <w:bodyDiv w:val="1"/>
      <w:marLeft w:val="0"/>
      <w:marRight w:val="0"/>
      <w:marTop w:val="0"/>
      <w:marBottom w:val="0"/>
      <w:divBdr>
        <w:top w:val="none" w:sz="0" w:space="0" w:color="auto"/>
        <w:left w:val="none" w:sz="0" w:space="0" w:color="auto"/>
        <w:bottom w:val="none" w:sz="0" w:space="0" w:color="auto"/>
        <w:right w:val="none" w:sz="0" w:space="0" w:color="auto"/>
      </w:divBdr>
    </w:div>
    <w:div w:id="94137864">
      <w:bodyDiv w:val="1"/>
      <w:marLeft w:val="0"/>
      <w:marRight w:val="0"/>
      <w:marTop w:val="0"/>
      <w:marBottom w:val="0"/>
      <w:divBdr>
        <w:top w:val="none" w:sz="0" w:space="0" w:color="auto"/>
        <w:left w:val="none" w:sz="0" w:space="0" w:color="auto"/>
        <w:bottom w:val="none" w:sz="0" w:space="0" w:color="auto"/>
        <w:right w:val="none" w:sz="0" w:space="0" w:color="auto"/>
      </w:divBdr>
      <w:divsChild>
        <w:div w:id="792479681">
          <w:marLeft w:val="0"/>
          <w:marRight w:val="0"/>
          <w:marTop w:val="0"/>
          <w:marBottom w:val="0"/>
          <w:divBdr>
            <w:top w:val="none" w:sz="0" w:space="0" w:color="auto"/>
            <w:left w:val="none" w:sz="0" w:space="0" w:color="auto"/>
            <w:bottom w:val="none" w:sz="0" w:space="0" w:color="auto"/>
            <w:right w:val="none" w:sz="0" w:space="0" w:color="auto"/>
          </w:divBdr>
        </w:div>
        <w:div w:id="728303963">
          <w:marLeft w:val="0"/>
          <w:marRight w:val="0"/>
          <w:marTop w:val="0"/>
          <w:marBottom w:val="0"/>
          <w:divBdr>
            <w:top w:val="none" w:sz="0" w:space="0" w:color="auto"/>
            <w:left w:val="none" w:sz="0" w:space="0" w:color="auto"/>
            <w:bottom w:val="none" w:sz="0" w:space="0" w:color="auto"/>
            <w:right w:val="none" w:sz="0" w:space="0" w:color="auto"/>
          </w:divBdr>
          <w:divsChild>
            <w:div w:id="575824474">
              <w:marLeft w:val="0"/>
              <w:marRight w:val="0"/>
              <w:marTop w:val="0"/>
              <w:marBottom w:val="0"/>
              <w:divBdr>
                <w:top w:val="none" w:sz="0" w:space="0" w:color="auto"/>
                <w:left w:val="none" w:sz="0" w:space="0" w:color="auto"/>
                <w:bottom w:val="none" w:sz="0" w:space="0" w:color="auto"/>
                <w:right w:val="none" w:sz="0" w:space="0" w:color="auto"/>
              </w:divBdr>
              <w:divsChild>
                <w:div w:id="1829202205">
                  <w:marLeft w:val="0"/>
                  <w:marRight w:val="0"/>
                  <w:marTop w:val="0"/>
                  <w:marBottom w:val="0"/>
                  <w:divBdr>
                    <w:top w:val="none" w:sz="0" w:space="0" w:color="auto"/>
                    <w:left w:val="none" w:sz="0" w:space="0" w:color="auto"/>
                    <w:bottom w:val="none" w:sz="0" w:space="0" w:color="auto"/>
                    <w:right w:val="none" w:sz="0" w:space="0" w:color="auto"/>
                  </w:divBdr>
                  <w:divsChild>
                    <w:div w:id="138629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18629">
      <w:bodyDiv w:val="1"/>
      <w:marLeft w:val="0"/>
      <w:marRight w:val="0"/>
      <w:marTop w:val="0"/>
      <w:marBottom w:val="0"/>
      <w:divBdr>
        <w:top w:val="none" w:sz="0" w:space="0" w:color="auto"/>
        <w:left w:val="none" w:sz="0" w:space="0" w:color="auto"/>
        <w:bottom w:val="none" w:sz="0" w:space="0" w:color="auto"/>
        <w:right w:val="none" w:sz="0" w:space="0" w:color="auto"/>
      </w:divBdr>
      <w:divsChild>
        <w:div w:id="1431703520">
          <w:marLeft w:val="0"/>
          <w:marRight w:val="0"/>
          <w:marTop w:val="0"/>
          <w:marBottom w:val="0"/>
          <w:divBdr>
            <w:top w:val="none" w:sz="0" w:space="0" w:color="auto"/>
            <w:left w:val="none" w:sz="0" w:space="0" w:color="auto"/>
            <w:bottom w:val="none" w:sz="0" w:space="0" w:color="auto"/>
            <w:right w:val="none" w:sz="0" w:space="0" w:color="auto"/>
          </w:divBdr>
          <w:divsChild>
            <w:div w:id="1354766235">
              <w:marLeft w:val="0"/>
              <w:marRight w:val="0"/>
              <w:marTop w:val="0"/>
              <w:marBottom w:val="0"/>
              <w:divBdr>
                <w:top w:val="none" w:sz="0" w:space="0" w:color="auto"/>
                <w:left w:val="none" w:sz="0" w:space="0" w:color="auto"/>
                <w:bottom w:val="none" w:sz="0" w:space="0" w:color="auto"/>
                <w:right w:val="none" w:sz="0" w:space="0" w:color="auto"/>
              </w:divBdr>
            </w:div>
            <w:div w:id="778648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06601">
      <w:bodyDiv w:val="1"/>
      <w:marLeft w:val="0"/>
      <w:marRight w:val="0"/>
      <w:marTop w:val="0"/>
      <w:marBottom w:val="0"/>
      <w:divBdr>
        <w:top w:val="none" w:sz="0" w:space="0" w:color="auto"/>
        <w:left w:val="none" w:sz="0" w:space="0" w:color="auto"/>
        <w:bottom w:val="none" w:sz="0" w:space="0" w:color="auto"/>
        <w:right w:val="none" w:sz="0" w:space="0" w:color="auto"/>
      </w:divBdr>
    </w:div>
    <w:div w:id="124667968">
      <w:bodyDiv w:val="1"/>
      <w:marLeft w:val="0"/>
      <w:marRight w:val="0"/>
      <w:marTop w:val="0"/>
      <w:marBottom w:val="0"/>
      <w:divBdr>
        <w:top w:val="none" w:sz="0" w:space="0" w:color="auto"/>
        <w:left w:val="none" w:sz="0" w:space="0" w:color="auto"/>
        <w:bottom w:val="none" w:sz="0" w:space="0" w:color="auto"/>
        <w:right w:val="none" w:sz="0" w:space="0" w:color="auto"/>
      </w:divBdr>
    </w:div>
    <w:div w:id="128323811">
      <w:bodyDiv w:val="1"/>
      <w:marLeft w:val="0"/>
      <w:marRight w:val="0"/>
      <w:marTop w:val="0"/>
      <w:marBottom w:val="0"/>
      <w:divBdr>
        <w:top w:val="none" w:sz="0" w:space="0" w:color="auto"/>
        <w:left w:val="none" w:sz="0" w:space="0" w:color="auto"/>
        <w:bottom w:val="none" w:sz="0" w:space="0" w:color="auto"/>
        <w:right w:val="none" w:sz="0" w:space="0" w:color="auto"/>
      </w:divBdr>
    </w:div>
    <w:div w:id="132912463">
      <w:bodyDiv w:val="1"/>
      <w:marLeft w:val="0"/>
      <w:marRight w:val="0"/>
      <w:marTop w:val="0"/>
      <w:marBottom w:val="0"/>
      <w:divBdr>
        <w:top w:val="none" w:sz="0" w:space="0" w:color="auto"/>
        <w:left w:val="none" w:sz="0" w:space="0" w:color="auto"/>
        <w:bottom w:val="none" w:sz="0" w:space="0" w:color="auto"/>
        <w:right w:val="none" w:sz="0" w:space="0" w:color="auto"/>
      </w:divBdr>
      <w:divsChild>
        <w:div w:id="1158766542">
          <w:marLeft w:val="0"/>
          <w:marRight w:val="0"/>
          <w:marTop w:val="0"/>
          <w:marBottom w:val="0"/>
          <w:divBdr>
            <w:top w:val="none" w:sz="0" w:space="0" w:color="auto"/>
            <w:left w:val="none" w:sz="0" w:space="0" w:color="auto"/>
            <w:bottom w:val="none" w:sz="0" w:space="0" w:color="auto"/>
            <w:right w:val="none" w:sz="0" w:space="0" w:color="auto"/>
          </w:divBdr>
          <w:divsChild>
            <w:div w:id="1361083690">
              <w:marLeft w:val="0"/>
              <w:marRight w:val="0"/>
              <w:marTop w:val="0"/>
              <w:marBottom w:val="0"/>
              <w:divBdr>
                <w:top w:val="none" w:sz="0" w:space="0" w:color="auto"/>
                <w:left w:val="none" w:sz="0" w:space="0" w:color="auto"/>
                <w:bottom w:val="none" w:sz="0" w:space="0" w:color="auto"/>
                <w:right w:val="none" w:sz="0" w:space="0" w:color="auto"/>
              </w:divBdr>
            </w:div>
            <w:div w:id="1868247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19931">
      <w:bodyDiv w:val="1"/>
      <w:marLeft w:val="0"/>
      <w:marRight w:val="0"/>
      <w:marTop w:val="0"/>
      <w:marBottom w:val="0"/>
      <w:divBdr>
        <w:top w:val="none" w:sz="0" w:space="0" w:color="auto"/>
        <w:left w:val="none" w:sz="0" w:space="0" w:color="auto"/>
        <w:bottom w:val="none" w:sz="0" w:space="0" w:color="auto"/>
        <w:right w:val="none" w:sz="0" w:space="0" w:color="auto"/>
      </w:divBdr>
    </w:div>
    <w:div w:id="141891510">
      <w:bodyDiv w:val="1"/>
      <w:marLeft w:val="0"/>
      <w:marRight w:val="0"/>
      <w:marTop w:val="0"/>
      <w:marBottom w:val="0"/>
      <w:divBdr>
        <w:top w:val="none" w:sz="0" w:space="0" w:color="auto"/>
        <w:left w:val="none" w:sz="0" w:space="0" w:color="auto"/>
        <w:bottom w:val="none" w:sz="0" w:space="0" w:color="auto"/>
        <w:right w:val="none" w:sz="0" w:space="0" w:color="auto"/>
      </w:divBdr>
      <w:divsChild>
        <w:div w:id="382796576">
          <w:marLeft w:val="0"/>
          <w:marRight w:val="0"/>
          <w:marTop w:val="0"/>
          <w:marBottom w:val="0"/>
          <w:divBdr>
            <w:top w:val="none" w:sz="0" w:space="0" w:color="auto"/>
            <w:left w:val="none" w:sz="0" w:space="0" w:color="auto"/>
            <w:bottom w:val="none" w:sz="0" w:space="0" w:color="auto"/>
            <w:right w:val="none" w:sz="0" w:space="0" w:color="auto"/>
          </w:divBdr>
        </w:div>
        <w:div w:id="916599615">
          <w:marLeft w:val="0"/>
          <w:marRight w:val="0"/>
          <w:marTop w:val="0"/>
          <w:marBottom w:val="0"/>
          <w:divBdr>
            <w:top w:val="none" w:sz="0" w:space="0" w:color="auto"/>
            <w:left w:val="none" w:sz="0" w:space="0" w:color="auto"/>
            <w:bottom w:val="none" w:sz="0" w:space="0" w:color="auto"/>
            <w:right w:val="none" w:sz="0" w:space="0" w:color="auto"/>
          </w:divBdr>
          <w:divsChild>
            <w:div w:id="626590231">
              <w:marLeft w:val="0"/>
              <w:marRight w:val="0"/>
              <w:marTop w:val="0"/>
              <w:marBottom w:val="0"/>
              <w:divBdr>
                <w:top w:val="none" w:sz="0" w:space="0" w:color="auto"/>
                <w:left w:val="none" w:sz="0" w:space="0" w:color="auto"/>
                <w:bottom w:val="none" w:sz="0" w:space="0" w:color="auto"/>
                <w:right w:val="none" w:sz="0" w:space="0" w:color="auto"/>
              </w:divBdr>
              <w:divsChild>
                <w:div w:id="192226958">
                  <w:marLeft w:val="0"/>
                  <w:marRight w:val="0"/>
                  <w:marTop w:val="0"/>
                  <w:marBottom w:val="0"/>
                  <w:divBdr>
                    <w:top w:val="none" w:sz="0" w:space="0" w:color="auto"/>
                    <w:left w:val="none" w:sz="0" w:space="0" w:color="auto"/>
                    <w:bottom w:val="none" w:sz="0" w:space="0" w:color="auto"/>
                    <w:right w:val="none" w:sz="0" w:space="0" w:color="auto"/>
                  </w:divBdr>
                  <w:divsChild>
                    <w:div w:id="1644117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175113">
      <w:bodyDiv w:val="1"/>
      <w:marLeft w:val="0"/>
      <w:marRight w:val="0"/>
      <w:marTop w:val="0"/>
      <w:marBottom w:val="0"/>
      <w:divBdr>
        <w:top w:val="none" w:sz="0" w:space="0" w:color="auto"/>
        <w:left w:val="none" w:sz="0" w:space="0" w:color="auto"/>
        <w:bottom w:val="none" w:sz="0" w:space="0" w:color="auto"/>
        <w:right w:val="none" w:sz="0" w:space="0" w:color="auto"/>
      </w:divBdr>
    </w:div>
    <w:div w:id="165824685">
      <w:bodyDiv w:val="1"/>
      <w:marLeft w:val="0"/>
      <w:marRight w:val="0"/>
      <w:marTop w:val="0"/>
      <w:marBottom w:val="0"/>
      <w:divBdr>
        <w:top w:val="none" w:sz="0" w:space="0" w:color="auto"/>
        <w:left w:val="none" w:sz="0" w:space="0" w:color="auto"/>
        <w:bottom w:val="none" w:sz="0" w:space="0" w:color="auto"/>
        <w:right w:val="none" w:sz="0" w:space="0" w:color="auto"/>
      </w:divBdr>
      <w:divsChild>
        <w:div w:id="1993635018">
          <w:marLeft w:val="0"/>
          <w:marRight w:val="0"/>
          <w:marTop w:val="0"/>
          <w:marBottom w:val="0"/>
          <w:divBdr>
            <w:top w:val="none" w:sz="0" w:space="0" w:color="auto"/>
            <w:left w:val="none" w:sz="0" w:space="0" w:color="auto"/>
            <w:bottom w:val="none" w:sz="0" w:space="0" w:color="auto"/>
            <w:right w:val="none" w:sz="0" w:space="0" w:color="auto"/>
          </w:divBdr>
          <w:divsChild>
            <w:div w:id="768619464">
              <w:marLeft w:val="0"/>
              <w:marRight w:val="0"/>
              <w:marTop w:val="0"/>
              <w:marBottom w:val="0"/>
              <w:divBdr>
                <w:top w:val="none" w:sz="0" w:space="0" w:color="auto"/>
                <w:left w:val="none" w:sz="0" w:space="0" w:color="auto"/>
                <w:bottom w:val="none" w:sz="0" w:space="0" w:color="auto"/>
                <w:right w:val="none" w:sz="0" w:space="0" w:color="auto"/>
              </w:divBdr>
            </w:div>
            <w:div w:id="80370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799116">
      <w:bodyDiv w:val="1"/>
      <w:marLeft w:val="0"/>
      <w:marRight w:val="0"/>
      <w:marTop w:val="0"/>
      <w:marBottom w:val="0"/>
      <w:divBdr>
        <w:top w:val="none" w:sz="0" w:space="0" w:color="auto"/>
        <w:left w:val="none" w:sz="0" w:space="0" w:color="auto"/>
        <w:bottom w:val="none" w:sz="0" w:space="0" w:color="auto"/>
        <w:right w:val="none" w:sz="0" w:space="0" w:color="auto"/>
      </w:divBdr>
      <w:divsChild>
        <w:div w:id="1359282548">
          <w:marLeft w:val="0"/>
          <w:marRight w:val="0"/>
          <w:marTop w:val="0"/>
          <w:marBottom w:val="0"/>
          <w:divBdr>
            <w:top w:val="none" w:sz="0" w:space="0" w:color="auto"/>
            <w:left w:val="none" w:sz="0" w:space="0" w:color="auto"/>
            <w:bottom w:val="none" w:sz="0" w:space="0" w:color="auto"/>
            <w:right w:val="none" w:sz="0" w:space="0" w:color="auto"/>
          </w:divBdr>
        </w:div>
        <w:div w:id="1414594809">
          <w:marLeft w:val="0"/>
          <w:marRight w:val="0"/>
          <w:marTop w:val="0"/>
          <w:marBottom w:val="0"/>
          <w:divBdr>
            <w:top w:val="none" w:sz="0" w:space="0" w:color="auto"/>
            <w:left w:val="none" w:sz="0" w:space="0" w:color="auto"/>
            <w:bottom w:val="none" w:sz="0" w:space="0" w:color="auto"/>
            <w:right w:val="none" w:sz="0" w:space="0" w:color="auto"/>
          </w:divBdr>
        </w:div>
        <w:div w:id="1287617421">
          <w:marLeft w:val="0"/>
          <w:marRight w:val="0"/>
          <w:marTop w:val="0"/>
          <w:marBottom w:val="0"/>
          <w:divBdr>
            <w:top w:val="none" w:sz="0" w:space="0" w:color="auto"/>
            <w:left w:val="none" w:sz="0" w:space="0" w:color="auto"/>
            <w:bottom w:val="none" w:sz="0" w:space="0" w:color="auto"/>
            <w:right w:val="none" w:sz="0" w:space="0" w:color="auto"/>
          </w:divBdr>
        </w:div>
        <w:div w:id="1980650731">
          <w:marLeft w:val="0"/>
          <w:marRight w:val="0"/>
          <w:marTop w:val="0"/>
          <w:marBottom w:val="0"/>
          <w:divBdr>
            <w:top w:val="none" w:sz="0" w:space="0" w:color="auto"/>
            <w:left w:val="none" w:sz="0" w:space="0" w:color="auto"/>
            <w:bottom w:val="none" w:sz="0" w:space="0" w:color="auto"/>
            <w:right w:val="none" w:sz="0" w:space="0" w:color="auto"/>
          </w:divBdr>
        </w:div>
        <w:div w:id="1843426086">
          <w:marLeft w:val="0"/>
          <w:marRight w:val="0"/>
          <w:marTop w:val="0"/>
          <w:marBottom w:val="0"/>
          <w:divBdr>
            <w:top w:val="none" w:sz="0" w:space="0" w:color="auto"/>
            <w:left w:val="none" w:sz="0" w:space="0" w:color="auto"/>
            <w:bottom w:val="none" w:sz="0" w:space="0" w:color="auto"/>
            <w:right w:val="none" w:sz="0" w:space="0" w:color="auto"/>
          </w:divBdr>
        </w:div>
        <w:div w:id="609775892">
          <w:marLeft w:val="0"/>
          <w:marRight w:val="0"/>
          <w:marTop w:val="0"/>
          <w:marBottom w:val="0"/>
          <w:divBdr>
            <w:top w:val="none" w:sz="0" w:space="0" w:color="auto"/>
            <w:left w:val="none" w:sz="0" w:space="0" w:color="auto"/>
            <w:bottom w:val="none" w:sz="0" w:space="0" w:color="auto"/>
            <w:right w:val="none" w:sz="0" w:space="0" w:color="auto"/>
          </w:divBdr>
        </w:div>
        <w:div w:id="1222325339">
          <w:marLeft w:val="0"/>
          <w:marRight w:val="0"/>
          <w:marTop w:val="0"/>
          <w:marBottom w:val="0"/>
          <w:divBdr>
            <w:top w:val="none" w:sz="0" w:space="0" w:color="auto"/>
            <w:left w:val="none" w:sz="0" w:space="0" w:color="auto"/>
            <w:bottom w:val="none" w:sz="0" w:space="0" w:color="auto"/>
            <w:right w:val="none" w:sz="0" w:space="0" w:color="auto"/>
          </w:divBdr>
        </w:div>
        <w:div w:id="195393741">
          <w:marLeft w:val="0"/>
          <w:marRight w:val="0"/>
          <w:marTop w:val="0"/>
          <w:marBottom w:val="0"/>
          <w:divBdr>
            <w:top w:val="none" w:sz="0" w:space="0" w:color="auto"/>
            <w:left w:val="none" w:sz="0" w:space="0" w:color="auto"/>
            <w:bottom w:val="none" w:sz="0" w:space="0" w:color="auto"/>
            <w:right w:val="none" w:sz="0" w:space="0" w:color="auto"/>
          </w:divBdr>
        </w:div>
        <w:div w:id="1984653593">
          <w:marLeft w:val="0"/>
          <w:marRight w:val="0"/>
          <w:marTop w:val="0"/>
          <w:marBottom w:val="0"/>
          <w:divBdr>
            <w:top w:val="none" w:sz="0" w:space="0" w:color="auto"/>
            <w:left w:val="none" w:sz="0" w:space="0" w:color="auto"/>
            <w:bottom w:val="none" w:sz="0" w:space="0" w:color="auto"/>
            <w:right w:val="none" w:sz="0" w:space="0" w:color="auto"/>
          </w:divBdr>
        </w:div>
        <w:div w:id="392897387">
          <w:marLeft w:val="0"/>
          <w:marRight w:val="0"/>
          <w:marTop w:val="0"/>
          <w:marBottom w:val="0"/>
          <w:divBdr>
            <w:top w:val="none" w:sz="0" w:space="0" w:color="auto"/>
            <w:left w:val="none" w:sz="0" w:space="0" w:color="auto"/>
            <w:bottom w:val="none" w:sz="0" w:space="0" w:color="auto"/>
            <w:right w:val="none" w:sz="0" w:space="0" w:color="auto"/>
          </w:divBdr>
        </w:div>
        <w:div w:id="1498375891">
          <w:marLeft w:val="0"/>
          <w:marRight w:val="0"/>
          <w:marTop w:val="0"/>
          <w:marBottom w:val="0"/>
          <w:divBdr>
            <w:top w:val="none" w:sz="0" w:space="0" w:color="auto"/>
            <w:left w:val="none" w:sz="0" w:space="0" w:color="auto"/>
            <w:bottom w:val="none" w:sz="0" w:space="0" w:color="auto"/>
            <w:right w:val="none" w:sz="0" w:space="0" w:color="auto"/>
          </w:divBdr>
        </w:div>
        <w:div w:id="1367634555">
          <w:marLeft w:val="0"/>
          <w:marRight w:val="0"/>
          <w:marTop w:val="0"/>
          <w:marBottom w:val="0"/>
          <w:divBdr>
            <w:top w:val="none" w:sz="0" w:space="0" w:color="auto"/>
            <w:left w:val="none" w:sz="0" w:space="0" w:color="auto"/>
            <w:bottom w:val="none" w:sz="0" w:space="0" w:color="auto"/>
            <w:right w:val="none" w:sz="0" w:space="0" w:color="auto"/>
          </w:divBdr>
        </w:div>
        <w:div w:id="26807093">
          <w:marLeft w:val="0"/>
          <w:marRight w:val="0"/>
          <w:marTop w:val="0"/>
          <w:marBottom w:val="0"/>
          <w:divBdr>
            <w:top w:val="none" w:sz="0" w:space="0" w:color="auto"/>
            <w:left w:val="none" w:sz="0" w:space="0" w:color="auto"/>
            <w:bottom w:val="none" w:sz="0" w:space="0" w:color="auto"/>
            <w:right w:val="none" w:sz="0" w:space="0" w:color="auto"/>
          </w:divBdr>
        </w:div>
        <w:div w:id="1767800351">
          <w:marLeft w:val="0"/>
          <w:marRight w:val="0"/>
          <w:marTop w:val="0"/>
          <w:marBottom w:val="0"/>
          <w:divBdr>
            <w:top w:val="none" w:sz="0" w:space="0" w:color="auto"/>
            <w:left w:val="none" w:sz="0" w:space="0" w:color="auto"/>
            <w:bottom w:val="none" w:sz="0" w:space="0" w:color="auto"/>
            <w:right w:val="none" w:sz="0" w:space="0" w:color="auto"/>
          </w:divBdr>
        </w:div>
        <w:div w:id="224267802">
          <w:marLeft w:val="0"/>
          <w:marRight w:val="0"/>
          <w:marTop w:val="0"/>
          <w:marBottom w:val="0"/>
          <w:divBdr>
            <w:top w:val="none" w:sz="0" w:space="0" w:color="auto"/>
            <w:left w:val="none" w:sz="0" w:space="0" w:color="auto"/>
            <w:bottom w:val="none" w:sz="0" w:space="0" w:color="auto"/>
            <w:right w:val="none" w:sz="0" w:space="0" w:color="auto"/>
          </w:divBdr>
        </w:div>
        <w:div w:id="361714071">
          <w:marLeft w:val="0"/>
          <w:marRight w:val="0"/>
          <w:marTop w:val="0"/>
          <w:marBottom w:val="0"/>
          <w:divBdr>
            <w:top w:val="none" w:sz="0" w:space="0" w:color="auto"/>
            <w:left w:val="none" w:sz="0" w:space="0" w:color="auto"/>
            <w:bottom w:val="none" w:sz="0" w:space="0" w:color="auto"/>
            <w:right w:val="none" w:sz="0" w:space="0" w:color="auto"/>
          </w:divBdr>
        </w:div>
        <w:div w:id="490371234">
          <w:marLeft w:val="0"/>
          <w:marRight w:val="0"/>
          <w:marTop w:val="0"/>
          <w:marBottom w:val="0"/>
          <w:divBdr>
            <w:top w:val="none" w:sz="0" w:space="0" w:color="auto"/>
            <w:left w:val="none" w:sz="0" w:space="0" w:color="auto"/>
            <w:bottom w:val="none" w:sz="0" w:space="0" w:color="auto"/>
            <w:right w:val="none" w:sz="0" w:space="0" w:color="auto"/>
          </w:divBdr>
        </w:div>
        <w:div w:id="2119837239">
          <w:marLeft w:val="0"/>
          <w:marRight w:val="0"/>
          <w:marTop w:val="0"/>
          <w:marBottom w:val="0"/>
          <w:divBdr>
            <w:top w:val="none" w:sz="0" w:space="0" w:color="auto"/>
            <w:left w:val="none" w:sz="0" w:space="0" w:color="auto"/>
            <w:bottom w:val="none" w:sz="0" w:space="0" w:color="auto"/>
            <w:right w:val="none" w:sz="0" w:space="0" w:color="auto"/>
          </w:divBdr>
        </w:div>
        <w:div w:id="377705768">
          <w:marLeft w:val="0"/>
          <w:marRight w:val="0"/>
          <w:marTop w:val="0"/>
          <w:marBottom w:val="0"/>
          <w:divBdr>
            <w:top w:val="none" w:sz="0" w:space="0" w:color="auto"/>
            <w:left w:val="none" w:sz="0" w:space="0" w:color="auto"/>
            <w:bottom w:val="none" w:sz="0" w:space="0" w:color="auto"/>
            <w:right w:val="none" w:sz="0" w:space="0" w:color="auto"/>
          </w:divBdr>
        </w:div>
        <w:div w:id="8260806">
          <w:marLeft w:val="0"/>
          <w:marRight w:val="0"/>
          <w:marTop w:val="0"/>
          <w:marBottom w:val="0"/>
          <w:divBdr>
            <w:top w:val="none" w:sz="0" w:space="0" w:color="auto"/>
            <w:left w:val="none" w:sz="0" w:space="0" w:color="auto"/>
            <w:bottom w:val="none" w:sz="0" w:space="0" w:color="auto"/>
            <w:right w:val="none" w:sz="0" w:space="0" w:color="auto"/>
          </w:divBdr>
        </w:div>
        <w:div w:id="403068337">
          <w:marLeft w:val="0"/>
          <w:marRight w:val="0"/>
          <w:marTop w:val="0"/>
          <w:marBottom w:val="0"/>
          <w:divBdr>
            <w:top w:val="none" w:sz="0" w:space="0" w:color="auto"/>
            <w:left w:val="none" w:sz="0" w:space="0" w:color="auto"/>
            <w:bottom w:val="none" w:sz="0" w:space="0" w:color="auto"/>
            <w:right w:val="none" w:sz="0" w:space="0" w:color="auto"/>
          </w:divBdr>
        </w:div>
        <w:div w:id="2054422837">
          <w:marLeft w:val="0"/>
          <w:marRight w:val="0"/>
          <w:marTop w:val="0"/>
          <w:marBottom w:val="0"/>
          <w:divBdr>
            <w:top w:val="none" w:sz="0" w:space="0" w:color="auto"/>
            <w:left w:val="none" w:sz="0" w:space="0" w:color="auto"/>
            <w:bottom w:val="none" w:sz="0" w:space="0" w:color="auto"/>
            <w:right w:val="none" w:sz="0" w:space="0" w:color="auto"/>
          </w:divBdr>
        </w:div>
        <w:div w:id="1211843585">
          <w:marLeft w:val="0"/>
          <w:marRight w:val="0"/>
          <w:marTop w:val="0"/>
          <w:marBottom w:val="0"/>
          <w:divBdr>
            <w:top w:val="none" w:sz="0" w:space="0" w:color="auto"/>
            <w:left w:val="none" w:sz="0" w:space="0" w:color="auto"/>
            <w:bottom w:val="none" w:sz="0" w:space="0" w:color="auto"/>
            <w:right w:val="none" w:sz="0" w:space="0" w:color="auto"/>
          </w:divBdr>
        </w:div>
        <w:div w:id="2128891669">
          <w:marLeft w:val="0"/>
          <w:marRight w:val="0"/>
          <w:marTop w:val="0"/>
          <w:marBottom w:val="0"/>
          <w:divBdr>
            <w:top w:val="none" w:sz="0" w:space="0" w:color="auto"/>
            <w:left w:val="none" w:sz="0" w:space="0" w:color="auto"/>
            <w:bottom w:val="none" w:sz="0" w:space="0" w:color="auto"/>
            <w:right w:val="none" w:sz="0" w:space="0" w:color="auto"/>
          </w:divBdr>
        </w:div>
        <w:div w:id="82721780">
          <w:marLeft w:val="0"/>
          <w:marRight w:val="0"/>
          <w:marTop w:val="0"/>
          <w:marBottom w:val="0"/>
          <w:divBdr>
            <w:top w:val="none" w:sz="0" w:space="0" w:color="auto"/>
            <w:left w:val="none" w:sz="0" w:space="0" w:color="auto"/>
            <w:bottom w:val="none" w:sz="0" w:space="0" w:color="auto"/>
            <w:right w:val="none" w:sz="0" w:space="0" w:color="auto"/>
          </w:divBdr>
        </w:div>
        <w:div w:id="613635326">
          <w:marLeft w:val="0"/>
          <w:marRight w:val="0"/>
          <w:marTop w:val="0"/>
          <w:marBottom w:val="0"/>
          <w:divBdr>
            <w:top w:val="none" w:sz="0" w:space="0" w:color="auto"/>
            <w:left w:val="none" w:sz="0" w:space="0" w:color="auto"/>
            <w:bottom w:val="none" w:sz="0" w:space="0" w:color="auto"/>
            <w:right w:val="none" w:sz="0" w:space="0" w:color="auto"/>
          </w:divBdr>
        </w:div>
        <w:div w:id="775101003">
          <w:marLeft w:val="0"/>
          <w:marRight w:val="0"/>
          <w:marTop w:val="0"/>
          <w:marBottom w:val="0"/>
          <w:divBdr>
            <w:top w:val="none" w:sz="0" w:space="0" w:color="auto"/>
            <w:left w:val="none" w:sz="0" w:space="0" w:color="auto"/>
            <w:bottom w:val="none" w:sz="0" w:space="0" w:color="auto"/>
            <w:right w:val="none" w:sz="0" w:space="0" w:color="auto"/>
          </w:divBdr>
        </w:div>
        <w:div w:id="794524199">
          <w:marLeft w:val="0"/>
          <w:marRight w:val="0"/>
          <w:marTop w:val="0"/>
          <w:marBottom w:val="0"/>
          <w:divBdr>
            <w:top w:val="none" w:sz="0" w:space="0" w:color="auto"/>
            <w:left w:val="none" w:sz="0" w:space="0" w:color="auto"/>
            <w:bottom w:val="none" w:sz="0" w:space="0" w:color="auto"/>
            <w:right w:val="none" w:sz="0" w:space="0" w:color="auto"/>
          </w:divBdr>
        </w:div>
        <w:div w:id="1132944956">
          <w:marLeft w:val="0"/>
          <w:marRight w:val="0"/>
          <w:marTop w:val="0"/>
          <w:marBottom w:val="0"/>
          <w:divBdr>
            <w:top w:val="none" w:sz="0" w:space="0" w:color="auto"/>
            <w:left w:val="none" w:sz="0" w:space="0" w:color="auto"/>
            <w:bottom w:val="none" w:sz="0" w:space="0" w:color="auto"/>
            <w:right w:val="none" w:sz="0" w:space="0" w:color="auto"/>
          </w:divBdr>
        </w:div>
        <w:div w:id="1381438378">
          <w:marLeft w:val="0"/>
          <w:marRight w:val="0"/>
          <w:marTop w:val="0"/>
          <w:marBottom w:val="0"/>
          <w:divBdr>
            <w:top w:val="none" w:sz="0" w:space="0" w:color="auto"/>
            <w:left w:val="none" w:sz="0" w:space="0" w:color="auto"/>
            <w:bottom w:val="none" w:sz="0" w:space="0" w:color="auto"/>
            <w:right w:val="none" w:sz="0" w:space="0" w:color="auto"/>
          </w:divBdr>
        </w:div>
        <w:div w:id="2145462676">
          <w:marLeft w:val="0"/>
          <w:marRight w:val="0"/>
          <w:marTop w:val="0"/>
          <w:marBottom w:val="0"/>
          <w:divBdr>
            <w:top w:val="none" w:sz="0" w:space="0" w:color="auto"/>
            <w:left w:val="none" w:sz="0" w:space="0" w:color="auto"/>
            <w:bottom w:val="none" w:sz="0" w:space="0" w:color="auto"/>
            <w:right w:val="none" w:sz="0" w:space="0" w:color="auto"/>
          </w:divBdr>
        </w:div>
        <w:div w:id="395864094">
          <w:marLeft w:val="0"/>
          <w:marRight w:val="0"/>
          <w:marTop w:val="0"/>
          <w:marBottom w:val="0"/>
          <w:divBdr>
            <w:top w:val="none" w:sz="0" w:space="0" w:color="auto"/>
            <w:left w:val="none" w:sz="0" w:space="0" w:color="auto"/>
            <w:bottom w:val="none" w:sz="0" w:space="0" w:color="auto"/>
            <w:right w:val="none" w:sz="0" w:space="0" w:color="auto"/>
          </w:divBdr>
        </w:div>
        <w:div w:id="1722090236">
          <w:marLeft w:val="0"/>
          <w:marRight w:val="0"/>
          <w:marTop w:val="0"/>
          <w:marBottom w:val="0"/>
          <w:divBdr>
            <w:top w:val="none" w:sz="0" w:space="0" w:color="auto"/>
            <w:left w:val="none" w:sz="0" w:space="0" w:color="auto"/>
            <w:bottom w:val="none" w:sz="0" w:space="0" w:color="auto"/>
            <w:right w:val="none" w:sz="0" w:space="0" w:color="auto"/>
          </w:divBdr>
        </w:div>
        <w:div w:id="108428737">
          <w:marLeft w:val="0"/>
          <w:marRight w:val="0"/>
          <w:marTop w:val="0"/>
          <w:marBottom w:val="0"/>
          <w:divBdr>
            <w:top w:val="none" w:sz="0" w:space="0" w:color="auto"/>
            <w:left w:val="none" w:sz="0" w:space="0" w:color="auto"/>
            <w:bottom w:val="none" w:sz="0" w:space="0" w:color="auto"/>
            <w:right w:val="none" w:sz="0" w:space="0" w:color="auto"/>
          </w:divBdr>
        </w:div>
        <w:div w:id="311257229">
          <w:marLeft w:val="0"/>
          <w:marRight w:val="0"/>
          <w:marTop w:val="0"/>
          <w:marBottom w:val="0"/>
          <w:divBdr>
            <w:top w:val="none" w:sz="0" w:space="0" w:color="auto"/>
            <w:left w:val="none" w:sz="0" w:space="0" w:color="auto"/>
            <w:bottom w:val="none" w:sz="0" w:space="0" w:color="auto"/>
            <w:right w:val="none" w:sz="0" w:space="0" w:color="auto"/>
          </w:divBdr>
        </w:div>
        <w:div w:id="7372208">
          <w:marLeft w:val="0"/>
          <w:marRight w:val="0"/>
          <w:marTop w:val="0"/>
          <w:marBottom w:val="0"/>
          <w:divBdr>
            <w:top w:val="none" w:sz="0" w:space="0" w:color="auto"/>
            <w:left w:val="none" w:sz="0" w:space="0" w:color="auto"/>
            <w:bottom w:val="none" w:sz="0" w:space="0" w:color="auto"/>
            <w:right w:val="none" w:sz="0" w:space="0" w:color="auto"/>
          </w:divBdr>
        </w:div>
        <w:div w:id="1997800449">
          <w:marLeft w:val="0"/>
          <w:marRight w:val="0"/>
          <w:marTop w:val="0"/>
          <w:marBottom w:val="0"/>
          <w:divBdr>
            <w:top w:val="none" w:sz="0" w:space="0" w:color="auto"/>
            <w:left w:val="none" w:sz="0" w:space="0" w:color="auto"/>
            <w:bottom w:val="none" w:sz="0" w:space="0" w:color="auto"/>
            <w:right w:val="none" w:sz="0" w:space="0" w:color="auto"/>
          </w:divBdr>
        </w:div>
        <w:div w:id="570047145">
          <w:marLeft w:val="0"/>
          <w:marRight w:val="0"/>
          <w:marTop w:val="0"/>
          <w:marBottom w:val="0"/>
          <w:divBdr>
            <w:top w:val="none" w:sz="0" w:space="0" w:color="auto"/>
            <w:left w:val="none" w:sz="0" w:space="0" w:color="auto"/>
            <w:bottom w:val="none" w:sz="0" w:space="0" w:color="auto"/>
            <w:right w:val="none" w:sz="0" w:space="0" w:color="auto"/>
          </w:divBdr>
        </w:div>
        <w:div w:id="294139242">
          <w:marLeft w:val="0"/>
          <w:marRight w:val="0"/>
          <w:marTop w:val="0"/>
          <w:marBottom w:val="0"/>
          <w:divBdr>
            <w:top w:val="none" w:sz="0" w:space="0" w:color="auto"/>
            <w:left w:val="none" w:sz="0" w:space="0" w:color="auto"/>
            <w:bottom w:val="none" w:sz="0" w:space="0" w:color="auto"/>
            <w:right w:val="none" w:sz="0" w:space="0" w:color="auto"/>
          </w:divBdr>
        </w:div>
        <w:div w:id="773745415">
          <w:marLeft w:val="0"/>
          <w:marRight w:val="0"/>
          <w:marTop w:val="0"/>
          <w:marBottom w:val="0"/>
          <w:divBdr>
            <w:top w:val="none" w:sz="0" w:space="0" w:color="auto"/>
            <w:left w:val="none" w:sz="0" w:space="0" w:color="auto"/>
            <w:bottom w:val="none" w:sz="0" w:space="0" w:color="auto"/>
            <w:right w:val="none" w:sz="0" w:space="0" w:color="auto"/>
          </w:divBdr>
        </w:div>
        <w:div w:id="19821824">
          <w:marLeft w:val="0"/>
          <w:marRight w:val="0"/>
          <w:marTop w:val="0"/>
          <w:marBottom w:val="0"/>
          <w:divBdr>
            <w:top w:val="none" w:sz="0" w:space="0" w:color="auto"/>
            <w:left w:val="none" w:sz="0" w:space="0" w:color="auto"/>
            <w:bottom w:val="none" w:sz="0" w:space="0" w:color="auto"/>
            <w:right w:val="none" w:sz="0" w:space="0" w:color="auto"/>
          </w:divBdr>
        </w:div>
        <w:div w:id="632902582">
          <w:marLeft w:val="0"/>
          <w:marRight w:val="0"/>
          <w:marTop w:val="0"/>
          <w:marBottom w:val="0"/>
          <w:divBdr>
            <w:top w:val="none" w:sz="0" w:space="0" w:color="auto"/>
            <w:left w:val="none" w:sz="0" w:space="0" w:color="auto"/>
            <w:bottom w:val="none" w:sz="0" w:space="0" w:color="auto"/>
            <w:right w:val="none" w:sz="0" w:space="0" w:color="auto"/>
          </w:divBdr>
        </w:div>
        <w:div w:id="180976443">
          <w:marLeft w:val="0"/>
          <w:marRight w:val="0"/>
          <w:marTop w:val="0"/>
          <w:marBottom w:val="0"/>
          <w:divBdr>
            <w:top w:val="none" w:sz="0" w:space="0" w:color="auto"/>
            <w:left w:val="none" w:sz="0" w:space="0" w:color="auto"/>
            <w:bottom w:val="none" w:sz="0" w:space="0" w:color="auto"/>
            <w:right w:val="none" w:sz="0" w:space="0" w:color="auto"/>
          </w:divBdr>
        </w:div>
        <w:div w:id="1153180206">
          <w:marLeft w:val="0"/>
          <w:marRight w:val="0"/>
          <w:marTop w:val="0"/>
          <w:marBottom w:val="0"/>
          <w:divBdr>
            <w:top w:val="none" w:sz="0" w:space="0" w:color="auto"/>
            <w:left w:val="none" w:sz="0" w:space="0" w:color="auto"/>
            <w:bottom w:val="none" w:sz="0" w:space="0" w:color="auto"/>
            <w:right w:val="none" w:sz="0" w:space="0" w:color="auto"/>
          </w:divBdr>
        </w:div>
        <w:div w:id="1093471590">
          <w:marLeft w:val="0"/>
          <w:marRight w:val="0"/>
          <w:marTop w:val="0"/>
          <w:marBottom w:val="0"/>
          <w:divBdr>
            <w:top w:val="none" w:sz="0" w:space="0" w:color="auto"/>
            <w:left w:val="none" w:sz="0" w:space="0" w:color="auto"/>
            <w:bottom w:val="none" w:sz="0" w:space="0" w:color="auto"/>
            <w:right w:val="none" w:sz="0" w:space="0" w:color="auto"/>
          </w:divBdr>
        </w:div>
        <w:div w:id="242223012">
          <w:marLeft w:val="0"/>
          <w:marRight w:val="0"/>
          <w:marTop w:val="0"/>
          <w:marBottom w:val="0"/>
          <w:divBdr>
            <w:top w:val="none" w:sz="0" w:space="0" w:color="auto"/>
            <w:left w:val="none" w:sz="0" w:space="0" w:color="auto"/>
            <w:bottom w:val="none" w:sz="0" w:space="0" w:color="auto"/>
            <w:right w:val="none" w:sz="0" w:space="0" w:color="auto"/>
          </w:divBdr>
        </w:div>
        <w:div w:id="628828376">
          <w:marLeft w:val="0"/>
          <w:marRight w:val="0"/>
          <w:marTop w:val="0"/>
          <w:marBottom w:val="0"/>
          <w:divBdr>
            <w:top w:val="none" w:sz="0" w:space="0" w:color="auto"/>
            <w:left w:val="none" w:sz="0" w:space="0" w:color="auto"/>
            <w:bottom w:val="none" w:sz="0" w:space="0" w:color="auto"/>
            <w:right w:val="none" w:sz="0" w:space="0" w:color="auto"/>
          </w:divBdr>
        </w:div>
        <w:div w:id="1752850125">
          <w:marLeft w:val="0"/>
          <w:marRight w:val="0"/>
          <w:marTop w:val="0"/>
          <w:marBottom w:val="0"/>
          <w:divBdr>
            <w:top w:val="none" w:sz="0" w:space="0" w:color="auto"/>
            <w:left w:val="none" w:sz="0" w:space="0" w:color="auto"/>
            <w:bottom w:val="none" w:sz="0" w:space="0" w:color="auto"/>
            <w:right w:val="none" w:sz="0" w:space="0" w:color="auto"/>
          </w:divBdr>
        </w:div>
        <w:div w:id="232392859">
          <w:marLeft w:val="0"/>
          <w:marRight w:val="0"/>
          <w:marTop w:val="0"/>
          <w:marBottom w:val="0"/>
          <w:divBdr>
            <w:top w:val="none" w:sz="0" w:space="0" w:color="auto"/>
            <w:left w:val="none" w:sz="0" w:space="0" w:color="auto"/>
            <w:bottom w:val="none" w:sz="0" w:space="0" w:color="auto"/>
            <w:right w:val="none" w:sz="0" w:space="0" w:color="auto"/>
          </w:divBdr>
        </w:div>
        <w:div w:id="860246673">
          <w:marLeft w:val="0"/>
          <w:marRight w:val="0"/>
          <w:marTop w:val="0"/>
          <w:marBottom w:val="0"/>
          <w:divBdr>
            <w:top w:val="none" w:sz="0" w:space="0" w:color="auto"/>
            <w:left w:val="none" w:sz="0" w:space="0" w:color="auto"/>
            <w:bottom w:val="none" w:sz="0" w:space="0" w:color="auto"/>
            <w:right w:val="none" w:sz="0" w:space="0" w:color="auto"/>
          </w:divBdr>
        </w:div>
        <w:div w:id="666984350">
          <w:marLeft w:val="0"/>
          <w:marRight w:val="0"/>
          <w:marTop w:val="0"/>
          <w:marBottom w:val="0"/>
          <w:divBdr>
            <w:top w:val="none" w:sz="0" w:space="0" w:color="auto"/>
            <w:left w:val="none" w:sz="0" w:space="0" w:color="auto"/>
            <w:bottom w:val="none" w:sz="0" w:space="0" w:color="auto"/>
            <w:right w:val="none" w:sz="0" w:space="0" w:color="auto"/>
          </w:divBdr>
        </w:div>
        <w:div w:id="1119446086">
          <w:marLeft w:val="0"/>
          <w:marRight w:val="0"/>
          <w:marTop w:val="0"/>
          <w:marBottom w:val="0"/>
          <w:divBdr>
            <w:top w:val="none" w:sz="0" w:space="0" w:color="auto"/>
            <w:left w:val="none" w:sz="0" w:space="0" w:color="auto"/>
            <w:bottom w:val="none" w:sz="0" w:space="0" w:color="auto"/>
            <w:right w:val="none" w:sz="0" w:space="0" w:color="auto"/>
          </w:divBdr>
        </w:div>
        <w:div w:id="2058622695">
          <w:marLeft w:val="0"/>
          <w:marRight w:val="0"/>
          <w:marTop w:val="0"/>
          <w:marBottom w:val="0"/>
          <w:divBdr>
            <w:top w:val="none" w:sz="0" w:space="0" w:color="auto"/>
            <w:left w:val="none" w:sz="0" w:space="0" w:color="auto"/>
            <w:bottom w:val="none" w:sz="0" w:space="0" w:color="auto"/>
            <w:right w:val="none" w:sz="0" w:space="0" w:color="auto"/>
          </w:divBdr>
        </w:div>
        <w:div w:id="734669887">
          <w:marLeft w:val="0"/>
          <w:marRight w:val="0"/>
          <w:marTop w:val="0"/>
          <w:marBottom w:val="0"/>
          <w:divBdr>
            <w:top w:val="none" w:sz="0" w:space="0" w:color="auto"/>
            <w:left w:val="none" w:sz="0" w:space="0" w:color="auto"/>
            <w:bottom w:val="none" w:sz="0" w:space="0" w:color="auto"/>
            <w:right w:val="none" w:sz="0" w:space="0" w:color="auto"/>
          </w:divBdr>
        </w:div>
        <w:div w:id="2052340840">
          <w:marLeft w:val="0"/>
          <w:marRight w:val="0"/>
          <w:marTop w:val="0"/>
          <w:marBottom w:val="0"/>
          <w:divBdr>
            <w:top w:val="none" w:sz="0" w:space="0" w:color="auto"/>
            <w:left w:val="none" w:sz="0" w:space="0" w:color="auto"/>
            <w:bottom w:val="none" w:sz="0" w:space="0" w:color="auto"/>
            <w:right w:val="none" w:sz="0" w:space="0" w:color="auto"/>
          </w:divBdr>
        </w:div>
        <w:div w:id="219247957">
          <w:marLeft w:val="0"/>
          <w:marRight w:val="0"/>
          <w:marTop w:val="0"/>
          <w:marBottom w:val="0"/>
          <w:divBdr>
            <w:top w:val="none" w:sz="0" w:space="0" w:color="auto"/>
            <w:left w:val="none" w:sz="0" w:space="0" w:color="auto"/>
            <w:bottom w:val="none" w:sz="0" w:space="0" w:color="auto"/>
            <w:right w:val="none" w:sz="0" w:space="0" w:color="auto"/>
          </w:divBdr>
        </w:div>
        <w:div w:id="1444809284">
          <w:marLeft w:val="0"/>
          <w:marRight w:val="0"/>
          <w:marTop w:val="0"/>
          <w:marBottom w:val="0"/>
          <w:divBdr>
            <w:top w:val="none" w:sz="0" w:space="0" w:color="auto"/>
            <w:left w:val="none" w:sz="0" w:space="0" w:color="auto"/>
            <w:bottom w:val="none" w:sz="0" w:space="0" w:color="auto"/>
            <w:right w:val="none" w:sz="0" w:space="0" w:color="auto"/>
          </w:divBdr>
        </w:div>
        <w:div w:id="1401172038">
          <w:marLeft w:val="0"/>
          <w:marRight w:val="0"/>
          <w:marTop w:val="0"/>
          <w:marBottom w:val="0"/>
          <w:divBdr>
            <w:top w:val="none" w:sz="0" w:space="0" w:color="auto"/>
            <w:left w:val="none" w:sz="0" w:space="0" w:color="auto"/>
            <w:bottom w:val="none" w:sz="0" w:space="0" w:color="auto"/>
            <w:right w:val="none" w:sz="0" w:space="0" w:color="auto"/>
          </w:divBdr>
        </w:div>
        <w:div w:id="2145930259">
          <w:marLeft w:val="0"/>
          <w:marRight w:val="0"/>
          <w:marTop w:val="0"/>
          <w:marBottom w:val="0"/>
          <w:divBdr>
            <w:top w:val="none" w:sz="0" w:space="0" w:color="auto"/>
            <w:left w:val="none" w:sz="0" w:space="0" w:color="auto"/>
            <w:bottom w:val="none" w:sz="0" w:space="0" w:color="auto"/>
            <w:right w:val="none" w:sz="0" w:space="0" w:color="auto"/>
          </w:divBdr>
        </w:div>
        <w:div w:id="254674991">
          <w:marLeft w:val="0"/>
          <w:marRight w:val="0"/>
          <w:marTop w:val="0"/>
          <w:marBottom w:val="0"/>
          <w:divBdr>
            <w:top w:val="none" w:sz="0" w:space="0" w:color="auto"/>
            <w:left w:val="none" w:sz="0" w:space="0" w:color="auto"/>
            <w:bottom w:val="none" w:sz="0" w:space="0" w:color="auto"/>
            <w:right w:val="none" w:sz="0" w:space="0" w:color="auto"/>
          </w:divBdr>
        </w:div>
        <w:div w:id="1834949345">
          <w:marLeft w:val="0"/>
          <w:marRight w:val="0"/>
          <w:marTop w:val="0"/>
          <w:marBottom w:val="0"/>
          <w:divBdr>
            <w:top w:val="none" w:sz="0" w:space="0" w:color="auto"/>
            <w:left w:val="none" w:sz="0" w:space="0" w:color="auto"/>
            <w:bottom w:val="none" w:sz="0" w:space="0" w:color="auto"/>
            <w:right w:val="none" w:sz="0" w:space="0" w:color="auto"/>
          </w:divBdr>
        </w:div>
        <w:div w:id="948002384">
          <w:marLeft w:val="0"/>
          <w:marRight w:val="0"/>
          <w:marTop w:val="0"/>
          <w:marBottom w:val="0"/>
          <w:divBdr>
            <w:top w:val="none" w:sz="0" w:space="0" w:color="auto"/>
            <w:left w:val="none" w:sz="0" w:space="0" w:color="auto"/>
            <w:bottom w:val="none" w:sz="0" w:space="0" w:color="auto"/>
            <w:right w:val="none" w:sz="0" w:space="0" w:color="auto"/>
          </w:divBdr>
        </w:div>
        <w:div w:id="952245600">
          <w:marLeft w:val="0"/>
          <w:marRight w:val="0"/>
          <w:marTop w:val="0"/>
          <w:marBottom w:val="0"/>
          <w:divBdr>
            <w:top w:val="none" w:sz="0" w:space="0" w:color="auto"/>
            <w:left w:val="none" w:sz="0" w:space="0" w:color="auto"/>
            <w:bottom w:val="none" w:sz="0" w:space="0" w:color="auto"/>
            <w:right w:val="none" w:sz="0" w:space="0" w:color="auto"/>
          </w:divBdr>
        </w:div>
        <w:div w:id="2025205726">
          <w:marLeft w:val="0"/>
          <w:marRight w:val="0"/>
          <w:marTop w:val="0"/>
          <w:marBottom w:val="0"/>
          <w:divBdr>
            <w:top w:val="none" w:sz="0" w:space="0" w:color="auto"/>
            <w:left w:val="none" w:sz="0" w:space="0" w:color="auto"/>
            <w:bottom w:val="none" w:sz="0" w:space="0" w:color="auto"/>
            <w:right w:val="none" w:sz="0" w:space="0" w:color="auto"/>
          </w:divBdr>
        </w:div>
        <w:div w:id="1633946179">
          <w:marLeft w:val="0"/>
          <w:marRight w:val="0"/>
          <w:marTop w:val="0"/>
          <w:marBottom w:val="0"/>
          <w:divBdr>
            <w:top w:val="none" w:sz="0" w:space="0" w:color="auto"/>
            <w:left w:val="none" w:sz="0" w:space="0" w:color="auto"/>
            <w:bottom w:val="none" w:sz="0" w:space="0" w:color="auto"/>
            <w:right w:val="none" w:sz="0" w:space="0" w:color="auto"/>
          </w:divBdr>
        </w:div>
        <w:div w:id="1245258701">
          <w:marLeft w:val="0"/>
          <w:marRight w:val="0"/>
          <w:marTop w:val="0"/>
          <w:marBottom w:val="0"/>
          <w:divBdr>
            <w:top w:val="none" w:sz="0" w:space="0" w:color="auto"/>
            <w:left w:val="none" w:sz="0" w:space="0" w:color="auto"/>
            <w:bottom w:val="none" w:sz="0" w:space="0" w:color="auto"/>
            <w:right w:val="none" w:sz="0" w:space="0" w:color="auto"/>
          </w:divBdr>
        </w:div>
        <w:div w:id="18627855">
          <w:marLeft w:val="0"/>
          <w:marRight w:val="0"/>
          <w:marTop w:val="0"/>
          <w:marBottom w:val="0"/>
          <w:divBdr>
            <w:top w:val="none" w:sz="0" w:space="0" w:color="auto"/>
            <w:left w:val="none" w:sz="0" w:space="0" w:color="auto"/>
            <w:bottom w:val="none" w:sz="0" w:space="0" w:color="auto"/>
            <w:right w:val="none" w:sz="0" w:space="0" w:color="auto"/>
          </w:divBdr>
        </w:div>
        <w:div w:id="3477900">
          <w:marLeft w:val="0"/>
          <w:marRight w:val="0"/>
          <w:marTop w:val="0"/>
          <w:marBottom w:val="0"/>
          <w:divBdr>
            <w:top w:val="none" w:sz="0" w:space="0" w:color="auto"/>
            <w:left w:val="none" w:sz="0" w:space="0" w:color="auto"/>
            <w:bottom w:val="none" w:sz="0" w:space="0" w:color="auto"/>
            <w:right w:val="none" w:sz="0" w:space="0" w:color="auto"/>
          </w:divBdr>
        </w:div>
        <w:div w:id="920406203">
          <w:marLeft w:val="0"/>
          <w:marRight w:val="0"/>
          <w:marTop w:val="0"/>
          <w:marBottom w:val="0"/>
          <w:divBdr>
            <w:top w:val="none" w:sz="0" w:space="0" w:color="auto"/>
            <w:left w:val="none" w:sz="0" w:space="0" w:color="auto"/>
            <w:bottom w:val="none" w:sz="0" w:space="0" w:color="auto"/>
            <w:right w:val="none" w:sz="0" w:space="0" w:color="auto"/>
          </w:divBdr>
        </w:div>
        <w:div w:id="1012495706">
          <w:marLeft w:val="0"/>
          <w:marRight w:val="0"/>
          <w:marTop w:val="0"/>
          <w:marBottom w:val="0"/>
          <w:divBdr>
            <w:top w:val="none" w:sz="0" w:space="0" w:color="auto"/>
            <w:left w:val="none" w:sz="0" w:space="0" w:color="auto"/>
            <w:bottom w:val="none" w:sz="0" w:space="0" w:color="auto"/>
            <w:right w:val="none" w:sz="0" w:space="0" w:color="auto"/>
          </w:divBdr>
        </w:div>
        <w:div w:id="858932755">
          <w:marLeft w:val="0"/>
          <w:marRight w:val="0"/>
          <w:marTop w:val="0"/>
          <w:marBottom w:val="0"/>
          <w:divBdr>
            <w:top w:val="none" w:sz="0" w:space="0" w:color="auto"/>
            <w:left w:val="none" w:sz="0" w:space="0" w:color="auto"/>
            <w:bottom w:val="none" w:sz="0" w:space="0" w:color="auto"/>
            <w:right w:val="none" w:sz="0" w:space="0" w:color="auto"/>
          </w:divBdr>
        </w:div>
        <w:div w:id="1608274879">
          <w:marLeft w:val="0"/>
          <w:marRight w:val="0"/>
          <w:marTop w:val="0"/>
          <w:marBottom w:val="0"/>
          <w:divBdr>
            <w:top w:val="none" w:sz="0" w:space="0" w:color="auto"/>
            <w:left w:val="none" w:sz="0" w:space="0" w:color="auto"/>
            <w:bottom w:val="none" w:sz="0" w:space="0" w:color="auto"/>
            <w:right w:val="none" w:sz="0" w:space="0" w:color="auto"/>
          </w:divBdr>
        </w:div>
        <w:div w:id="1533106553">
          <w:marLeft w:val="0"/>
          <w:marRight w:val="0"/>
          <w:marTop w:val="0"/>
          <w:marBottom w:val="0"/>
          <w:divBdr>
            <w:top w:val="none" w:sz="0" w:space="0" w:color="auto"/>
            <w:left w:val="none" w:sz="0" w:space="0" w:color="auto"/>
            <w:bottom w:val="none" w:sz="0" w:space="0" w:color="auto"/>
            <w:right w:val="none" w:sz="0" w:space="0" w:color="auto"/>
          </w:divBdr>
        </w:div>
        <w:div w:id="648751354">
          <w:marLeft w:val="0"/>
          <w:marRight w:val="0"/>
          <w:marTop w:val="0"/>
          <w:marBottom w:val="0"/>
          <w:divBdr>
            <w:top w:val="none" w:sz="0" w:space="0" w:color="auto"/>
            <w:left w:val="none" w:sz="0" w:space="0" w:color="auto"/>
            <w:bottom w:val="none" w:sz="0" w:space="0" w:color="auto"/>
            <w:right w:val="none" w:sz="0" w:space="0" w:color="auto"/>
          </w:divBdr>
        </w:div>
        <w:div w:id="284580367">
          <w:marLeft w:val="0"/>
          <w:marRight w:val="0"/>
          <w:marTop w:val="0"/>
          <w:marBottom w:val="0"/>
          <w:divBdr>
            <w:top w:val="none" w:sz="0" w:space="0" w:color="auto"/>
            <w:left w:val="none" w:sz="0" w:space="0" w:color="auto"/>
            <w:bottom w:val="none" w:sz="0" w:space="0" w:color="auto"/>
            <w:right w:val="none" w:sz="0" w:space="0" w:color="auto"/>
          </w:divBdr>
        </w:div>
      </w:divsChild>
    </w:div>
    <w:div w:id="206725184">
      <w:bodyDiv w:val="1"/>
      <w:marLeft w:val="0"/>
      <w:marRight w:val="0"/>
      <w:marTop w:val="0"/>
      <w:marBottom w:val="0"/>
      <w:divBdr>
        <w:top w:val="none" w:sz="0" w:space="0" w:color="auto"/>
        <w:left w:val="none" w:sz="0" w:space="0" w:color="auto"/>
        <w:bottom w:val="none" w:sz="0" w:space="0" w:color="auto"/>
        <w:right w:val="none" w:sz="0" w:space="0" w:color="auto"/>
      </w:divBdr>
      <w:divsChild>
        <w:div w:id="623658162">
          <w:marLeft w:val="0"/>
          <w:marRight w:val="0"/>
          <w:marTop w:val="0"/>
          <w:marBottom w:val="0"/>
          <w:divBdr>
            <w:top w:val="none" w:sz="0" w:space="0" w:color="auto"/>
            <w:left w:val="none" w:sz="0" w:space="0" w:color="auto"/>
            <w:bottom w:val="none" w:sz="0" w:space="0" w:color="auto"/>
            <w:right w:val="none" w:sz="0" w:space="0" w:color="auto"/>
          </w:divBdr>
          <w:divsChild>
            <w:div w:id="1105074589">
              <w:marLeft w:val="0"/>
              <w:marRight w:val="0"/>
              <w:marTop w:val="0"/>
              <w:marBottom w:val="0"/>
              <w:divBdr>
                <w:top w:val="none" w:sz="0" w:space="0" w:color="auto"/>
                <w:left w:val="none" w:sz="0" w:space="0" w:color="auto"/>
                <w:bottom w:val="none" w:sz="0" w:space="0" w:color="auto"/>
                <w:right w:val="none" w:sz="0" w:space="0" w:color="auto"/>
              </w:divBdr>
              <w:divsChild>
                <w:div w:id="442655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710769">
      <w:bodyDiv w:val="1"/>
      <w:marLeft w:val="0"/>
      <w:marRight w:val="0"/>
      <w:marTop w:val="0"/>
      <w:marBottom w:val="0"/>
      <w:divBdr>
        <w:top w:val="none" w:sz="0" w:space="0" w:color="auto"/>
        <w:left w:val="none" w:sz="0" w:space="0" w:color="auto"/>
        <w:bottom w:val="none" w:sz="0" w:space="0" w:color="auto"/>
        <w:right w:val="none" w:sz="0" w:space="0" w:color="auto"/>
      </w:divBdr>
    </w:div>
    <w:div w:id="222713644">
      <w:bodyDiv w:val="1"/>
      <w:marLeft w:val="0"/>
      <w:marRight w:val="0"/>
      <w:marTop w:val="0"/>
      <w:marBottom w:val="0"/>
      <w:divBdr>
        <w:top w:val="none" w:sz="0" w:space="0" w:color="auto"/>
        <w:left w:val="none" w:sz="0" w:space="0" w:color="auto"/>
        <w:bottom w:val="none" w:sz="0" w:space="0" w:color="auto"/>
        <w:right w:val="none" w:sz="0" w:space="0" w:color="auto"/>
      </w:divBdr>
      <w:divsChild>
        <w:div w:id="1870677492">
          <w:marLeft w:val="0"/>
          <w:marRight w:val="0"/>
          <w:marTop w:val="0"/>
          <w:marBottom w:val="0"/>
          <w:divBdr>
            <w:top w:val="none" w:sz="0" w:space="0" w:color="auto"/>
            <w:left w:val="none" w:sz="0" w:space="0" w:color="auto"/>
            <w:bottom w:val="none" w:sz="0" w:space="0" w:color="auto"/>
            <w:right w:val="none" w:sz="0" w:space="0" w:color="auto"/>
          </w:divBdr>
          <w:divsChild>
            <w:div w:id="385691571">
              <w:marLeft w:val="0"/>
              <w:marRight w:val="0"/>
              <w:marTop w:val="0"/>
              <w:marBottom w:val="0"/>
              <w:divBdr>
                <w:top w:val="none" w:sz="0" w:space="0" w:color="auto"/>
                <w:left w:val="none" w:sz="0" w:space="0" w:color="auto"/>
                <w:bottom w:val="none" w:sz="0" w:space="0" w:color="auto"/>
                <w:right w:val="none" w:sz="0" w:space="0" w:color="auto"/>
              </w:divBdr>
              <w:divsChild>
                <w:div w:id="794325381">
                  <w:marLeft w:val="0"/>
                  <w:marRight w:val="0"/>
                  <w:marTop w:val="0"/>
                  <w:marBottom w:val="0"/>
                  <w:divBdr>
                    <w:top w:val="none" w:sz="0" w:space="0" w:color="auto"/>
                    <w:left w:val="none" w:sz="0" w:space="0" w:color="auto"/>
                    <w:bottom w:val="none" w:sz="0" w:space="0" w:color="auto"/>
                    <w:right w:val="none" w:sz="0" w:space="0" w:color="auto"/>
                  </w:divBdr>
                  <w:divsChild>
                    <w:div w:id="969702189">
                      <w:marLeft w:val="0"/>
                      <w:marRight w:val="0"/>
                      <w:marTop w:val="0"/>
                      <w:marBottom w:val="0"/>
                      <w:divBdr>
                        <w:top w:val="none" w:sz="0" w:space="0" w:color="auto"/>
                        <w:left w:val="none" w:sz="0" w:space="0" w:color="auto"/>
                        <w:bottom w:val="none" w:sz="0" w:space="0" w:color="auto"/>
                        <w:right w:val="none" w:sz="0" w:space="0" w:color="auto"/>
                      </w:divBdr>
                    </w:div>
                    <w:div w:id="28161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4269035">
          <w:marLeft w:val="0"/>
          <w:marRight w:val="0"/>
          <w:marTop w:val="0"/>
          <w:marBottom w:val="0"/>
          <w:divBdr>
            <w:top w:val="none" w:sz="0" w:space="0" w:color="auto"/>
            <w:left w:val="none" w:sz="0" w:space="0" w:color="auto"/>
            <w:bottom w:val="none" w:sz="0" w:space="0" w:color="auto"/>
            <w:right w:val="none" w:sz="0" w:space="0" w:color="auto"/>
          </w:divBdr>
        </w:div>
        <w:div w:id="1383140564">
          <w:marLeft w:val="0"/>
          <w:marRight w:val="0"/>
          <w:marTop w:val="0"/>
          <w:marBottom w:val="0"/>
          <w:divBdr>
            <w:top w:val="none" w:sz="0" w:space="0" w:color="auto"/>
            <w:left w:val="none" w:sz="0" w:space="0" w:color="auto"/>
            <w:bottom w:val="none" w:sz="0" w:space="0" w:color="auto"/>
            <w:right w:val="none" w:sz="0" w:space="0" w:color="auto"/>
          </w:divBdr>
          <w:divsChild>
            <w:div w:id="263421306">
              <w:marLeft w:val="0"/>
              <w:marRight w:val="0"/>
              <w:marTop w:val="0"/>
              <w:marBottom w:val="0"/>
              <w:divBdr>
                <w:top w:val="none" w:sz="0" w:space="0" w:color="auto"/>
                <w:left w:val="none" w:sz="0" w:space="0" w:color="auto"/>
                <w:bottom w:val="none" w:sz="0" w:space="0" w:color="auto"/>
                <w:right w:val="none" w:sz="0" w:space="0" w:color="auto"/>
              </w:divBdr>
              <w:divsChild>
                <w:div w:id="2083986254">
                  <w:marLeft w:val="0"/>
                  <w:marRight w:val="0"/>
                  <w:marTop w:val="0"/>
                  <w:marBottom w:val="0"/>
                  <w:divBdr>
                    <w:top w:val="none" w:sz="0" w:space="0" w:color="auto"/>
                    <w:left w:val="none" w:sz="0" w:space="0" w:color="auto"/>
                    <w:bottom w:val="none" w:sz="0" w:space="0" w:color="auto"/>
                    <w:right w:val="none" w:sz="0" w:space="0" w:color="auto"/>
                  </w:divBdr>
                  <w:divsChild>
                    <w:div w:id="261303715">
                      <w:marLeft w:val="0"/>
                      <w:marRight w:val="0"/>
                      <w:marTop w:val="0"/>
                      <w:marBottom w:val="0"/>
                      <w:divBdr>
                        <w:top w:val="none" w:sz="0" w:space="0" w:color="auto"/>
                        <w:left w:val="none" w:sz="0" w:space="0" w:color="auto"/>
                        <w:bottom w:val="none" w:sz="0" w:space="0" w:color="auto"/>
                        <w:right w:val="none" w:sz="0" w:space="0" w:color="auto"/>
                      </w:divBdr>
                    </w:div>
                    <w:div w:id="1549802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724489">
          <w:marLeft w:val="0"/>
          <w:marRight w:val="0"/>
          <w:marTop w:val="0"/>
          <w:marBottom w:val="0"/>
          <w:divBdr>
            <w:top w:val="none" w:sz="0" w:space="0" w:color="auto"/>
            <w:left w:val="none" w:sz="0" w:space="0" w:color="auto"/>
            <w:bottom w:val="none" w:sz="0" w:space="0" w:color="auto"/>
            <w:right w:val="none" w:sz="0" w:space="0" w:color="auto"/>
          </w:divBdr>
        </w:div>
        <w:div w:id="713696448">
          <w:marLeft w:val="0"/>
          <w:marRight w:val="0"/>
          <w:marTop w:val="0"/>
          <w:marBottom w:val="0"/>
          <w:divBdr>
            <w:top w:val="none" w:sz="0" w:space="0" w:color="auto"/>
            <w:left w:val="none" w:sz="0" w:space="0" w:color="auto"/>
            <w:bottom w:val="none" w:sz="0" w:space="0" w:color="auto"/>
            <w:right w:val="none" w:sz="0" w:space="0" w:color="auto"/>
          </w:divBdr>
          <w:divsChild>
            <w:div w:id="1461802912">
              <w:marLeft w:val="0"/>
              <w:marRight w:val="0"/>
              <w:marTop w:val="0"/>
              <w:marBottom w:val="0"/>
              <w:divBdr>
                <w:top w:val="none" w:sz="0" w:space="0" w:color="auto"/>
                <w:left w:val="none" w:sz="0" w:space="0" w:color="auto"/>
                <w:bottom w:val="none" w:sz="0" w:space="0" w:color="auto"/>
                <w:right w:val="none" w:sz="0" w:space="0" w:color="auto"/>
              </w:divBdr>
              <w:divsChild>
                <w:div w:id="1194004306">
                  <w:marLeft w:val="0"/>
                  <w:marRight w:val="0"/>
                  <w:marTop w:val="0"/>
                  <w:marBottom w:val="0"/>
                  <w:divBdr>
                    <w:top w:val="none" w:sz="0" w:space="0" w:color="auto"/>
                    <w:left w:val="none" w:sz="0" w:space="0" w:color="auto"/>
                    <w:bottom w:val="none" w:sz="0" w:space="0" w:color="auto"/>
                    <w:right w:val="none" w:sz="0" w:space="0" w:color="auto"/>
                  </w:divBdr>
                  <w:divsChild>
                    <w:div w:id="2084059030">
                      <w:marLeft w:val="0"/>
                      <w:marRight w:val="0"/>
                      <w:marTop w:val="0"/>
                      <w:marBottom w:val="0"/>
                      <w:divBdr>
                        <w:top w:val="none" w:sz="0" w:space="0" w:color="auto"/>
                        <w:left w:val="none" w:sz="0" w:space="0" w:color="auto"/>
                        <w:bottom w:val="none" w:sz="0" w:space="0" w:color="auto"/>
                        <w:right w:val="none" w:sz="0" w:space="0" w:color="auto"/>
                      </w:divBdr>
                    </w:div>
                    <w:div w:id="334961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052025">
          <w:marLeft w:val="0"/>
          <w:marRight w:val="0"/>
          <w:marTop w:val="0"/>
          <w:marBottom w:val="0"/>
          <w:divBdr>
            <w:top w:val="none" w:sz="0" w:space="0" w:color="auto"/>
            <w:left w:val="none" w:sz="0" w:space="0" w:color="auto"/>
            <w:bottom w:val="none" w:sz="0" w:space="0" w:color="auto"/>
            <w:right w:val="none" w:sz="0" w:space="0" w:color="auto"/>
          </w:divBdr>
        </w:div>
        <w:div w:id="1259145597">
          <w:marLeft w:val="0"/>
          <w:marRight w:val="0"/>
          <w:marTop w:val="0"/>
          <w:marBottom w:val="0"/>
          <w:divBdr>
            <w:top w:val="none" w:sz="0" w:space="0" w:color="auto"/>
            <w:left w:val="none" w:sz="0" w:space="0" w:color="auto"/>
            <w:bottom w:val="none" w:sz="0" w:space="0" w:color="auto"/>
            <w:right w:val="none" w:sz="0" w:space="0" w:color="auto"/>
          </w:divBdr>
          <w:divsChild>
            <w:div w:id="1717700564">
              <w:marLeft w:val="0"/>
              <w:marRight w:val="0"/>
              <w:marTop w:val="0"/>
              <w:marBottom w:val="0"/>
              <w:divBdr>
                <w:top w:val="none" w:sz="0" w:space="0" w:color="auto"/>
                <w:left w:val="none" w:sz="0" w:space="0" w:color="auto"/>
                <w:bottom w:val="none" w:sz="0" w:space="0" w:color="auto"/>
                <w:right w:val="none" w:sz="0" w:space="0" w:color="auto"/>
              </w:divBdr>
              <w:divsChild>
                <w:div w:id="74130147">
                  <w:marLeft w:val="0"/>
                  <w:marRight w:val="0"/>
                  <w:marTop w:val="0"/>
                  <w:marBottom w:val="0"/>
                  <w:divBdr>
                    <w:top w:val="none" w:sz="0" w:space="0" w:color="auto"/>
                    <w:left w:val="none" w:sz="0" w:space="0" w:color="auto"/>
                    <w:bottom w:val="none" w:sz="0" w:space="0" w:color="auto"/>
                    <w:right w:val="none" w:sz="0" w:space="0" w:color="auto"/>
                  </w:divBdr>
                  <w:divsChild>
                    <w:div w:id="692926310">
                      <w:marLeft w:val="0"/>
                      <w:marRight w:val="0"/>
                      <w:marTop w:val="0"/>
                      <w:marBottom w:val="0"/>
                      <w:divBdr>
                        <w:top w:val="none" w:sz="0" w:space="0" w:color="auto"/>
                        <w:left w:val="none" w:sz="0" w:space="0" w:color="auto"/>
                        <w:bottom w:val="none" w:sz="0" w:space="0" w:color="auto"/>
                        <w:right w:val="none" w:sz="0" w:space="0" w:color="auto"/>
                      </w:divBdr>
                    </w:div>
                    <w:div w:id="1409422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8343041">
          <w:marLeft w:val="0"/>
          <w:marRight w:val="0"/>
          <w:marTop w:val="0"/>
          <w:marBottom w:val="0"/>
          <w:divBdr>
            <w:top w:val="none" w:sz="0" w:space="0" w:color="auto"/>
            <w:left w:val="none" w:sz="0" w:space="0" w:color="auto"/>
            <w:bottom w:val="none" w:sz="0" w:space="0" w:color="auto"/>
            <w:right w:val="none" w:sz="0" w:space="0" w:color="auto"/>
          </w:divBdr>
        </w:div>
        <w:div w:id="948242624">
          <w:marLeft w:val="0"/>
          <w:marRight w:val="0"/>
          <w:marTop w:val="0"/>
          <w:marBottom w:val="0"/>
          <w:divBdr>
            <w:top w:val="none" w:sz="0" w:space="0" w:color="auto"/>
            <w:left w:val="none" w:sz="0" w:space="0" w:color="auto"/>
            <w:bottom w:val="none" w:sz="0" w:space="0" w:color="auto"/>
            <w:right w:val="none" w:sz="0" w:space="0" w:color="auto"/>
          </w:divBdr>
          <w:divsChild>
            <w:div w:id="124978778">
              <w:marLeft w:val="0"/>
              <w:marRight w:val="0"/>
              <w:marTop w:val="0"/>
              <w:marBottom w:val="0"/>
              <w:divBdr>
                <w:top w:val="none" w:sz="0" w:space="0" w:color="auto"/>
                <w:left w:val="none" w:sz="0" w:space="0" w:color="auto"/>
                <w:bottom w:val="none" w:sz="0" w:space="0" w:color="auto"/>
                <w:right w:val="none" w:sz="0" w:space="0" w:color="auto"/>
              </w:divBdr>
              <w:divsChild>
                <w:div w:id="1602687891">
                  <w:marLeft w:val="0"/>
                  <w:marRight w:val="0"/>
                  <w:marTop w:val="0"/>
                  <w:marBottom w:val="0"/>
                  <w:divBdr>
                    <w:top w:val="none" w:sz="0" w:space="0" w:color="auto"/>
                    <w:left w:val="none" w:sz="0" w:space="0" w:color="auto"/>
                    <w:bottom w:val="none" w:sz="0" w:space="0" w:color="auto"/>
                    <w:right w:val="none" w:sz="0" w:space="0" w:color="auto"/>
                  </w:divBdr>
                  <w:divsChild>
                    <w:div w:id="1701397934">
                      <w:marLeft w:val="0"/>
                      <w:marRight w:val="0"/>
                      <w:marTop w:val="0"/>
                      <w:marBottom w:val="0"/>
                      <w:divBdr>
                        <w:top w:val="none" w:sz="0" w:space="0" w:color="auto"/>
                        <w:left w:val="none" w:sz="0" w:space="0" w:color="auto"/>
                        <w:bottom w:val="none" w:sz="0" w:space="0" w:color="auto"/>
                        <w:right w:val="none" w:sz="0" w:space="0" w:color="auto"/>
                      </w:divBdr>
                    </w:div>
                    <w:div w:id="962618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0748373">
          <w:marLeft w:val="0"/>
          <w:marRight w:val="0"/>
          <w:marTop w:val="0"/>
          <w:marBottom w:val="0"/>
          <w:divBdr>
            <w:top w:val="none" w:sz="0" w:space="0" w:color="auto"/>
            <w:left w:val="none" w:sz="0" w:space="0" w:color="auto"/>
            <w:bottom w:val="none" w:sz="0" w:space="0" w:color="auto"/>
            <w:right w:val="none" w:sz="0" w:space="0" w:color="auto"/>
          </w:divBdr>
        </w:div>
        <w:div w:id="229773037">
          <w:marLeft w:val="0"/>
          <w:marRight w:val="0"/>
          <w:marTop w:val="0"/>
          <w:marBottom w:val="0"/>
          <w:divBdr>
            <w:top w:val="none" w:sz="0" w:space="0" w:color="auto"/>
            <w:left w:val="none" w:sz="0" w:space="0" w:color="auto"/>
            <w:bottom w:val="none" w:sz="0" w:space="0" w:color="auto"/>
            <w:right w:val="none" w:sz="0" w:space="0" w:color="auto"/>
          </w:divBdr>
          <w:divsChild>
            <w:div w:id="1006861011">
              <w:marLeft w:val="0"/>
              <w:marRight w:val="0"/>
              <w:marTop w:val="0"/>
              <w:marBottom w:val="0"/>
              <w:divBdr>
                <w:top w:val="none" w:sz="0" w:space="0" w:color="auto"/>
                <w:left w:val="none" w:sz="0" w:space="0" w:color="auto"/>
                <w:bottom w:val="none" w:sz="0" w:space="0" w:color="auto"/>
                <w:right w:val="none" w:sz="0" w:space="0" w:color="auto"/>
              </w:divBdr>
              <w:divsChild>
                <w:div w:id="992416674">
                  <w:marLeft w:val="0"/>
                  <w:marRight w:val="0"/>
                  <w:marTop w:val="0"/>
                  <w:marBottom w:val="0"/>
                  <w:divBdr>
                    <w:top w:val="none" w:sz="0" w:space="0" w:color="auto"/>
                    <w:left w:val="none" w:sz="0" w:space="0" w:color="auto"/>
                    <w:bottom w:val="none" w:sz="0" w:space="0" w:color="auto"/>
                    <w:right w:val="none" w:sz="0" w:space="0" w:color="auto"/>
                  </w:divBdr>
                  <w:divsChild>
                    <w:div w:id="919144604">
                      <w:marLeft w:val="0"/>
                      <w:marRight w:val="0"/>
                      <w:marTop w:val="0"/>
                      <w:marBottom w:val="0"/>
                      <w:divBdr>
                        <w:top w:val="none" w:sz="0" w:space="0" w:color="auto"/>
                        <w:left w:val="none" w:sz="0" w:space="0" w:color="auto"/>
                        <w:bottom w:val="none" w:sz="0" w:space="0" w:color="auto"/>
                        <w:right w:val="none" w:sz="0" w:space="0" w:color="auto"/>
                      </w:divBdr>
                    </w:div>
                    <w:div w:id="130050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8365883">
          <w:marLeft w:val="0"/>
          <w:marRight w:val="0"/>
          <w:marTop w:val="0"/>
          <w:marBottom w:val="0"/>
          <w:divBdr>
            <w:top w:val="none" w:sz="0" w:space="0" w:color="auto"/>
            <w:left w:val="none" w:sz="0" w:space="0" w:color="auto"/>
            <w:bottom w:val="none" w:sz="0" w:space="0" w:color="auto"/>
            <w:right w:val="none" w:sz="0" w:space="0" w:color="auto"/>
          </w:divBdr>
        </w:div>
        <w:div w:id="34474388">
          <w:marLeft w:val="0"/>
          <w:marRight w:val="0"/>
          <w:marTop w:val="0"/>
          <w:marBottom w:val="0"/>
          <w:divBdr>
            <w:top w:val="none" w:sz="0" w:space="0" w:color="auto"/>
            <w:left w:val="none" w:sz="0" w:space="0" w:color="auto"/>
            <w:bottom w:val="none" w:sz="0" w:space="0" w:color="auto"/>
            <w:right w:val="none" w:sz="0" w:space="0" w:color="auto"/>
          </w:divBdr>
          <w:divsChild>
            <w:div w:id="1061097393">
              <w:marLeft w:val="0"/>
              <w:marRight w:val="0"/>
              <w:marTop w:val="0"/>
              <w:marBottom w:val="0"/>
              <w:divBdr>
                <w:top w:val="none" w:sz="0" w:space="0" w:color="auto"/>
                <w:left w:val="none" w:sz="0" w:space="0" w:color="auto"/>
                <w:bottom w:val="none" w:sz="0" w:space="0" w:color="auto"/>
                <w:right w:val="none" w:sz="0" w:space="0" w:color="auto"/>
              </w:divBdr>
              <w:divsChild>
                <w:div w:id="1600139149">
                  <w:marLeft w:val="0"/>
                  <w:marRight w:val="0"/>
                  <w:marTop w:val="0"/>
                  <w:marBottom w:val="0"/>
                  <w:divBdr>
                    <w:top w:val="none" w:sz="0" w:space="0" w:color="auto"/>
                    <w:left w:val="none" w:sz="0" w:space="0" w:color="auto"/>
                    <w:bottom w:val="none" w:sz="0" w:space="0" w:color="auto"/>
                    <w:right w:val="none" w:sz="0" w:space="0" w:color="auto"/>
                  </w:divBdr>
                  <w:divsChild>
                    <w:div w:id="1239049653">
                      <w:marLeft w:val="0"/>
                      <w:marRight w:val="0"/>
                      <w:marTop w:val="0"/>
                      <w:marBottom w:val="0"/>
                      <w:divBdr>
                        <w:top w:val="none" w:sz="0" w:space="0" w:color="auto"/>
                        <w:left w:val="none" w:sz="0" w:space="0" w:color="auto"/>
                        <w:bottom w:val="none" w:sz="0" w:space="0" w:color="auto"/>
                        <w:right w:val="none" w:sz="0" w:space="0" w:color="auto"/>
                      </w:divBdr>
                    </w:div>
                    <w:div w:id="6884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632817">
          <w:marLeft w:val="0"/>
          <w:marRight w:val="0"/>
          <w:marTop w:val="0"/>
          <w:marBottom w:val="0"/>
          <w:divBdr>
            <w:top w:val="none" w:sz="0" w:space="0" w:color="auto"/>
            <w:left w:val="none" w:sz="0" w:space="0" w:color="auto"/>
            <w:bottom w:val="none" w:sz="0" w:space="0" w:color="auto"/>
            <w:right w:val="none" w:sz="0" w:space="0" w:color="auto"/>
          </w:divBdr>
        </w:div>
        <w:div w:id="1602909728">
          <w:marLeft w:val="0"/>
          <w:marRight w:val="0"/>
          <w:marTop w:val="0"/>
          <w:marBottom w:val="0"/>
          <w:divBdr>
            <w:top w:val="none" w:sz="0" w:space="0" w:color="auto"/>
            <w:left w:val="none" w:sz="0" w:space="0" w:color="auto"/>
            <w:bottom w:val="none" w:sz="0" w:space="0" w:color="auto"/>
            <w:right w:val="none" w:sz="0" w:space="0" w:color="auto"/>
          </w:divBdr>
          <w:divsChild>
            <w:div w:id="1451164468">
              <w:marLeft w:val="0"/>
              <w:marRight w:val="0"/>
              <w:marTop w:val="0"/>
              <w:marBottom w:val="0"/>
              <w:divBdr>
                <w:top w:val="none" w:sz="0" w:space="0" w:color="auto"/>
                <w:left w:val="none" w:sz="0" w:space="0" w:color="auto"/>
                <w:bottom w:val="none" w:sz="0" w:space="0" w:color="auto"/>
                <w:right w:val="none" w:sz="0" w:space="0" w:color="auto"/>
              </w:divBdr>
              <w:divsChild>
                <w:div w:id="1916351540">
                  <w:marLeft w:val="0"/>
                  <w:marRight w:val="0"/>
                  <w:marTop w:val="0"/>
                  <w:marBottom w:val="0"/>
                  <w:divBdr>
                    <w:top w:val="none" w:sz="0" w:space="0" w:color="auto"/>
                    <w:left w:val="none" w:sz="0" w:space="0" w:color="auto"/>
                    <w:bottom w:val="none" w:sz="0" w:space="0" w:color="auto"/>
                    <w:right w:val="none" w:sz="0" w:space="0" w:color="auto"/>
                  </w:divBdr>
                  <w:divsChild>
                    <w:div w:id="1654679747">
                      <w:marLeft w:val="0"/>
                      <w:marRight w:val="0"/>
                      <w:marTop w:val="0"/>
                      <w:marBottom w:val="0"/>
                      <w:divBdr>
                        <w:top w:val="none" w:sz="0" w:space="0" w:color="auto"/>
                        <w:left w:val="none" w:sz="0" w:space="0" w:color="auto"/>
                        <w:bottom w:val="none" w:sz="0" w:space="0" w:color="auto"/>
                        <w:right w:val="none" w:sz="0" w:space="0" w:color="auto"/>
                      </w:divBdr>
                    </w:div>
                    <w:div w:id="792138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1315997">
          <w:marLeft w:val="0"/>
          <w:marRight w:val="0"/>
          <w:marTop w:val="0"/>
          <w:marBottom w:val="0"/>
          <w:divBdr>
            <w:top w:val="none" w:sz="0" w:space="0" w:color="auto"/>
            <w:left w:val="none" w:sz="0" w:space="0" w:color="auto"/>
            <w:bottom w:val="none" w:sz="0" w:space="0" w:color="auto"/>
            <w:right w:val="none" w:sz="0" w:space="0" w:color="auto"/>
          </w:divBdr>
        </w:div>
        <w:div w:id="787554169">
          <w:marLeft w:val="0"/>
          <w:marRight w:val="0"/>
          <w:marTop w:val="0"/>
          <w:marBottom w:val="0"/>
          <w:divBdr>
            <w:top w:val="none" w:sz="0" w:space="0" w:color="auto"/>
            <w:left w:val="none" w:sz="0" w:space="0" w:color="auto"/>
            <w:bottom w:val="none" w:sz="0" w:space="0" w:color="auto"/>
            <w:right w:val="none" w:sz="0" w:space="0" w:color="auto"/>
          </w:divBdr>
          <w:divsChild>
            <w:div w:id="719481267">
              <w:marLeft w:val="0"/>
              <w:marRight w:val="0"/>
              <w:marTop w:val="0"/>
              <w:marBottom w:val="0"/>
              <w:divBdr>
                <w:top w:val="none" w:sz="0" w:space="0" w:color="auto"/>
                <w:left w:val="none" w:sz="0" w:space="0" w:color="auto"/>
                <w:bottom w:val="none" w:sz="0" w:space="0" w:color="auto"/>
                <w:right w:val="none" w:sz="0" w:space="0" w:color="auto"/>
              </w:divBdr>
              <w:divsChild>
                <w:div w:id="132605750">
                  <w:marLeft w:val="0"/>
                  <w:marRight w:val="0"/>
                  <w:marTop w:val="0"/>
                  <w:marBottom w:val="0"/>
                  <w:divBdr>
                    <w:top w:val="none" w:sz="0" w:space="0" w:color="auto"/>
                    <w:left w:val="none" w:sz="0" w:space="0" w:color="auto"/>
                    <w:bottom w:val="none" w:sz="0" w:space="0" w:color="auto"/>
                    <w:right w:val="none" w:sz="0" w:space="0" w:color="auto"/>
                  </w:divBdr>
                  <w:divsChild>
                    <w:div w:id="2062822327">
                      <w:marLeft w:val="0"/>
                      <w:marRight w:val="0"/>
                      <w:marTop w:val="0"/>
                      <w:marBottom w:val="0"/>
                      <w:divBdr>
                        <w:top w:val="none" w:sz="0" w:space="0" w:color="auto"/>
                        <w:left w:val="none" w:sz="0" w:space="0" w:color="auto"/>
                        <w:bottom w:val="none" w:sz="0" w:space="0" w:color="auto"/>
                        <w:right w:val="none" w:sz="0" w:space="0" w:color="auto"/>
                      </w:divBdr>
                    </w:div>
                    <w:div w:id="415712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467927">
          <w:marLeft w:val="0"/>
          <w:marRight w:val="0"/>
          <w:marTop w:val="0"/>
          <w:marBottom w:val="0"/>
          <w:divBdr>
            <w:top w:val="none" w:sz="0" w:space="0" w:color="auto"/>
            <w:left w:val="none" w:sz="0" w:space="0" w:color="auto"/>
            <w:bottom w:val="none" w:sz="0" w:space="0" w:color="auto"/>
            <w:right w:val="none" w:sz="0" w:space="0" w:color="auto"/>
          </w:divBdr>
        </w:div>
        <w:div w:id="1288464531">
          <w:marLeft w:val="0"/>
          <w:marRight w:val="0"/>
          <w:marTop w:val="0"/>
          <w:marBottom w:val="0"/>
          <w:divBdr>
            <w:top w:val="none" w:sz="0" w:space="0" w:color="auto"/>
            <w:left w:val="none" w:sz="0" w:space="0" w:color="auto"/>
            <w:bottom w:val="none" w:sz="0" w:space="0" w:color="auto"/>
            <w:right w:val="none" w:sz="0" w:space="0" w:color="auto"/>
          </w:divBdr>
          <w:divsChild>
            <w:div w:id="830298230">
              <w:marLeft w:val="0"/>
              <w:marRight w:val="0"/>
              <w:marTop w:val="0"/>
              <w:marBottom w:val="0"/>
              <w:divBdr>
                <w:top w:val="none" w:sz="0" w:space="0" w:color="auto"/>
                <w:left w:val="none" w:sz="0" w:space="0" w:color="auto"/>
                <w:bottom w:val="none" w:sz="0" w:space="0" w:color="auto"/>
                <w:right w:val="none" w:sz="0" w:space="0" w:color="auto"/>
              </w:divBdr>
              <w:divsChild>
                <w:div w:id="753628780">
                  <w:marLeft w:val="0"/>
                  <w:marRight w:val="0"/>
                  <w:marTop w:val="0"/>
                  <w:marBottom w:val="0"/>
                  <w:divBdr>
                    <w:top w:val="none" w:sz="0" w:space="0" w:color="auto"/>
                    <w:left w:val="none" w:sz="0" w:space="0" w:color="auto"/>
                    <w:bottom w:val="none" w:sz="0" w:space="0" w:color="auto"/>
                    <w:right w:val="none" w:sz="0" w:space="0" w:color="auto"/>
                  </w:divBdr>
                  <w:divsChild>
                    <w:div w:id="1961909546">
                      <w:marLeft w:val="0"/>
                      <w:marRight w:val="0"/>
                      <w:marTop w:val="0"/>
                      <w:marBottom w:val="0"/>
                      <w:divBdr>
                        <w:top w:val="none" w:sz="0" w:space="0" w:color="auto"/>
                        <w:left w:val="none" w:sz="0" w:space="0" w:color="auto"/>
                        <w:bottom w:val="none" w:sz="0" w:space="0" w:color="auto"/>
                        <w:right w:val="none" w:sz="0" w:space="0" w:color="auto"/>
                      </w:divBdr>
                    </w:div>
                    <w:div w:id="90880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355183">
          <w:marLeft w:val="0"/>
          <w:marRight w:val="0"/>
          <w:marTop w:val="0"/>
          <w:marBottom w:val="0"/>
          <w:divBdr>
            <w:top w:val="none" w:sz="0" w:space="0" w:color="auto"/>
            <w:left w:val="none" w:sz="0" w:space="0" w:color="auto"/>
            <w:bottom w:val="none" w:sz="0" w:space="0" w:color="auto"/>
            <w:right w:val="none" w:sz="0" w:space="0" w:color="auto"/>
          </w:divBdr>
        </w:div>
        <w:div w:id="1764840328">
          <w:marLeft w:val="0"/>
          <w:marRight w:val="0"/>
          <w:marTop w:val="0"/>
          <w:marBottom w:val="0"/>
          <w:divBdr>
            <w:top w:val="none" w:sz="0" w:space="0" w:color="auto"/>
            <w:left w:val="none" w:sz="0" w:space="0" w:color="auto"/>
            <w:bottom w:val="none" w:sz="0" w:space="0" w:color="auto"/>
            <w:right w:val="none" w:sz="0" w:space="0" w:color="auto"/>
          </w:divBdr>
          <w:divsChild>
            <w:div w:id="671227128">
              <w:marLeft w:val="0"/>
              <w:marRight w:val="0"/>
              <w:marTop w:val="0"/>
              <w:marBottom w:val="0"/>
              <w:divBdr>
                <w:top w:val="none" w:sz="0" w:space="0" w:color="auto"/>
                <w:left w:val="none" w:sz="0" w:space="0" w:color="auto"/>
                <w:bottom w:val="none" w:sz="0" w:space="0" w:color="auto"/>
                <w:right w:val="none" w:sz="0" w:space="0" w:color="auto"/>
              </w:divBdr>
              <w:divsChild>
                <w:div w:id="1929189589">
                  <w:marLeft w:val="0"/>
                  <w:marRight w:val="0"/>
                  <w:marTop w:val="0"/>
                  <w:marBottom w:val="0"/>
                  <w:divBdr>
                    <w:top w:val="none" w:sz="0" w:space="0" w:color="auto"/>
                    <w:left w:val="none" w:sz="0" w:space="0" w:color="auto"/>
                    <w:bottom w:val="none" w:sz="0" w:space="0" w:color="auto"/>
                    <w:right w:val="none" w:sz="0" w:space="0" w:color="auto"/>
                  </w:divBdr>
                  <w:divsChild>
                    <w:div w:id="1316106075">
                      <w:marLeft w:val="0"/>
                      <w:marRight w:val="0"/>
                      <w:marTop w:val="0"/>
                      <w:marBottom w:val="0"/>
                      <w:divBdr>
                        <w:top w:val="none" w:sz="0" w:space="0" w:color="auto"/>
                        <w:left w:val="none" w:sz="0" w:space="0" w:color="auto"/>
                        <w:bottom w:val="none" w:sz="0" w:space="0" w:color="auto"/>
                        <w:right w:val="none" w:sz="0" w:space="0" w:color="auto"/>
                      </w:divBdr>
                    </w:div>
                    <w:div w:id="132724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37257">
          <w:marLeft w:val="0"/>
          <w:marRight w:val="0"/>
          <w:marTop w:val="0"/>
          <w:marBottom w:val="0"/>
          <w:divBdr>
            <w:top w:val="none" w:sz="0" w:space="0" w:color="auto"/>
            <w:left w:val="none" w:sz="0" w:space="0" w:color="auto"/>
            <w:bottom w:val="none" w:sz="0" w:space="0" w:color="auto"/>
            <w:right w:val="none" w:sz="0" w:space="0" w:color="auto"/>
          </w:divBdr>
        </w:div>
        <w:div w:id="119036210">
          <w:marLeft w:val="0"/>
          <w:marRight w:val="0"/>
          <w:marTop w:val="0"/>
          <w:marBottom w:val="0"/>
          <w:divBdr>
            <w:top w:val="none" w:sz="0" w:space="0" w:color="auto"/>
            <w:left w:val="none" w:sz="0" w:space="0" w:color="auto"/>
            <w:bottom w:val="none" w:sz="0" w:space="0" w:color="auto"/>
            <w:right w:val="none" w:sz="0" w:space="0" w:color="auto"/>
          </w:divBdr>
          <w:divsChild>
            <w:div w:id="1986860384">
              <w:marLeft w:val="0"/>
              <w:marRight w:val="0"/>
              <w:marTop w:val="0"/>
              <w:marBottom w:val="0"/>
              <w:divBdr>
                <w:top w:val="none" w:sz="0" w:space="0" w:color="auto"/>
                <w:left w:val="none" w:sz="0" w:space="0" w:color="auto"/>
                <w:bottom w:val="none" w:sz="0" w:space="0" w:color="auto"/>
                <w:right w:val="none" w:sz="0" w:space="0" w:color="auto"/>
              </w:divBdr>
              <w:divsChild>
                <w:div w:id="823156662">
                  <w:marLeft w:val="0"/>
                  <w:marRight w:val="0"/>
                  <w:marTop w:val="0"/>
                  <w:marBottom w:val="0"/>
                  <w:divBdr>
                    <w:top w:val="none" w:sz="0" w:space="0" w:color="auto"/>
                    <w:left w:val="none" w:sz="0" w:space="0" w:color="auto"/>
                    <w:bottom w:val="none" w:sz="0" w:space="0" w:color="auto"/>
                    <w:right w:val="none" w:sz="0" w:space="0" w:color="auto"/>
                  </w:divBdr>
                  <w:divsChild>
                    <w:div w:id="1423991354">
                      <w:marLeft w:val="0"/>
                      <w:marRight w:val="0"/>
                      <w:marTop w:val="0"/>
                      <w:marBottom w:val="0"/>
                      <w:divBdr>
                        <w:top w:val="none" w:sz="0" w:space="0" w:color="auto"/>
                        <w:left w:val="none" w:sz="0" w:space="0" w:color="auto"/>
                        <w:bottom w:val="none" w:sz="0" w:space="0" w:color="auto"/>
                        <w:right w:val="none" w:sz="0" w:space="0" w:color="auto"/>
                      </w:divBdr>
                    </w:div>
                    <w:div w:id="2002191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6208066">
      <w:bodyDiv w:val="1"/>
      <w:marLeft w:val="0"/>
      <w:marRight w:val="0"/>
      <w:marTop w:val="0"/>
      <w:marBottom w:val="0"/>
      <w:divBdr>
        <w:top w:val="none" w:sz="0" w:space="0" w:color="auto"/>
        <w:left w:val="none" w:sz="0" w:space="0" w:color="auto"/>
        <w:bottom w:val="none" w:sz="0" w:space="0" w:color="auto"/>
        <w:right w:val="none" w:sz="0" w:space="0" w:color="auto"/>
      </w:divBdr>
      <w:divsChild>
        <w:div w:id="508838934">
          <w:marLeft w:val="0"/>
          <w:marRight w:val="0"/>
          <w:marTop w:val="0"/>
          <w:marBottom w:val="0"/>
          <w:divBdr>
            <w:top w:val="none" w:sz="0" w:space="0" w:color="auto"/>
            <w:left w:val="none" w:sz="0" w:space="0" w:color="auto"/>
            <w:bottom w:val="none" w:sz="0" w:space="0" w:color="auto"/>
            <w:right w:val="none" w:sz="0" w:space="0" w:color="auto"/>
          </w:divBdr>
          <w:divsChild>
            <w:div w:id="775369176">
              <w:marLeft w:val="0"/>
              <w:marRight w:val="0"/>
              <w:marTop w:val="0"/>
              <w:marBottom w:val="0"/>
              <w:divBdr>
                <w:top w:val="none" w:sz="0" w:space="0" w:color="auto"/>
                <w:left w:val="none" w:sz="0" w:space="0" w:color="auto"/>
                <w:bottom w:val="none" w:sz="0" w:space="0" w:color="auto"/>
                <w:right w:val="none" w:sz="0" w:space="0" w:color="auto"/>
              </w:divBdr>
            </w:div>
            <w:div w:id="795291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452078">
      <w:bodyDiv w:val="1"/>
      <w:marLeft w:val="0"/>
      <w:marRight w:val="0"/>
      <w:marTop w:val="0"/>
      <w:marBottom w:val="0"/>
      <w:divBdr>
        <w:top w:val="none" w:sz="0" w:space="0" w:color="auto"/>
        <w:left w:val="none" w:sz="0" w:space="0" w:color="auto"/>
        <w:bottom w:val="none" w:sz="0" w:space="0" w:color="auto"/>
        <w:right w:val="none" w:sz="0" w:space="0" w:color="auto"/>
      </w:divBdr>
      <w:divsChild>
        <w:div w:id="1628121934">
          <w:marLeft w:val="0"/>
          <w:marRight w:val="0"/>
          <w:marTop w:val="0"/>
          <w:marBottom w:val="0"/>
          <w:divBdr>
            <w:top w:val="none" w:sz="0" w:space="0" w:color="auto"/>
            <w:left w:val="none" w:sz="0" w:space="0" w:color="auto"/>
            <w:bottom w:val="none" w:sz="0" w:space="0" w:color="auto"/>
            <w:right w:val="none" w:sz="0" w:space="0" w:color="auto"/>
          </w:divBdr>
        </w:div>
        <w:div w:id="1975477617">
          <w:marLeft w:val="0"/>
          <w:marRight w:val="0"/>
          <w:marTop w:val="0"/>
          <w:marBottom w:val="0"/>
          <w:divBdr>
            <w:top w:val="none" w:sz="0" w:space="0" w:color="auto"/>
            <w:left w:val="none" w:sz="0" w:space="0" w:color="auto"/>
            <w:bottom w:val="none" w:sz="0" w:space="0" w:color="auto"/>
            <w:right w:val="none" w:sz="0" w:space="0" w:color="auto"/>
          </w:divBdr>
        </w:div>
        <w:div w:id="1009988683">
          <w:marLeft w:val="0"/>
          <w:marRight w:val="0"/>
          <w:marTop w:val="0"/>
          <w:marBottom w:val="0"/>
          <w:divBdr>
            <w:top w:val="none" w:sz="0" w:space="0" w:color="auto"/>
            <w:left w:val="none" w:sz="0" w:space="0" w:color="auto"/>
            <w:bottom w:val="none" w:sz="0" w:space="0" w:color="auto"/>
            <w:right w:val="none" w:sz="0" w:space="0" w:color="auto"/>
          </w:divBdr>
        </w:div>
        <w:div w:id="867715824">
          <w:marLeft w:val="0"/>
          <w:marRight w:val="0"/>
          <w:marTop w:val="0"/>
          <w:marBottom w:val="0"/>
          <w:divBdr>
            <w:top w:val="none" w:sz="0" w:space="0" w:color="auto"/>
            <w:left w:val="none" w:sz="0" w:space="0" w:color="auto"/>
            <w:bottom w:val="none" w:sz="0" w:space="0" w:color="auto"/>
            <w:right w:val="none" w:sz="0" w:space="0" w:color="auto"/>
          </w:divBdr>
        </w:div>
        <w:div w:id="1729264947">
          <w:marLeft w:val="0"/>
          <w:marRight w:val="0"/>
          <w:marTop w:val="0"/>
          <w:marBottom w:val="0"/>
          <w:divBdr>
            <w:top w:val="none" w:sz="0" w:space="0" w:color="auto"/>
            <w:left w:val="none" w:sz="0" w:space="0" w:color="auto"/>
            <w:bottom w:val="none" w:sz="0" w:space="0" w:color="auto"/>
            <w:right w:val="none" w:sz="0" w:space="0" w:color="auto"/>
          </w:divBdr>
        </w:div>
        <w:div w:id="910041091">
          <w:marLeft w:val="0"/>
          <w:marRight w:val="0"/>
          <w:marTop w:val="0"/>
          <w:marBottom w:val="0"/>
          <w:divBdr>
            <w:top w:val="none" w:sz="0" w:space="0" w:color="auto"/>
            <w:left w:val="none" w:sz="0" w:space="0" w:color="auto"/>
            <w:bottom w:val="none" w:sz="0" w:space="0" w:color="auto"/>
            <w:right w:val="none" w:sz="0" w:space="0" w:color="auto"/>
          </w:divBdr>
        </w:div>
        <w:div w:id="807629098">
          <w:marLeft w:val="0"/>
          <w:marRight w:val="0"/>
          <w:marTop w:val="0"/>
          <w:marBottom w:val="0"/>
          <w:divBdr>
            <w:top w:val="none" w:sz="0" w:space="0" w:color="auto"/>
            <w:left w:val="none" w:sz="0" w:space="0" w:color="auto"/>
            <w:bottom w:val="none" w:sz="0" w:space="0" w:color="auto"/>
            <w:right w:val="none" w:sz="0" w:space="0" w:color="auto"/>
          </w:divBdr>
        </w:div>
        <w:div w:id="2083598760">
          <w:marLeft w:val="0"/>
          <w:marRight w:val="0"/>
          <w:marTop w:val="0"/>
          <w:marBottom w:val="0"/>
          <w:divBdr>
            <w:top w:val="none" w:sz="0" w:space="0" w:color="auto"/>
            <w:left w:val="none" w:sz="0" w:space="0" w:color="auto"/>
            <w:bottom w:val="none" w:sz="0" w:space="0" w:color="auto"/>
            <w:right w:val="none" w:sz="0" w:space="0" w:color="auto"/>
          </w:divBdr>
        </w:div>
        <w:div w:id="57284837">
          <w:marLeft w:val="0"/>
          <w:marRight w:val="0"/>
          <w:marTop w:val="0"/>
          <w:marBottom w:val="0"/>
          <w:divBdr>
            <w:top w:val="none" w:sz="0" w:space="0" w:color="auto"/>
            <w:left w:val="none" w:sz="0" w:space="0" w:color="auto"/>
            <w:bottom w:val="none" w:sz="0" w:space="0" w:color="auto"/>
            <w:right w:val="none" w:sz="0" w:space="0" w:color="auto"/>
          </w:divBdr>
        </w:div>
        <w:div w:id="347175860">
          <w:marLeft w:val="0"/>
          <w:marRight w:val="0"/>
          <w:marTop w:val="0"/>
          <w:marBottom w:val="0"/>
          <w:divBdr>
            <w:top w:val="none" w:sz="0" w:space="0" w:color="auto"/>
            <w:left w:val="none" w:sz="0" w:space="0" w:color="auto"/>
            <w:bottom w:val="none" w:sz="0" w:space="0" w:color="auto"/>
            <w:right w:val="none" w:sz="0" w:space="0" w:color="auto"/>
          </w:divBdr>
        </w:div>
        <w:div w:id="1160121962">
          <w:marLeft w:val="0"/>
          <w:marRight w:val="0"/>
          <w:marTop w:val="0"/>
          <w:marBottom w:val="0"/>
          <w:divBdr>
            <w:top w:val="none" w:sz="0" w:space="0" w:color="auto"/>
            <w:left w:val="none" w:sz="0" w:space="0" w:color="auto"/>
            <w:bottom w:val="none" w:sz="0" w:space="0" w:color="auto"/>
            <w:right w:val="none" w:sz="0" w:space="0" w:color="auto"/>
          </w:divBdr>
        </w:div>
        <w:div w:id="1940485801">
          <w:marLeft w:val="0"/>
          <w:marRight w:val="0"/>
          <w:marTop w:val="0"/>
          <w:marBottom w:val="0"/>
          <w:divBdr>
            <w:top w:val="none" w:sz="0" w:space="0" w:color="auto"/>
            <w:left w:val="none" w:sz="0" w:space="0" w:color="auto"/>
            <w:bottom w:val="none" w:sz="0" w:space="0" w:color="auto"/>
            <w:right w:val="none" w:sz="0" w:space="0" w:color="auto"/>
          </w:divBdr>
        </w:div>
        <w:div w:id="1463689867">
          <w:marLeft w:val="0"/>
          <w:marRight w:val="0"/>
          <w:marTop w:val="0"/>
          <w:marBottom w:val="0"/>
          <w:divBdr>
            <w:top w:val="none" w:sz="0" w:space="0" w:color="auto"/>
            <w:left w:val="none" w:sz="0" w:space="0" w:color="auto"/>
            <w:bottom w:val="none" w:sz="0" w:space="0" w:color="auto"/>
            <w:right w:val="none" w:sz="0" w:space="0" w:color="auto"/>
          </w:divBdr>
        </w:div>
        <w:div w:id="1352147910">
          <w:marLeft w:val="0"/>
          <w:marRight w:val="0"/>
          <w:marTop w:val="0"/>
          <w:marBottom w:val="0"/>
          <w:divBdr>
            <w:top w:val="none" w:sz="0" w:space="0" w:color="auto"/>
            <w:left w:val="none" w:sz="0" w:space="0" w:color="auto"/>
            <w:bottom w:val="none" w:sz="0" w:space="0" w:color="auto"/>
            <w:right w:val="none" w:sz="0" w:space="0" w:color="auto"/>
          </w:divBdr>
        </w:div>
        <w:div w:id="1833645901">
          <w:marLeft w:val="0"/>
          <w:marRight w:val="0"/>
          <w:marTop w:val="0"/>
          <w:marBottom w:val="0"/>
          <w:divBdr>
            <w:top w:val="none" w:sz="0" w:space="0" w:color="auto"/>
            <w:left w:val="none" w:sz="0" w:space="0" w:color="auto"/>
            <w:bottom w:val="none" w:sz="0" w:space="0" w:color="auto"/>
            <w:right w:val="none" w:sz="0" w:space="0" w:color="auto"/>
          </w:divBdr>
        </w:div>
      </w:divsChild>
    </w:div>
    <w:div w:id="248394058">
      <w:bodyDiv w:val="1"/>
      <w:marLeft w:val="0"/>
      <w:marRight w:val="0"/>
      <w:marTop w:val="0"/>
      <w:marBottom w:val="0"/>
      <w:divBdr>
        <w:top w:val="none" w:sz="0" w:space="0" w:color="auto"/>
        <w:left w:val="none" w:sz="0" w:space="0" w:color="auto"/>
        <w:bottom w:val="none" w:sz="0" w:space="0" w:color="auto"/>
        <w:right w:val="none" w:sz="0" w:space="0" w:color="auto"/>
      </w:divBdr>
    </w:div>
    <w:div w:id="250625181">
      <w:bodyDiv w:val="1"/>
      <w:marLeft w:val="0"/>
      <w:marRight w:val="0"/>
      <w:marTop w:val="0"/>
      <w:marBottom w:val="0"/>
      <w:divBdr>
        <w:top w:val="none" w:sz="0" w:space="0" w:color="auto"/>
        <w:left w:val="none" w:sz="0" w:space="0" w:color="auto"/>
        <w:bottom w:val="none" w:sz="0" w:space="0" w:color="auto"/>
        <w:right w:val="none" w:sz="0" w:space="0" w:color="auto"/>
      </w:divBdr>
    </w:div>
    <w:div w:id="251739720">
      <w:bodyDiv w:val="1"/>
      <w:marLeft w:val="0"/>
      <w:marRight w:val="0"/>
      <w:marTop w:val="0"/>
      <w:marBottom w:val="0"/>
      <w:divBdr>
        <w:top w:val="none" w:sz="0" w:space="0" w:color="auto"/>
        <w:left w:val="none" w:sz="0" w:space="0" w:color="auto"/>
        <w:bottom w:val="none" w:sz="0" w:space="0" w:color="auto"/>
        <w:right w:val="none" w:sz="0" w:space="0" w:color="auto"/>
      </w:divBdr>
    </w:div>
    <w:div w:id="255288507">
      <w:bodyDiv w:val="1"/>
      <w:marLeft w:val="0"/>
      <w:marRight w:val="0"/>
      <w:marTop w:val="0"/>
      <w:marBottom w:val="0"/>
      <w:divBdr>
        <w:top w:val="none" w:sz="0" w:space="0" w:color="auto"/>
        <w:left w:val="none" w:sz="0" w:space="0" w:color="auto"/>
        <w:bottom w:val="none" w:sz="0" w:space="0" w:color="auto"/>
        <w:right w:val="none" w:sz="0" w:space="0" w:color="auto"/>
      </w:divBdr>
      <w:divsChild>
        <w:div w:id="921765550">
          <w:marLeft w:val="0"/>
          <w:marRight w:val="0"/>
          <w:marTop w:val="0"/>
          <w:marBottom w:val="0"/>
          <w:divBdr>
            <w:top w:val="none" w:sz="0" w:space="0" w:color="auto"/>
            <w:left w:val="none" w:sz="0" w:space="0" w:color="auto"/>
            <w:bottom w:val="none" w:sz="0" w:space="0" w:color="auto"/>
            <w:right w:val="none" w:sz="0" w:space="0" w:color="auto"/>
          </w:divBdr>
        </w:div>
        <w:div w:id="1352029200">
          <w:marLeft w:val="0"/>
          <w:marRight w:val="0"/>
          <w:marTop w:val="0"/>
          <w:marBottom w:val="0"/>
          <w:divBdr>
            <w:top w:val="none" w:sz="0" w:space="0" w:color="auto"/>
            <w:left w:val="none" w:sz="0" w:space="0" w:color="auto"/>
            <w:bottom w:val="none" w:sz="0" w:space="0" w:color="auto"/>
            <w:right w:val="none" w:sz="0" w:space="0" w:color="auto"/>
          </w:divBdr>
        </w:div>
      </w:divsChild>
    </w:div>
    <w:div w:id="289670798">
      <w:bodyDiv w:val="1"/>
      <w:marLeft w:val="0"/>
      <w:marRight w:val="0"/>
      <w:marTop w:val="0"/>
      <w:marBottom w:val="0"/>
      <w:divBdr>
        <w:top w:val="none" w:sz="0" w:space="0" w:color="auto"/>
        <w:left w:val="none" w:sz="0" w:space="0" w:color="auto"/>
        <w:bottom w:val="none" w:sz="0" w:space="0" w:color="auto"/>
        <w:right w:val="none" w:sz="0" w:space="0" w:color="auto"/>
      </w:divBdr>
      <w:divsChild>
        <w:div w:id="1937784333">
          <w:marLeft w:val="0"/>
          <w:marRight w:val="0"/>
          <w:marTop w:val="0"/>
          <w:marBottom w:val="0"/>
          <w:divBdr>
            <w:top w:val="none" w:sz="0" w:space="0" w:color="auto"/>
            <w:left w:val="none" w:sz="0" w:space="0" w:color="auto"/>
            <w:bottom w:val="none" w:sz="0" w:space="0" w:color="auto"/>
            <w:right w:val="none" w:sz="0" w:space="0" w:color="auto"/>
          </w:divBdr>
        </w:div>
        <w:div w:id="116150011">
          <w:marLeft w:val="0"/>
          <w:marRight w:val="0"/>
          <w:marTop w:val="0"/>
          <w:marBottom w:val="0"/>
          <w:divBdr>
            <w:top w:val="none" w:sz="0" w:space="0" w:color="auto"/>
            <w:left w:val="none" w:sz="0" w:space="0" w:color="auto"/>
            <w:bottom w:val="none" w:sz="0" w:space="0" w:color="auto"/>
            <w:right w:val="none" w:sz="0" w:space="0" w:color="auto"/>
          </w:divBdr>
        </w:div>
      </w:divsChild>
    </w:div>
    <w:div w:id="318119820">
      <w:bodyDiv w:val="1"/>
      <w:marLeft w:val="0"/>
      <w:marRight w:val="0"/>
      <w:marTop w:val="0"/>
      <w:marBottom w:val="0"/>
      <w:divBdr>
        <w:top w:val="none" w:sz="0" w:space="0" w:color="auto"/>
        <w:left w:val="none" w:sz="0" w:space="0" w:color="auto"/>
        <w:bottom w:val="none" w:sz="0" w:space="0" w:color="auto"/>
        <w:right w:val="none" w:sz="0" w:space="0" w:color="auto"/>
      </w:divBdr>
      <w:divsChild>
        <w:div w:id="1258714303">
          <w:marLeft w:val="0"/>
          <w:marRight w:val="0"/>
          <w:marTop w:val="0"/>
          <w:marBottom w:val="0"/>
          <w:divBdr>
            <w:top w:val="none" w:sz="0" w:space="0" w:color="auto"/>
            <w:left w:val="none" w:sz="0" w:space="0" w:color="auto"/>
            <w:bottom w:val="none" w:sz="0" w:space="0" w:color="auto"/>
            <w:right w:val="none" w:sz="0" w:space="0" w:color="auto"/>
          </w:divBdr>
        </w:div>
        <w:div w:id="1815566003">
          <w:marLeft w:val="0"/>
          <w:marRight w:val="0"/>
          <w:marTop w:val="0"/>
          <w:marBottom w:val="0"/>
          <w:divBdr>
            <w:top w:val="none" w:sz="0" w:space="0" w:color="auto"/>
            <w:left w:val="none" w:sz="0" w:space="0" w:color="auto"/>
            <w:bottom w:val="none" w:sz="0" w:space="0" w:color="auto"/>
            <w:right w:val="none" w:sz="0" w:space="0" w:color="auto"/>
          </w:divBdr>
        </w:div>
        <w:div w:id="545456172">
          <w:marLeft w:val="0"/>
          <w:marRight w:val="0"/>
          <w:marTop w:val="0"/>
          <w:marBottom w:val="0"/>
          <w:divBdr>
            <w:top w:val="none" w:sz="0" w:space="0" w:color="auto"/>
            <w:left w:val="none" w:sz="0" w:space="0" w:color="auto"/>
            <w:bottom w:val="none" w:sz="0" w:space="0" w:color="auto"/>
            <w:right w:val="none" w:sz="0" w:space="0" w:color="auto"/>
          </w:divBdr>
        </w:div>
        <w:div w:id="654383001">
          <w:marLeft w:val="0"/>
          <w:marRight w:val="0"/>
          <w:marTop w:val="0"/>
          <w:marBottom w:val="0"/>
          <w:divBdr>
            <w:top w:val="none" w:sz="0" w:space="0" w:color="auto"/>
            <w:left w:val="none" w:sz="0" w:space="0" w:color="auto"/>
            <w:bottom w:val="none" w:sz="0" w:space="0" w:color="auto"/>
            <w:right w:val="none" w:sz="0" w:space="0" w:color="auto"/>
          </w:divBdr>
        </w:div>
        <w:div w:id="1340501510">
          <w:marLeft w:val="0"/>
          <w:marRight w:val="0"/>
          <w:marTop w:val="0"/>
          <w:marBottom w:val="0"/>
          <w:divBdr>
            <w:top w:val="none" w:sz="0" w:space="0" w:color="auto"/>
            <w:left w:val="none" w:sz="0" w:space="0" w:color="auto"/>
            <w:bottom w:val="none" w:sz="0" w:space="0" w:color="auto"/>
            <w:right w:val="none" w:sz="0" w:space="0" w:color="auto"/>
          </w:divBdr>
        </w:div>
        <w:div w:id="2014918694">
          <w:marLeft w:val="0"/>
          <w:marRight w:val="0"/>
          <w:marTop w:val="0"/>
          <w:marBottom w:val="0"/>
          <w:divBdr>
            <w:top w:val="none" w:sz="0" w:space="0" w:color="auto"/>
            <w:left w:val="none" w:sz="0" w:space="0" w:color="auto"/>
            <w:bottom w:val="none" w:sz="0" w:space="0" w:color="auto"/>
            <w:right w:val="none" w:sz="0" w:space="0" w:color="auto"/>
          </w:divBdr>
        </w:div>
        <w:div w:id="323702566">
          <w:marLeft w:val="0"/>
          <w:marRight w:val="0"/>
          <w:marTop w:val="0"/>
          <w:marBottom w:val="0"/>
          <w:divBdr>
            <w:top w:val="none" w:sz="0" w:space="0" w:color="auto"/>
            <w:left w:val="none" w:sz="0" w:space="0" w:color="auto"/>
            <w:bottom w:val="none" w:sz="0" w:space="0" w:color="auto"/>
            <w:right w:val="none" w:sz="0" w:space="0" w:color="auto"/>
          </w:divBdr>
        </w:div>
        <w:div w:id="142091632">
          <w:marLeft w:val="0"/>
          <w:marRight w:val="0"/>
          <w:marTop w:val="0"/>
          <w:marBottom w:val="0"/>
          <w:divBdr>
            <w:top w:val="none" w:sz="0" w:space="0" w:color="auto"/>
            <w:left w:val="none" w:sz="0" w:space="0" w:color="auto"/>
            <w:bottom w:val="none" w:sz="0" w:space="0" w:color="auto"/>
            <w:right w:val="none" w:sz="0" w:space="0" w:color="auto"/>
          </w:divBdr>
        </w:div>
        <w:div w:id="1452436428">
          <w:marLeft w:val="0"/>
          <w:marRight w:val="0"/>
          <w:marTop w:val="0"/>
          <w:marBottom w:val="0"/>
          <w:divBdr>
            <w:top w:val="none" w:sz="0" w:space="0" w:color="auto"/>
            <w:left w:val="none" w:sz="0" w:space="0" w:color="auto"/>
            <w:bottom w:val="none" w:sz="0" w:space="0" w:color="auto"/>
            <w:right w:val="none" w:sz="0" w:space="0" w:color="auto"/>
          </w:divBdr>
        </w:div>
        <w:div w:id="612440836">
          <w:marLeft w:val="0"/>
          <w:marRight w:val="0"/>
          <w:marTop w:val="0"/>
          <w:marBottom w:val="0"/>
          <w:divBdr>
            <w:top w:val="none" w:sz="0" w:space="0" w:color="auto"/>
            <w:left w:val="none" w:sz="0" w:space="0" w:color="auto"/>
            <w:bottom w:val="none" w:sz="0" w:space="0" w:color="auto"/>
            <w:right w:val="none" w:sz="0" w:space="0" w:color="auto"/>
          </w:divBdr>
        </w:div>
        <w:div w:id="1994485726">
          <w:marLeft w:val="0"/>
          <w:marRight w:val="0"/>
          <w:marTop w:val="0"/>
          <w:marBottom w:val="0"/>
          <w:divBdr>
            <w:top w:val="none" w:sz="0" w:space="0" w:color="auto"/>
            <w:left w:val="none" w:sz="0" w:space="0" w:color="auto"/>
            <w:bottom w:val="none" w:sz="0" w:space="0" w:color="auto"/>
            <w:right w:val="none" w:sz="0" w:space="0" w:color="auto"/>
          </w:divBdr>
        </w:div>
        <w:div w:id="1376126949">
          <w:marLeft w:val="0"/>
          <w:marRight w:val="0"/>
          <w:marTop w:val="0"/>
          <w:marBottom w:val="0"/>
          <w:divBdr>
            <w:top w:val="none" w:sz="0" w:space="0" w:color="auto"/>
            <w:left w:val="none" w:sz="0" w:space="0" w:color="auto"/>
            <w:bottom w:val="none" w:sz="0" w:space="0" w:color="auto"/>
            <w:right w:val="none" w:sz="0" w:space="0" w:color="auto"/>
          </w:divBdr>
        </w:div>
        <w:div w:id="1599800187">
          <w:marLeft w:val="0"/>
          <w:marRight w:val="0"/>
          <w:marTop w:val="0"/>
          <w:marBottom w:val="0"/>
          <w:divBdr>
            <w:top w:val="none" w:sz="0" w:space="0" w:color="auto"/>
            <w:left w:val="none" w:sz="0" w:space="0" w:color="auto"/>
            <w:bottom w:val="none" w:sz="0" w:space="0" w:color="auto"/>
            <w:right w:val="none" w:sz="0" w:space="0" w:color="auto"/>
          </w:divBdr>
        </w:div>
        <w:div w:id="203715885">
          <w:marLeft w:val="0"/>
          <w:marRight w:val="0"/>
          <w:marTop w:val="0"/>
          <w:marBottom w:val="0"/>
          <w:divBdr>
            <w:top w:val="none" w:sz="0" w:space="0" w:color="auto"/>
            <w:left w:val="none" w:sz="0" w:space="0" w:color="auto"/>
            <w:bottom w:val="none" w:sz="0" w:space="0" w:color="auto"/>
            <w:right w:val="none" w:sz="0" w:space="0" w:color="auto"/>
          </w:divBdr>
        </w:div>
        <w:div w:id="1554081792">
          <w:marLeft w:val="0"/>
          <w:marRight w:val="0"/>
          <w:marTop w:val="0"/>
          <w:marBottom w:val="0"/>
          <w:divBdr>
            <w:top w:val="none" w:sz="0" w:space="0" w:color="auto"/>
            <w:left w:val="none" w:sz="0" w:space="0" w:color="auto"/>
            <w:bottom w:val="none" w:sz="0" w:space="0" w:color="auto"/>
            <w:right w:val="none" w:sz="0" w:space="0" w:color="auto"/>
          </w:divBdr>
        </w:div>
        <w:div w:id="1690329436">
          <w:marLeft w:val="0"/>
          <w:marRight w:val="0"/>
          <w:marTop w:val="0"/>
          <w:marBottom w:val="0"/>
          <w:divBdr>
            <w:top w:val="none" w:sz="0" w:space="0" w:color="auto"/>
            <w:left w:val="none" w:sz="0" w:space="0" w:color="auto"/>
            <w:bottom w:val="none" w:sz="0" w:space="0" w:color="auto"/>
            <w:right w:val="none" w:sz="0" w:space="0" w:color="auto"/>
          </w:divBdr>
        </w:div>
        <w:div w:id="835151974">
          <w:marLeft w:val="0"/>
          <w:marRight w:val="0"/>
          <w:marTop w:val="0"/>
          <w:marBottom w:val="0"/>
          <w:divBdr>
            <w:top w:val="none" w:sz="0" w:space="0" w:color="auto"/>
            <w:left w:val="none" w:sz="0" w:space="0" w:color="auto"/>
            <w:bottom w:val="none" w:sz="0" w:space="0" w:color="auto"/>
            <w:right w:val="none" w:sz="0" w:space="0" w:color="auto"/>
          </w:divBdr>
        </w:div>
        <w:div w:id="1133399966">
          <w:marLeft w:val="0"/>
          <w:marRight w:val="0"/>
          <w:marTop w:val="0"/>
          <w:marBottom w:val="0"/>
          <w:divBdr>
            <w:top w:val="none" w:sz="0" w:space="0" w:color="auto"/>
            <w:left w:val="none" w:sz="0" w:space="0" w:color="auto"/>
            <w:bottom w:val="none" w:sz="0" w:space="0" w:color="auto"/>
            <w:right w:val="none" w:sz="0" w:space="0" w:color="auto"/>
          </w:divBdr>
        </w:div>
        <w:div w:id="309138359">
          <w:marLeft w:val="0"/>
          <w:marRight w:val="0"/>
          <w:marTop w:val="0"/>
          <w:marBottom w:val="0"/>
          <w:divBdr>
            <w:top w:val="none" w:sz="0" w:space="0" w:color="auto"/>
            <w:left w:val="none" w:sz="0" w:space="0" w:color="auto"/>
            <w:bottom w:val="none" w:sz="0" w:space="0" w:color="auto"/>
            <w:right w:val="none" w:sz="0" w:space="0" w:color="auto"/>
          </w:divBdr>
        </w:div>
        <w:div w:id="1890149295">
          <w:marLeft w:val="0"/>
          <w:marRight w:val="0"/>
          <w:marTop w:val="0"/>
          <w:marBottom w:val="0"/>
          <w:divBdr>
            <w:top w:val="none" w:sz="0" w:space="0" w:color="auto"/>
            <w:left w:val="none" w:sz="0" w:space="0" w:color="auto"/>
            <w:bottom w:val="none" w:sz="0" w:space="0" w:color="auto"/>
            <w:right w:val="none" w:sz="0" w:space="0" w:color="auto"/>
          </w:divBdr>
        </w:div>
        <w:div w:id="1561748048">
          <w:marLeft w:val="0"/>
          <w:marRight w:val="0"/>
          <w:marTop w:val="0"/>
          <w:marBottom w:val="0"/>
          <w:divBdr>
            <w:top w:val="none" w:sz="0" w:space="0" w:color="auto"/>
            <w:left w:val="none" w:sz="0" w:space="0" w:color="auto"/>
            <w:bottom w:val="none" w:sz="0" w:space="0" w:color="auto"/>
            <w:right w:val="none" w:sz="0" w:space="0" w:color="auto"/>
          </w:divBdr>
        </w:div>
        <w:div w:id="1099523239">
          <w:marLeft w:val="0"/>
          <w:marRight w:val="0"/>
          <w:marTop w:val="0"/>
          <w:marBottom w:val="0"/>
          <w:divBdr>
            <w:top w:val="none" w:sz="0" w:space="0" w:color="auto"/>
            <w:left w:val="none" w:sz="0" w:space="0" w:color="auto"/>
            <w:bottom w:val="none" w:sz="0" w:space="0" w:color="auto"/>
            <w:right w:val="none" w:sz="0" w:space="0" w:color="auto"/>
          </w:divBdr>
        </w:div>
        <w:div w:id="294872448">
          <w:marLeft w:val="0"/>
          <w:marRight w:val="0"/>
          <w:marTop w:val="0"/>
          <w:marBottom w:val="0"/>
          <w:divBdr>
            <w:top w:val="none" w:sz="0" w:space="0" w:color="auto"/>
            <w:left w:val="none" w:sz="0" w:space="0" w:color="auto"/>
            <w:bottom w:val="none" w:sz="0" w:space="0" w:color="auto"/>
            <w:right w:val="none" w:sz="0" w:space="0" w:color="auto"/>
          </w:divBdr>
        </w:div>
        <w:div w:id="100540666">
          <w:marLeft w:val="0"/>
          <w:marRight w:val="0"/>
          <w:marTop w:val="0"/>
          <w:marBottom w:val="0"/>
          <w:divBdr>
            <w:top w:val="none" w:sz="0" w:space="0" w:color="auto"/>
            <w:left w:val="none" w:sz="0" w:space="0" w:color="auto"/>
            <w:bottom w:val="none" w:sz="0" w:space="0" w:color="auto"/>
            <w:right w:val="none" w:sz="0" w:space="0" w:color="auto"/>
          </w:divBdr>
        </w:div>
        <w:div w:id="851839792">
          <w:marLeft w:val="0"/>
          <w:marRight w:val="0"/>
          <w:marTop w:val="0"/>
          <w:marBottom w:val="0"/>
          <w:divBdr>
            <w:top w:val="none" w:sz="0" w:space="0" w:color="auto"/>
            <w:left w:val="none" w:sz="0" w:space="0" w:color="auto"/>
            <w:bottom w:val="none" w:sz="0" w:space="0" w:color="auto"/>
            <w:right w:val="none" w:sz="0" w:space="0" w:color="auto"/>
          </w:divBdr>
        </w:div>
        <w:div w:id="1252854125">
          <w:marLeft w:val="0"/>
          <w:marRight w:val="0"/>
          <w:marTop w:val="0"/>
          <w:marBottom w:val="0"/>
          <w:divBdr>
            <w:top w:val="none" w:sz="0" w:space="0" w:color="auto"/>
            <w:left w:val="none" w:sz="0" w:space="0" w:color="auto"/>
            <w:bottom w:val="none" w:sz="0" w:space="0" w:color="auto"/>
            <w:right w:val="none" w:sz="0" w:space="0" w:color="auto"/>
          </w:divBdr>
        </w:div>
        <w:div w:id="386152960">
          <w:marLeft w:val="0"/>
          <w:marRight w:val="0"/>
          <w:marTop w:val="0"/>
          <w:marBottom w:val="0"/>
          <w:divBdr>
            <w:top w:val="none" w:sz="0" w:space="0" w:color="auto"/>
            <w:left w:val="none" w:sz="0" w:space="0" w:color="auto"/>
            <w:bottom w:val="none" w:sz="0" w:space="0" w:color="auto"/>
            <w:right w:val="none" w:sz="0" w:space="0" w:color="auto"/>
          </w:divBdr>
        </w:div>
        <w:div w:id="566763453">
          <w:marLeft w:val="0"/>
          <w:marRight w:val="0"/>
          <w:marTop w:val="0"/>
          <w:marBottom w:val="0"/>
          <w:divBdr>
            <w:top w:val="none" w:sz="0" w:space="0" w:color="auto"/>
            <w:left w:val="none" w:sz="0" w:space="0" w:color="auto"/>
            <w:bottom w:val="none" w:sz="0" w:space="0" w:color="auto"/>
            <w:right w:val="none" w:sz="0" w:space="0" w:color="auto"/>
          </w:divBdr>
        </w:div>
        <w:div w:id="774137103">
          <w:marLeft w:val="0"/>
          <w:marRight w:val="0"/>
          <w:marTop w:val="0"/>
          <w:marBottom w:val="0"/>
          <w:divBdr>
            <w:top w:val="none" w:sz="0" w:space="0" w:color="auto"/>
            <w:left w:val="none" w:sz="0" w:space="0" w:color="auto"/>
            <w:bottom w:val="none" w:sz="0" w:space="0" w:color="auto"/>
            <w:right w:val="none" w:sz="0" w:space="0" w:color="auto"/>
          </w:divBdr>
        </w:div>
        <w:div w:id="486629669">
          <w:marLeft w:val="0"/>
          <w:marRight w:val="0"/>
          <w:marTop w:val="0"/>
          <w:marBottom w:val="0"/>
          <w:divBdr>
            <w:top w:val="none" w:sz="0" w:space="0" w:color="auto"/>
            <w:left w:val="none" w:sz="0" w:space="0" w:color="auto"/>
            <w:bottom w:val="none" w:sz="0" w:space="0" w:color="auto"/>
            <w:right w:val="none" w:sz="0" w:space="0" w:color="auto"/>
          </w:divBdr>
        </w:div>
        <w:div w:id="1929919038">
          <w:marLeft w:val="0"/>
          <w:marRight w:val="0"/>
          <w:marTop w:val="0"/>
          <w:marBottom w:val="0"/>
          <w:divBdr>
            <w:top w:val="none" w:sz="0" w:space="0" w:color="auto"/>
            <w:left w:val="none" w:sz="0" w:space="0" w:color="auto"/>
            <w:bottom w:val="none" w:sz="0" w:space="0" w:color="auto"/>
            <w:right w:val="none" w:sz="0" w:space="0" w:color="auto"/>
          </w:divBdr>
        </w:div>
        <w:div w:id="1797597402">
          <w:marLeft w:val="0"/>
          <w:marRight w:val="0"/>
          <w:marTop w:val="0"/>
          <w:marBottom w:val="0"/>
          <w:divBdr>
            <w:top w:val="none" w:sz="0" w:space="0" w:color="auto"/>
            <w:left w:val="none" w:sz="0" w:space="0" w:color="auto"/>
            <w:bottom w:val="none" w:sz="0" w:space="0" w:color="auto"/>
            <w:right w:val="none" w:sz="0" w:space="0" w:color="auto"/>
          </w:divBdr>
        </w:div>
        <w:div w:id="1080517495">
          <w:marLeft w:val="0"/>
          <w:marRight w:val="0"/>
          <w:marTop w:val="0"/>
          <w:marBottom w:val="0"/>
          <w:divBdr>
            <w:top w:val="none" w:sz="0" w:space="0" w:color="auto"/>
            <w:left w:val="none" w:sz="0" w:space="0" w:color="auto"/>
            <w:bottom w:val="none" w:sz="0" w:space="0" w:color="auto"/>
            <w:right w:val="none" w:sz="0" w:space="0" w:color="auto"/>
          </w:divBdr>
        </w:div>
        <w:div w:id="2000159331">
          <w:marLeft w:val="0"/>
          <w:marRight w:val="0"/>
          <w:marTop w:val="0"/>
          <w:marBottom w:val="0"/>
          <w:divBdr>
            <w:top w:val="none" w:sz="0" w:space="0" w:color="auto"/>
            <w:left w:val="none" w:sz="0" w:space="0" w:color="auto"/>
            <w:bottom w:val="none" w:sz="0" w:space="0" w:color="auto"/>
            <w:right w:val="none" w:sz="0" w:space="0" w:color="auto"/>
          </w:divBdr>
        </w:div>
        <w:div w:id="118690448">
          <w:marLeft w:val="0"/>
          <w:marRight w:val="0"/>
          <w:marTop w:val="0"/>
          <w:marBottom w:val="0"/>
          <w:divBdr>
            <w:top w:val="none" w:sz="0" w:space="0" w:color="auto"/>
            <w:left w:val="none" w:sz="0" w:space="0" w:color="auto"/>
            <w:bottom w:val="none" w:sz="0" w:space="0" w:color="auto"/>
            <w:right w:val="none" w:sz="0" w:space="0" w:color="auto"/>
          </w:divBdr>
        </w:div>
        <w:div w:id="1035426837">
          <w:marLeft w:val="0"/>
          <w:marRight w:val="0"/>
          <w:marTop w:val="0"/>
          <w:marBottom w:val="0"/>
          <w:divBdr>
            <w:top w:val="none" w:sz="0" w:space="0" w:color="auto"/>
            <w:left w:val="none" w:sz="0" w:space="0" w:color="auto"/>
            <w:bottom w:val="none" w:sz="0" w:space="0" w:color="auto"/>
            <w:right w:val="none" w:sz="0" w:space="0" w:color="auto"/>
          </w:divBdr>
        </w:div>
        <w:div w:id="1013648270">
          <w:marLeft w:val="0"/>
          <w:marRight w:val="0"/>
          <w:marTop w:val="0"/>
          <w:marBottom w:val="0"/>
          <w:divBdr>
            <w:top w:val="none" w:sz="0" w:space="0" w:color="auto"/>
            <w:left w:val="none" w:sz="0" w:space="0" w:color="auto"/>
            <w:bottom w:val="none" w:sz="0" w:space="0" w:color="auto"/>
            <w:right w:val="none" w:sz="0" w:space="0" w:color="auto"/>
          </w:divBdr>
        </w:div>
        <w:div w:id="1451122238">
          <w:marLeft w:val="0"/>
          <w:marRight w:val="0"/>
          <w:marTop w:val="0"/>
          <w:marBottom w:val="0"/>
          <w:divBdr>
            <w:top w:val="none" w:sz="0" w:space="0" w:color="auto"/>
            <w:left w:val="none" w:sz="0" w:space="0" w:color="auto"/>
            <w:bottom w:val="none" w:sz="0" w:space="0" w:color="auto"/>
            <w:right w:val="none" w:sz="0" w:space="0" w:color="auto"/>
          </w:divBdr>
        </w:div>
        <w:div w:id="457378247">
          <w:marLeft w:val="0"/>
          <w:marRight w:val="0"/>
          <w:marTop w:val="0"/>
          <w:marBottom w:val="0"/>
          <w:divBdr>
            <w:top w:val="none" w:sz="0" w:space="0" w:color="auto"/>
            <w:left w:val="none" w:sz="0" w:space="0" w:color="auto"/>
            <w:bottom w:val="none" w:sz="0" w:space="0" w:color="auto"/>
            <w:right w:val="none" w:sz="0" w:space="0" w:color="auto"/>
          </w:divBdr>
        </w:div>
        <w:div w:id="798572190">
          <w:marLeft w:val="0"/>
          <w:marRight w:val="0"/>
          <w:marTop w:val="0"/>
          <w:marBottom w:val="0"/>
          <w:divBdr>
            <w:top w:val="none" w:sz="0" w:space="0" w:color="auto"/>
            <w:left w:val="none" w:sz="0" w:space="0" w:color="auto"/>
            <w:bottom w:val="none" w:sz="0" w:space="0" w:color="auto"/>
            <w:right w:val="none" w:sz="0" w:space="0" w:color="auto"/>
          </w:divBdr>
        </w:div>
        <w:div w:id="1340932951">
          <w:marLeft w:val="0"/>
          <w:marRight w:val="0"/>
          <w:marTop w:val="0"/>
          <w:marBottom w:val="0"/>
          <w:divBdr>
            <w:top w:val="none" w:sz="0" w:space="0" w:color="auto"/>
            <w:left w:val="none" w:sz="0" w:space="0" w:color="auto"/>
            <w:bottom w:val="none" w:sz="0" w:space="0" w:color="auto"/>
            <w:right w:val="none" w:sz="0" w:space="0" w:color="auto"/>
          </w:divBdr>
        </w:div>
        <w:div w:id="581569706">
          <w:marLeft w:val="0"/>
          <w:marRight w:val="0"/>
          <w:marTop w:val="0"/>
          <w:marBottom w:val="0"/>
          <w:divBdr>
            <w:top w:val="none" w:sz="0" w:space="0" w:color="auto"/>
            <w:left w:val="none" w:sz="0" w:space="0" w:color="auto"/>
            <w:bottom w:val="none" w:sz="0" w:space="0" w:color="auto"/>
            <w:right w:val="none" w:sz="0" w:space="0" w:color="auto"/>
          </w:divBdr>
        </w:div>
        <w:div w:id="1450277042">
          <w:marLeft w:val="0"/>
          <w:marRight w:val="0"/>
          <w:marTop w:val="0"/>
          <w:marBottom w:val="0"/>
          <w:divBdr>
            <w:top w:val="none" w:sz="0" w:space="0" w:color="auto"/>
            <w:left w:val="none" w:sz="0" w:space="0" w:color="auto"/>
            <w:bottom w:val="none" w:sz="0" w:space="0" w:color="auto"/>
            <w:right w:val="none" w:sz="0" w:space="0" w:color="auto"/>
          </w:divBdr>
        </w:div>
        <w:div w:id="2101221262">
          <w:marLeft w:val="0"/>
          <w:marRight w:val="0"/>
          <w:marTop w:val="0"/>
          <w:marBottom w:val="0"/>
          <w:divBdr>
            <w:top w:val="none" w:sz="0" w:space="0" w:color="auto"/>
            <w:left w:val="none" w:sz="0" w:space="0" w:color="auto"/>
            <w:bottom w:val="none" w:sz="0" w:space="0" w:color="auto"/>
            <w:right w:val="none" w:sz="0" w:space="0" w:color="auto"/>
          </w:divBdr>
        </w:div>
        <w:div w:id="1134715406">
          <w:marLeft w:val="0"/>
          <w:marRight w:val="0"/>
          <w:marTop w:val="0"/>
          <w:marBottom w:val="0"/>
          <w:divBdr>
            <w:top w:val="none" w:sz="0" w:space="0" w:color="auto"/>
            <w:left w:val="none" w:sz="0" w:space="0" w:color="auto"/>
            <w:bottom w:val="none" w:sz="0" w:space="0" w:color="auto"/>
            <w:right w:val="none" w:sz="0" w:space="0" w:color="auto"/>
          </w:divBdr>
        </w:div>
        <w:div w:id="1541627594">
          <w:marLeft w:val="0"/>
          <w:marRight w:val="0"/>
          <w:marTop w:val="0"/>
          <w:marBottom w:val="0"/>
          <w:divBdr>
            <w:top w:val="none" w:sz="0" w:space="0" w:color="auto"/>
            <w:left w:val="none" w:sz="0" w:space="0" w:color="auto"/>
            <w:bottom w:val="none" w:sz="0" w:space="0" w:color="auto"/>
            <w:right w:val="none" w:sz="0" w:space="0" w:color="auto"/>
          </w:divBdr>
        </w:div>
        <w:div w:id="550311941">
          <w:marLeft w:val="0"/>
          <w:marRight w:val="0"/>
          <w:marTop w:val="0"/>
          <w:marBottom w:val="0"/>
          <w:divBdr>
            <w:top w:val="none" w:sz="0" w:space="0" w:color="auto"/>
            <w:left w:val="none" w:sz="0" w:space="0" w:color="auto"/>
            <w:bottom w:val="none" w:sz="0" w:space="0" w:color="auto"/>
            <w:right w:val="none" w:sz="0" w:space="0" w:color="auto"/>
          </w:divBdr>
        </w:div>
      </w:divsChild>
    </w:div>
    <w:div w:id="319626514">
      <w:bodyDiv w:val="1"/>
      <w:marLeft w:val="0"/>
      <w:marRight w:val="0"/>
      <w:marTop w:val="0"/>
      <w:marBottom w:val="0"/>
      <w:divBdr>
        <w:top w:val="none" w:sz="0" w:space="0" w:color="auto"/>
        <w:left w:val="none" w:sz="0" w:space="0" w:color="auto"/>
        <w:bottom w:val="none" w:sz="0" w:space="0" w:color="auto"/>
        <w:right w:val="none" w:sz="0" w:space="0" w:color="auto"/>
      </w:divBdr>
    </w:div>
    <w:div w:id="323778582">
      <w:bodyDiv w:val="1"/>
      <w:marLeft w:val="0"/>
      <w:marRight w:val="0"/>
      <w:marTop w:val="0"/>
      <w:marBottom w:val="0"/>
      <w:divBdr>
        <w:top w:val="none" w:sz="0" w:space="0" w:color="auto"/>
        <w:left w:val="none" w:sz="0" w:space="0" w:color="auto"/>
        <w:bottom w:val="none" w:sz="0" w:space="0" w:color="auto"/>
        <w:right w:val="none" w:sz="0" w:space="0" w:color="auto"/>
      </w:divBdr>
      <w:divsChild>
        <w:div w:id="589854710">
          <w:marLeft w:val="0"/>
          <w:marRight w:val="0"/>
          <w:marTop w:val="0"/>
          <w:marBottom w:val="0"/>
          <w:divBdr>
            <w:top w:val="none" w:sz="0" w:space="0" w:color="auto"/>
            <w:left w:val="none" w:sz="0" w:space="0" w:color="auto"/>
            <w:bottom w:val="none" w:sz="0" w:space="0" w:color="auto"/>
            <w:right w:val="none" w:sz="0" w:space="0" w:color="auto"/>
          </w:divBdr>
        </w:div>
        <w:div w:id="898130985">
          <w:marLeft w:val="0"/>
          <w:marRight w:val="0"/>
          <w:marTop w:val="0"/>
          <w:marBottom w:val="0"/>
          <w:divBdr>
            <w:top w:val="none" w:sz="0" w:space="0" w:color="auto"/>
            <w:left w:val="none" w:sz="0" w:space="0" w:color="auto"/>
            <w:bottom w:val="none" w:sz="0" w:space="0" w:color="auto"/>
            <w:right w:val="none" w:sz="0" w:space="0" w:color="auto"/>
          </w:divBdr>
        </w:div>
      </w:divsChild>
    </w:div>
    <w:div w:id="332683702">
      <w:bodyDiv w:val="1"/>
      <w:marLeft w:val="0"/>
      <w:marRight w:val="0"/>
      <w:marTop w:val="0"/>
      <w:marBottom w:val="0"/>
      <w:divBdr>
        <w:top w:val="none" w:sz="0" w:space="0" w:color="auto"/>
        <w:left w:val="none" w:sz="0" w:space="0" w:color="auto"/>
        <w:bottom w:val="none" w:sz="0" w:space="0" w:color="auto"/>
        <w:right w:val="none" w:sz="0" w:space="0" w:color="auto"/>
      </w:divBdr>
    </w:div>
    <w:div w:id="344286987">
      <w:bodyDiv w:val="1"/>
      <w:marLeft w:val="0"/>
      <w:marRight w:val="0"/>
      <w:marTop w:val="0"/>
      <w:marBottom w:val="0"/>
      <w:divBdr>
        <w:top w:val="none" w:sz="0" w:space="0" w:color="auto"/>
        <w:left w:val="none" w:sz="0" w:space="0" w:color="auto"/>
        <w:bottom w:val="none" w:sz="0" w:space="0" w:color="auto"/>
        <w:right w:val="none" w:sz="0" w:space="0" w:color="auto"/>
      </w:divBdr>
    </w:div>
    <w:div w:id="353311284">
      <w:bodyDiv w:val="1"/>
      <w:marLeft w:val="0"/>
      <w:marRight w:val="0"/>
      <w:marTop w:val="0"/>
      <w:marBottom w:val="0"/>
      <w:divBdr>
        <w:top w:val="none" w:sz="0" w:space="0" w:color="auto"/>
        <w:left w:val="none" w:sz="0" w:space="0" w:color="auto"/>
        <w:bottom w:val="none" w:sz="0" w:space="0" w:color="auto"/>
        <w:right w:val="none" w:sz="0" w:space="0" w:color="auto"/>
      </w:divBdr>
      <w:divsChild>
        <w:div w:id="600187525">
          <w:marLeft w:val="0"/>
          <w:marRight w:val="0"/>
          <w:marTop w:val="0"/>
          <w:marBottom w:val="0"/>
          <w:divBdr>
            <w:top w:val="none" w:sz="0" w:space="0" w:color="auto"/>
            <w:left w:val="none" w:sz="0" w:space="0" w:color="auto"/>
            <w:bottom w:val="none" w:sz="0" w:space="0" w:color="auto"/>
            <w:right w:val="none" w:sz="0" w:space="0" w:color="auto"/>
          </w:divBdr>
        </w:div>
        <w:div w:id="1830363580">
          <w:marLeft w:val="0"/>
          <w:marRight w:val="0"/>
          <w:marTop w:val="0"/>
          <w:marBottom w:val="0"/>
          <w:divBdr>
            <w:top w:val="none" w:sz="0" w:space="0" w:color="auto"/>
            <w:left w:val="none" w:sz="0" w:space="0" w:color="auto"/>
            <w:bottom w:val="none" w:sz="0" w:space="0" w:color="auto"/>
            <w:right w:val="none" w:sz="0" w:space="0" w:color="auto"/>
          </w:divBdr>
        </w:div>
        <w:div w:id="945189937">
          <w:marLeft w:val="0"/>
          <w:marRight w:val="0"/>
          <w:marTop w:val="0"/>
          <w:marBottom w:val="0"/>
          <w:divBdr>
            <w:top w:val="none" w:sz="0" w:space="0" w:color="auto"/>
            <w:left w:val="none" w:sz="0" w:space="0" w:color="auto"/>
            <w:bottom w:val="none" w:sz="0" w:space="0" w:color="auto"/>
            <w:right w:val="none" w:sz="0" w:space="0" w:color="auto"/>
          </w:divBdr>
        </w:div>
      </w:divsChild>
    </w:div>
    <w:div w:id="356784405">
      <w:bodyDiv w:val="1"/>
      <w:marLeft w:val="0"/>
      <w:marRight w:val="0"/>
      <w:marTop w:val="0"/>
      <w:marBottom w:val="0"/>
      <w:divBdr>
        <w:top w:val="none" w:sz="0" w:space="0" w:color="auto"/>
        <w:left w:val="none" w:sz="0" w:space="0" w:color="auto"/>
        <w:bottom w:val="none" w:sz="0" w:space="0" w:color="auto"/>
        <w:right w:val="none" w:sz="0" w:space="0" w:color="auto"/>
      </w:divBdr>
    </w:div>
    <w:div w:id="357777653">
      <w:bodyDiv w:val="1"/>
      <w:marLeft w:val="0"/>
      <w:marRight w:val="0"/>
      <w:marTop w:val="0"/>
      <w:marBottom w:val="0"/>
      <w:divBdr>
        <w:top w:val="none" w:sz="0" w:space="0" w:color="auto"/>
        <w:left w:val="none" w:sz="0" w:space="0" w:color="auto"/>
        <w:bottom w:val="none" w:sz="0" w:space="0" w:color="auto"/>
        <w:right w:val="none" w:sz="0" w:space="0" w:color="auto"/>
      </w:divBdr>
    </w:div>
    <w:div w:id="361784603">
      <w:bodyDiv w:val="1"/>
      <w:marLeft w:val="0"/>
      <w:marRight w:val="0"/>
      <w:marTop w:val="0"/>
      <w:marBottom w:val="0"/>
      <w:divBdr>
        <w:top w:val="none" w:sz="0" w:space="0" w:color="auto"/>
        <w:left w:val="none" w:sz="0" w:space="0" w:color="auto"/>
        <w:bottom w:val="none" w:sz="0" w:space="0" w:color="auto"/>
        <w:right w:val="none" w:sz="0" w:space="0" w:color="auto"/>
      </w:divBdr>
      <w:divsChild>
        <w:div w:id="1284077483">
          <w:marLeft w:val="0"/>
          <w:marRight w:val="0"/>
          <w:marTop w:val="0"/>
          <w:marBottom w:val="0"/>
          <w:divBdr>
            <w:top w:val="none" w:sz="0" w:space="0" w:color="auto"/>
            <w:left w:val="none" w:sz="0" w:space="0" w:color="auto"/>
            <w:bottom w:val="none" w:sz="0" w:space="0" w:color="auto"/>
            <w:right w:val="none" w:sz="0" w:space="0" w:color="auto"/>
          </w:divBdr>
          <w:divsChild>
            <w:div w:id="1915967527">
              <w:marLeft w:val="0"/>
              <w:marRight w:val="0"/>
              <w:marTop w:val="0"/>
              <w:marBottom w:val="0"/>
              <w:divBdr>
                <w:top w:val="none" w:sz="0" w:space="0" w:color="auto"/>
                <w:left w:val="none" w:sz="0" w:space="0" w:color="auto"/>
                <w:bottom w:val="none" w:sz="0" w:space="0" w:color="auto"/>
                <w:right w:val="none" w:sz="0" w:space="0" w:color="auto"/>
              </w:divBdr>
            </w:div>
            <w:div w:id="162126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2750963">
      <w:bodyDiv w:val="1"/>
      <w:marLeft w:val="0"/>
      <w:marRight w:val="0"/>
      <w:marTop w:val="0"/>
      <w:marBottom w:val="0"/>
      <w:divBdr>
        <w:top w:val="none" w:sz="0" w:space="0" w:color="auto"/>
        <w:left w:val="none" w:sz="0" w:space="0" w:color="auto"/>
        <w:bottom w:val="none" w:sz="0" w:space="0" w:color="auto"/>
        <w:right w:val="none" w:sz="0" w:space="0" w:color="auto"/>
      </w:divBdr>
    </w:div>
    <w:div w:id="379595270">
      <w:bodyDiv w:val="1"/>
      <w:marLeft w:val="0"/>
      <w:marRight w:val="0"/>
      <w:marTop w:val="0"/>
      <w:marBottom w:val="0"/>
      <w:divBdr>
        <w:top w:val="none" w:sz="0" w:space="0" w:color="auto"/>
        <w:left w:val="none" w:sz="0" w:space="0" w:color="auto"/>
        <w:bottom w:val="none" w:sz="0" w:space="0" w:color="auto"/>
        <w:right w:val="none" w:sz="0" w:space="0" w:color="auto"/>
      </w:divBdr>
    </w:div>
    <w:div w:id="383795910">
      <w:bodyDiv w:val="1"/>
      <w:marLeft w:val="0"/>
      <w:marRight w:val="0"/>
      <w:marTop w:val="0"/>
      <w:marBottom w:val="0"/>
      <w:divBdr>
        <w:top w:val="none" w:sz="0" w:space="0" w:color="auto"/>
        <w:left w:val="none" w:sz="0" w:space="0" w:color="auto"/>
        <w:bottom w:val="none" w:sz="0" w:space="0" w:color="auto"/>
        <w:right w:val="none" w:sz="0" w:space="0" w:color="auto"/>
      </w:divBdr>
      <w:divsChild>
        <w:div w:id="726102773">
          <w:marLeft w:val="0"/>
          <w:marRight w:val="0"/>
          <w:marTop w:val="0"/>
          <w:marBottom w:val="0"/>
          <w:divBdr>
            <w:top w:val="none" w:sz="0" w:space="0" w:color="auto"/>
            <w:left w:val="none" w:sz="0" w:space="0" w:color="auto"/>
            <w:bottom w:val="none" w:sz="0" w:space="0" w:color="auto"/>
            <w:right w:val="none" w:sz="0" w:space="0" w:color="auto"/>
          </w:divBdr>
        </w:div>
        <w:div w:id="1384478288">
          <w:marLeft w:val="0"/>
          <w:marRight w:val="0"/>
          <w:marTop w:val="0"/>
          <w:marBottom w:val="0"/>
          <w:divBdr>
            <w:top w:val="none" w:sz="0" w:space="0" w:color="auto"/>
            <w:left w:val="none" w:sz="0" w:space="0" w:color="auto"/>
            <w:bottom w:val="none" w:sz="0" w:space="0" w:color="auto"/>
            <w:right w:val="none" w:sz="0" w:space="0" w:color="auto"/>
          </w:divBdr>
          <w:divsChild>
            <w:div w:id="567763089">
              <w:marLeft w:val="0"/>
              <w:marRight w:val="0"/>
              <w:marTop w:val="0"/>
              <w:marBottom w:val="0"/>
              <w:divBdr>
                <w:top w:val="none" w:sz="0" w:space="0" w:color="auto"/>
                <w:left w:val="none" w:sz="0" w:space="0" w:color="auto"/>
                <w:bottom w:val="none" w:sz="0" w:space="0" w:color="auto"/>
                <w:right w:val="none" w:sz="0" w:space="0" w:color="auto"/>
              </w:divBdr>
              <w:divsChild>
                <w:div w:id="147748239">
                  <w:marLeft w:val="0"/>
                  <w:marRight w:val="0"/>
                  <w:marTop w:val="0"/>
                  <w:marBottom w:val="0"/>
                  <w:divBdr>
                    <w:top w:val="none" w:sz="0" w:space="0" w:color="auto"/>
                    <w:left w:val="none" w:sz="0" w:space="0" w:color="auto"/>
                    <w:bottom w:val="none" w:sz="0" w:space="0" w:color="auto"/>
                    <w:right w:val="none" w:sz="0" w:space="0" w:color="auto"/>
                  </w:divBdr>
                  <w:divsChild>
                    <w:div w:id="108884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86623">
      <w:bodyDiv w:val="1"/>
      <w:marLeft w:val="0"/>
      <w:marRight w:val="0"/>
      <w:marTop w:val="0"/>
      <w:marBottom w:val="0"/>
      <w:divBdr>
        <w:top w:val="none" w:sz="0" w:space="0" w:color="auto"/>
        <w:left w:val="none" w:sz="0" w:space="0" w:color="auto"/>
        <w:bottom w:val="none" w:sz="0" w:space="0" w:color="auto"/>
        <w:right w:val="none" w:sz="0" w:space="0" w:color="auto"/>
      </w:divBdr>
    </w:div>
    <w:div w:id="385690221">
      <w:bodyDiv w:val="1"/>
      <w:marLeft w:val="0"/>
      <w:marRight w:val="0"/>
      <w:marTop w:val="0"/>
      <w:marBottom w:val="0"/>
      <w:divBdr>
        <w:top w:val="none" w:sz="0" w:space="0" w:color="auto"/>
        <w:left w:val="none" w:sz="0" w:space="0" w:color="auto"/>
        <w:bottom w:val="none" w:sz="0" w:space="0" w:color="auto"/>
        <w:right w:val="none" w:sz="0" w:space="0" w:color="auto"/>
      </w:divBdr>
    </w:div>
    <w:div w:id="397173642">
      <w:bodyDiv w:val="1"/>
      <w:marLeft w:val="0"/>
      <w:marRight w:val="0"/>
      <w:marTop w:val="0"/>
      <w:marBottom w:val="0"/>
      <w:divBdr>
        <w:top w:val="none" w:sz="0" w:space="0" w:color="auto"/>
        <w:left w:val="none" w:sz="0" w:space="0" w:color="auto"/>
        <w:bottom w:val="none" w:sz="0" w:space="0" w:color="auto"/>
        <w:right w:val="none" w:sz="0" w:space="0" w:color="auto"/>
      </w:divBdr>
      <w:divsChild>
        <w:div w:id="514079846">
          <w:marLeft w:val="0"/>
          <w:marRight w:val="0"/>
          <w:marTop w:val="0"/>
          <w:marBottom w:val="0"/>
          <w:divBdr>
            <w:top w:val="none" w:sz="0" w:space="0" w:color="auto"/>
            <w:left w:val="none" w:sz="0" w:space="0" w:color="auto"/>
            <w:bottom w:val="none" w:sz="0" w:space="0" w:color="auto"/>
            <w:right w:val="none" w:sz="0" w:space="0" w:color="auto"/>
          </w:divBdr>
        </w:div>
        <w:div w:id="1805154410">
          <w:marLeft w:val="0"/>
          <w:marRight w:val="0"/>
          <w:marTop w:val="0"/>
          <w:marBottom w:val="0"/>
          <w:divBdr>
            <w:top w:val="none" w:sz="0" w:space="0" w:color="auto"/>
            <w:left w:val="none" w:sz="0" w:space="0" w:color="auto"/>
            <w:bottom w:val="none" w:sz="0" w:space="0" w:color="auto"/>
            <w:right w:val="none" w:sz="0" w:space="0" w:color="auto"/>
          </w:divBdr>
          <w:divsChild>
            <w:div w:id="921528981">
              <w:marLeft w:val="0"/>
              <w:marRight w:val="0"/>
              <w:marTop w:val="0"/>
              <w:marBottom w:val="0"/>
              <w:divBdr>
                <w:top w:val="none" w:sz="0" w:space="0" w:color="auto"/>
                <w:left w:val="none" w:sz="0" w:space="0" w:color="auto"/>
                <w:bottom w:val="none" w:sz="0" w:space="0" w:color="auto"/>
                <w:right w:val="none" w:sz="0" w:space="0" w:color="auto"/>
              </w:divBdr>
              <w:divsChild>
                <w:div w:id="549734860">
                  <w:marLeft w:val="0"/>
                  <w:marRight w:val="0"/>
                  <w:marTop w:val="0"/>
                  <w:marBottom w:val="0"/>
                  <w:divBdr>
                    <w:top w:val="none" w:sz="0" w:space="0" w:color="auto"/>
                    <w:left w:val="none" w:sz="0" w:space="0" w:color="auto"/>
                    <w:bottom w:val="none" w:sz="0" w:space="0" w:color="auto"/>
                    <w:right w:val="none" w:sz="0" w:space="0" w:color="auto"/>
                  </w:divBdr>
                  <w:divsChild>
                    <w:div w:id="71350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3769792">
      <w:bodyDiv w:val="1"/>
      <w:marLeft w:val="0"/>
      <w:marRight w:val="0"/>
      <w:marTop w:val="0"/>
      <w:marBottom w:val="0"/>
      <w:divBdr>
        <w:top w:val="none" w:sz="0" w:space="0" w:color="auto"/>
        <w:left w:val="none" w:sz="0" w:space="0" w:color="auto"/>
        <w:bottom w:val="none" w:sz="0" w:space="0" w:color="auto"/>
        <w:right w:val="none" w:sz="0" w:space="0" w:color="auto"/>
      </w:divBdr>
      <w:divsChild>
        <w:div w:id="1561331775">
          <w:marLeft w:val="0"/>
          <w:marRight w:val="0"/>
          <w:marTop w:val="0"/>
          <w:marBottom w:val="0"/>
          <w:divBdr>
            <w:top w:val="none" w:sz="0" w:space="0" w:color="auto"/>
            <w:left w:val="none" w:sz="0" w:space="0" w:color="auto"/>
            <w:bottom w:val="none" w:sz="0" w:space="0" w:color="auto"/>
            <w:right w:val="none" w:sz="0" w:space="0" w:color="auto"/>
          </w:divBdr>
        </w:div>
        <w:div w:id="1563564903">
          <w:marLeft w:val="0"/>
          <w:marRight w:val="0"/>
          <w:marTop w:val="0"/>
          <w:marBottom w:val="0"/>
          <w:divBdr>
            <w:top w:val="none" w:sz="0" w:space="0" w:color="auto"/>
            <w:left w:val="none" w:sz="0" w:space="0" w:color="auto"/>
            <w:bottom w:val="none" w:sz="0" w:space="0" w:color="auto"/>
            <w:right w:val="none" w:sz="0" w:space="0" w:color="auto"/>
          </w:divBdr>
        </w:div>
        <w:div w:id="1121145544">
          <w:marLeft w:val="0"/>
          <w:marRight w:val="0"/>
          <w:marTop w:val="0"/>
          <w:marBottom w:val="0"/>
          <w:divBdr>
            <w:top w:val="none" w:sz="0" w:space="0" w:color="auto"/>
            <w:left w:val="none" w:sz="0" w:space="0" w:color="auto"/>
            <w:bottom w:val="none" w:sz="0" w:space="0" w:color="auto"/>
            <w:right w:val="none" w:sz="0" w:space="0" w:color="auto"/>
          </w:divBdr>
        </w:div>
        <w:div w:id="1690764664">
          <w:marLeft w:val="0"/>
          <w:marRight w:val="0"/>
          <w:marTop w:val="0"/>
          <w:marBottom w:val="0"/>
          <w:divBdr>
            <w:top w:val="none" w:sz="0" w:space="0" w:color="auto"/>
            <w:left w:val="none" w:sz="0" w:space="0" w:color="auto"/>
            <w:bottom w:val="none" w:sz="0" w:space="0" w:color="auto"/>
            <w:right w:val="none" w:sz="0" w:space="0" w:color="auto"/>
          </w:divBdr>
        </w:div>
        <w:div w:id="1495145312">
          <w:marLeft w:val="0"/>
          <w:marRight w:val="0"/>
          <w:marTop w:val="0"/>
          <w:marBottom w:val="0"/>
          <w:divBdr>
            <w:top w:val="none" w:sz="0" w:space="0" w:color="auto"/>
            <w:left w:val="none" w:sz="0" w:space="0" w:color="auto"/>
            <w:bottom w:val="none" w:sz="0" w:space="0" w:color="auto"/>
            <w:right w:val="none" w:sz="0" w:space="0" w:color="auto"/>
          </w:divBdr>
        </w:div>
        <w:div w:id="946736468">
          <w:marLeft w:val="0"/>
          <w:marRight w:val="0"/>
          <w:marTop w:val="0"/>
          <w:marBottom w:val="0"/>
          <w:divBdr>
            <w:top w:val="none" w:sz="0" w:space="0" w:color="auto"/>
            <w:left w:val="none" w:sz="0" w:space="0" w:color="auto"/>
            <w:bottom w:val="none" w:sz="0" w:space="0" w:color="auto"/>
            <w:right w:val="none" w:sz="0" w:space="0" w:color="auto"/>
          </w:divBdr>
        </w:div>
        <w:div w:id="1254556384">
          <w:marLeft w:val="0"/>
          <w:marRight w:val="0"/>
          <w:marTop w:val="0"/>
          <w:marBottom w:val="0"/>
          <w:divBdr>
            <w:top w:val="none" w:sz="0" w:space="0" w:color="auto"/>
            <w:left w:val="none" w:sz="0" w:space="0" w:color="auto"/>
            <w:bottom w:val="none" w:sz="0" w:space="0" w:color="auto"/>
            <w:right w:val="none" w:sz="0" w:space="0" w:color="auto"/>
          </w:divBdr>
        </w:div>
        <w:div w:id="1602103760">
          <w:marLeft w:val="0"/>
          <w:marRight w:val="0"/>
          <w:marTop w:val="0"/>
          <w:marBottom w:val="0"/>
          <w:divBdr>
            <w:top w:val="none" w:sz="0" w:space="0" w:color="auto"/>
            <w:left w:val="none" w:sz="0" w:space="0" w:color="auto"/>
            <w:bottom w:val="none" w:sz="0" w:space="0" w:color="auto"/>
            <w:right w:val="none" w:sz="0" w:space="0" w:color="auto"/>
          </w:divBdr>
        </w:div>
      </w:divsChild>
    </w:div>
    <w:div w:id="421804708">
      <w:bodyDiv w:val="1"/>
      <w:marLeft w:val="0"/>
      <w:marRight w:val="0"/>
      <w:marTop w:val="0"/>
      <w:marBottom w:val="0"/>
      <w:divBdr>
        <w:top w:val="none" w:sz="0" w:space="0" w:color="auto"/>
        <w:left w:val="none" w:sz="0" w:space="0" w:color="auto"/>
        <w:bottom w:val="none" w:sz="0" w:space="0" w:color="auto"/>
        <w:right w:val="none" w:sz="0" w:space="0" w:color="auto"/>
      </w:divBdr>
    </w:div>
    <w:div w:id="429393497">
      <w:bodyDiv w:val="1"/>
      <w:marLeft w:val="0"/>
      <w:marRight w:val="0"/>
      <w:marTop w:val="0"/>
      <w:marBottom w:val="0"/>
      <w:divBdr>
        <w:top w:val="none" w:sz="0" w:space="0" w:color="auto"/>
        <w:left w:val="none" w:sz="0" w:space="0" w:color="auto"/>
        <w:bottom w:val="none" w:sz="0" w:space="0" w:color="auto"/>
        <w:right w:val="none" w:sz="0" w:space="0" w:color="auto"/>
      </w:divBdr>
      <w:divsChild>
        <w:div w:id="1772629838">
          <w:marLeft w:val="0"/>
          <w:marRight w:val="0"/>
          <w:marTop w:val="0"/>
          <w:marBottom w:val="0"/>
          <w:divBdr>
            <w:top w:val="none" w:sz="0" w:space="0" w:color="auto"/>
            <w:left w:val="none" w:sz="0" w:space="0" w:color="auto"/>
            <w:bottom w:val="none" w:sz="0" w:space="0" w:color="auto"/>
            <w:right w:val="none" w:sz="0" w:space="0" w:color="auto"/>
          </w:divBdr>
        </w:div>
        <w:div w:id="1220285027">
          <w:marLeft w:val="0"/>
          <w:marRight w:val="0"/>
          <w:marTop w:val="0"/>
          <w:marBottom w:val="0"/>
          <w:divBdr>
            <w:top w:val="none" w:sz="0" w:space="0" w:color="auto"/>
            <w:left w:val="none" w:sz="0" w:space="0" w:color="auto"/>
            <w:bottom w:val="none" w:sz="0" w:space="0" w:color="auto"/>
            <w:right w:val="none" w:sz="0" w:space="0" w:color="auto"/>
          </w:divBdr>
        </w:div>
        <w:div w:id="1728184626">
          <w:marLeft w:val="0"/>
          <w:marRight w:val="0"/>
          <w:marTop w:val="0"/>
          <w:marBottom w:val="0"/>
          <w:divBdr>
            <w:top w:val="none" w:sz="0" w:space="0" w:color="auto"/>
            <w:left w:val="none" w:sz="0" w:space="0" w:color="auto"/>
            <w:bottom w:val="none" w:sz="0" w:space="0" w:color="auto"/>
            <w:right w:val="none" w:sz="0" w:space="0" w:color="auto"/>
          </w:divBdr>
        </w:div>
        <w:div w:id="1386443351">
          <w:marLeft w:val="0"/>
          <w:marRight w:val="0"/>
          <w:marTop w:val="0"/>
          <w:marBottom w:val="0"/>
          <w:divBdr>
            <w:top w:val="none" w:sz="0" w:space="0" w:color="auto"/>
            <w:left w:val="none" w:sz="0" w:space="0" w:color="auto"/>
            <w:bottom w:val="none" w:sz="0" w:space="0" w:color="auto"/>
            <w:right w:val="none" w:sz="0" w:space="0" w:color="auto"/>
          </w:divBdr>
        </w:div>
      </w:divsChild>
    </w:div>
    <w:div w:id="439836900">
      <w:bodyDiv w:val="1"/>
      <w:marLeft w:val="0"/>
      <w:marRight w:val="0"/>
      <w:marTop w:val="0"/>
      <w:marBottom w:val="0"/>
      <w:divBdr>
        <w:top w:val="none" w:sz="0" w:space="0" w:color="auto"/>
        <w:left w:val="none" w:sz="0" w:space="0" w:color="auto"/>
        <w:bottom w:val="none" w:sz="0" w:space="0" w:color="auto"/>
        <w:right w:val="none" w:sz="0" w:space="0" w:color="auto"/>
      </w:divBdr>
    </w:div>
    <w:div w:id="453907564">
      <w:bodyDiv w:val="1"/>
      <w:marLeft w:val="0"/>
      <w:marRight w:val="0"/>
      <w:marTop w:val="0"/>
      <w:marBottom w:val="0"/>
      <w:divBdr>
        <w:top w:val="none" w:sz="0" w:space="0" w:color="auto"/>
        <w:left w:val="none" w:sz="0" w:space="0" w:color="auto"/>
        <w:bottom w:val="none" w:sz="0" w:space="0" w:color="auto"/>
        <w:right w:val="none" w:sz="0" w:space="0" w:color="auto"/>
      </w:divBdr>
    </w:div>
    <w:div w:id="472219056">
      <w:bodyDiv w:val="1"/>
      <w:marLeft w:val="0"/>
      <w:marRight w:val="0"/>
      <w:marTop w:val="0"/>
      <w:marBottom w:val="0"/>
      <w:divBdr>
        <w:top w:val="none" w:sz="0" w:space="0" w:color="auto"/>
        <w:left w:val="none" w:sz="0" w:space="0" w:color="auto"/>
        <w:bottom w:val="none" w:sz="0" w:space="0" w:color="auto"/>
        <w:right w:val="none" w:sz="0" w:space="0" w:color="auto"/>
      </w:divBdr>
    </w:div>
    <w:div w:id="473642187">
      <w:bodyDiv w:val="1"/>
      <w:marLeft w:val="0"/>
      <w:marRight w:val="0"/>
      <w:marTop w:val="0"/>
      <w:marBottom w:val="0"/>
      <w:divBdr>
        <w:top w:val="none" w:sz="0" w:space="0" w:color="auto"/>
        <w:left w:val="none" w:sz="0" w:space="0" w:color="auto"/>
        <w:bottom w:val="none" w:sz="0" w:space="0" w:color="auto"/>
        <w:right w:val="none" w:sz="0" w:space="0" w:color="auto"/>
      </w:divBdr>
      <w:divsChild>
        <w:div w:id="1100374904">
          <w:marLeft w:val="0"/>
          <w:marRight w:val="0"/>
          <w:marTop w:val="0"/>
          <w:marBottom w:val="0"/>
          <w:divBdr>
            <w:top w:val="none" w:sz="0" w:space="0" w:color="auto"/>
            <w:left w:val="none" w:sz="0" w:space="0" w:color="auto"/>
            <w:bottom w:val="none" w:sz="0" w:space="0" w:color="auto"/>
            <w:right w:val="none" w:sz="0" w:space="0" w:color="auto"/>
          </w:divBdr>
        </w:div>
        <w:div w:id="703365019">
          <w:marLeft w:val="0"/>
          <w:marRight w:val="0"/>
          <w:marTop w:val="0"/>
          <w:marBottom w:val="0"/>
          <w:divBdr>
            <w:top w:val="none" w:sz="0" w:space="0" w:color="auto"/>
            <w:left w:val="none" w:sz="0" w:space="0" w:color="auto"/>
            <w:bottom w:val="none" w:sz="0" w:space="0" w:color="auto"/>
            <w:right w:val="none" w:sz="0" w:space="0" w:color="auto"/>
          </w:divBdr>
          <w:divsChild>
            <w:div w:id="1499536987">
              <w:marLeft w:val="0"/>
              <w:marRight w:val="0"/>
              <w:marTop w:val="0"/>
              <w:marBottom w:val="0"/>
              <w:divBdr>
                <w:top w:val="none" w:sz="0" w:space="0" w:color="auto"/>
                <w:left w:val="none" w:sz="0" w:space="0" w:color="auto"/>
                <w:bottom w:val="none" w:sz="0" w:space="0" w:color="auto"/>
                <w:right w:val="none" w:sz="0" w:space="0" w:color="auto"/>
              </w:divBdr>
              <w:divsChild>
                <w:div w:id="85657206">
                  <w:marLeft w:val="0"/>
                  <w:marRight w:val="0"/>
                  <w:marTop w:val="0"/>
                  <w:marBottom w:val="0"/>
                  <w:divBdr>
                    <w:top w:val="none" w:sz="0" w:space="0" w:color="auto"/>
                    <w:left w:val="none" w:sz="0" w:space="0" w:color="auto"/>
                    <w:bottom w:val="none" w:sz="0" w:space="0" w:color="auto"/>
                    <w:right w:val="none" w:sz="0" w:space="0" w:color="auto"/>
                  </w:divBdr>
                  <w:divsChild>
                    <w:div w:id="643582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7399695">
      <w:bodyDiv w:val="1"/>
      <w:marLeft w:val="0"/>
      <w:marRight w:val="0"/>
      <w:marTop w:val="0"/>
      <w:marBottom w:val="0"/>
      <w:divBdr>
        <w:top w:val="none" w:sz="0" w:space="0" w:color="auto"/>
        <w:left w:val="none" w:sz="0" w:space="0" w:color="auto"/>
        <w:bottom w:val="none" w:sz="0" w:space="0" w:color="auto"/>
        <w:right w:val="none" w:sz="0" w:space="0" w:color="auto"/>
      </w:divBdr>
    </w:div>
    <w:div w:id="487944730">
      <w:bodyDiv w:val="1"/>
      <w:marLeft w:val="0"/>
      <w:marRight w:val="0"/>
      <w:marTop w:val="0"/>
      <w:marBottom w:val="0"/>
      <w:divBdr>
        <w:top w:val="none" w:sz="0" w:space="0" w:color="auto"/>
        <w:left w:val="none" w:sz="0" w:space="0" w:color="auto"/>
        <w:bottom w:val="none" w:sz="0" w:space="0" w:color="auto"/>
        <w:right w:val="none" w:sz="0" w:space="0" w:color="auto"/>
      </w:divBdr>
      <w:divsChild>
        <w:div w:id="1380666037">
          <w:marLeft w:val="0"/>
          <w:marRight w:val="0"/>
          <w:marTop w:val="0"/>
          <w:marBottom w:val="0"/>
          <w:divBdr>
            <w:top w:val="none" w:sz="0" w:space="0" w:color="auto"/>
            <w:left w:val="none" w:sz="0" w:space="0" w:color="auto"/>
            <w:bottom w:val="none" w:sz="0" w:space="0" w:color="auto"/>
            <w:right w:val="none" w:sz="0" w:space="0" w:color="auto"/>
          </w:divBdr>
          <w:divsChild>
            <w:div w:id="1959868014">
              <w:marLeft w:val="0"/>
              <w:marRight w:val="0"/>
              <w:marTop w:val="0"/>
              <w:marBottom w:val="0"/>
              <w:divBdr>
                <w:top w:val="none" w:sz="0" w:space="0" w:color="auto"/>
                <w:left w:val="none" w:sz="0" w:space="0" w:color="auto"/>
                <w:bottom w:val="none" w:sz="0" w:space="0" w:color="auto"/>
                <w:right w:val="none" w:sz="0" w:space="0" w:color="auto"/>
              </w:divBdr>
            </w:div>
            <w:div w:id="1046755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179018">
      <w:bodyDiv w:val="1"/>
      <w:marLeft w:val="0"/>
      <w:marRight w:val="0"/>
      <w:marTop w:val="0"/>
      <w:marBottom w:val="0"/>
      <w:divBdr>
        <w:top w:val="none" w:sz="0" w:space="0" w:color="auto"/>
        <w:left w:val="none" w:sz="0" w:space="0" w:color="auto"/>
        <w:bottom w:val="none" w:sz="0" w:space="0" w:color="auto"/>
        <w:right w:val="none" w:sz="0" w:space="0" w:color="auto"/>
      </w:divBdr>
    </w:div>
    <w:div w:id="537740343">
      <w:bodyDiv w:val="1"/>
      <w:marLeft w:val="0"/>
      <w:marRight w:val="0"/>
      <w:marTop w:val="0"/>
      <w:marBottom w:val="0"/>
      <w:divBdr>
        <w:top w:val="none" w:sz="0" w:space="0" w:color="auto"/>
        <w:left w:val="none" w:sz="0" w:space="0" w:color="auto"/>
        <w:bottom w:val="none" w:sz="0" w:space="0" w:color="auto"/>
        <w:right w:val="none" w:sz="0" w:space="0" w:color="auto"/>
      </w:divBdr>
    </w:div>
    <w:div w:id="538974680">
      <w:bodyDiv w:val="1"/>
      <w:marLeft w:val="0"/>
      <w:marRight w:val="0"/>
      <w:marTop w:val="0"/>
      <w:marBottom w:val="0"/>
      <w:divBdr>
        <w:top w:val="none" w:sz="0" w:space="0" w:color="auto"/>
        <w:left w:val="none" w:sz="0" w:space="0" w:color="auto"/>
        <w:bottom w:val="none" w:sz="0" w:space="0" w:color="auto"/>
        <w:right w:val="none" w:sz="0" w:space="0" w:color="auto"/>
      </w:divBdr>
      <w:divsChild>
        <w:div w:id="1724871162">
          <w:marLeft w:val="0"/>
          <w:marRight w:val="0"/>
          <w:marTop w:val="0"/>
          <w:marBottom w:val="0"/>
          <w:divBdr>
            <w:top w:val="none" w:sz="0" w:space="0" w:color="auto"/>
            <w:left w:val="none" w:sz="0" w:space="0" w:color="auto"/>
            <w:bottom w:val="none" w:sz="0" w:space="0" w:color="auto"/>
            <w:right w:val="none" w:sz="0" w:space="0" w:color="auto"/>
          </w:divBdr>
          <w:divsChild>
            <w:div w:id="1504083739">
              <w:marLeft w:val="0"/>
              <w:marRight w:val="0"/>
              <w:marTop w:val="0"/>
              <w:marBottom w:val="0"/>
              <w:divBdr>
                <w:top w:val="none" w:sz="0" w:space="0" w:color="auto"/>
                <w:left w:val="none" w:sz="0" w:space="0" w:color="auto"/>
                <w:bottom w:val="none" w:sz="0" w:space="0" w:color="auto"/>
                <w:right w:val="none" w:sz="0" w:space="0" w:color="auto"/>
              </w:divBdr>
            </w:div>
            <w:div w:id="1509366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426327">
      <w:bodyDiv w:val="1"/>
      <w:marLeft w:val="0"/>
      <w:marRight w:val="0"/>
      <w:marTop w:val="0"/>
      <w:marBottom w:val="0"/>
      <w:divBdr>
        <w:top w:val="none" w:sz="0" w:space="0" w:color="auto"/>
        <w:left w:val="none" w:sz="0" w:space="0" w:color="auto"/>
        <w:bottom w:val="none" w:sz="0" w:space="0" w:color="auto"/>
        <w:right w:val="none" w:sz="0" w:space="0" w:color="auto"/>
      </w:divBdr>
      <w:divsChild>
        <w:div w:id="544679012">
          <w:marLeft w:val="0"/>
          <w:marRight w:val="0"/>
          <w:marTop w:val="0"/>
          <w:marBottom w:val="0"/>
          <w:divBdr>
            <w:top w:val="none" w:sz="0" w:space="0" w:color="auto"/>
            <w:left w:val="none" w:sz="0" w:space="0" w:color="auto"/>
            <w:bottom w:val="none" w:sz="0" w:space="0" w:color="auto"/>
            <w:right w:val="none" w:sz="0" w:space="0" w:color="auto"/>
          </w:divBdr>
          <w:divsChild>
            <w:div w:id="463741184">
              <w:marLeft w:val="0"/>
              <w:marRight w:val="0"/>
              <w:marTop w:val="0"/>
              <w:marBottom w:val="0"/>
              <w:divBdr>
                <w:top w:val="none" w:sz="0" w:space="0" w:color="auto"/>
                <w:left w:val="none" w:sz="0" w:space="0" w:color="auto"/>
                <w:bottom w:val="none" w:sz="0" w:space="0" w:color="auto"/>
                <w:right w:val="none" w:sz="0" w:space="0" w:color="auto"/>
              </w:divBdr>
            </w:div>
            <w:div w:id="241184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782560">
      <w:bodyDiv w:val="1"/>
      <w:marLeft w:val="0"/>
      <w:marRight w:val="0"/>
      <w:marTop w:val="0"/>
      <w:marBottom w:val="0"/>
      <w:divBdr>
        <w:top w:val="none" w:sz="0" w:space="0" w:color="auto"/>
        <w:left w:val="none" w:sz="0" w:space="0" w:color="auto"/>
        <w:bottom w:val="none" w:sz="0" w:space="0" w:color="auto"/>
        <w:right w:val="none" w:sz="0" w:space="0" w:color="auto"/>
      </w:divBdr>
    </w:div>
    <w:div w:id="558832399">
      <w:bodyDiv w:val="1"/>
      <w:marLeft w:val="0"/>
      <w:marRight w:val="0"/>
      <w:marTop w:val="0"/>
      <w:marBottom w:val="0"/>
      <w:divBdr>
        <w:top w:val="none" w:sz="0" w:space="0" w:color="auto"/>
        <w:left w:val="none" w:sz="0" w:space="0" w:color="auto"/>
        <w:bottom w:val="none" w:sz="0" w:space="0" w:color="auto"/>
        <w:right w:val="none" w:sz="0" w:space="0" w:color="auto"/>
      </w:divBdr>
    </w:div>
    <w:div w:id="561332583">
      <w:bodyDiv w:val="1"/>
      <w:marLeft w:val="0"/>
      <w:marRight w:val="0"/>
      <w:marTop w:val="0"/>
      <w:marBottom w:val="0"/>
      <w:divBdr>
        <w:top w:val="none" w:sz="0" w:space="0" w:color="auto"/>
        <w:left w:val="none" w:sz="0" w:space="0" w:color="auto"/>
        <w:bottom w:val="none" w:sz="0" w:space="0" w:color="auto"/>
        <w:right w:val="none" w:sz="0" w:space="0" w:color="auto"/>
      </w:divBdr>
    </w:div>
    <w:div w:id="566258190">
      <w:bodyDiv w:val="1"/>
      <w:marLeft w:val="0"/>
      <w:marRight w:val="0"/>
      <w:marTop w:val="0"/>
      <w:marBottom w:val="0"/>
      <w:divBdr>
        <w:top w:val="none" w:sz="0" w:space="0" w:color="auto"/>
        <w:left w:val="none" w:sz="0" w:space="0" w:color="auto"/>
        <w:bottom w:val="none" w:sz="0" w:space="0" w:color="auto"/>
        <w:right w:val="none" w:sz="0" w:space="0" w:color="auto"/>
      </w:divBdr>
      <w:divsChild>
        <w:div w:id="429280721">
          <w:marLeft w:val="0"/>
          <w:marRight w:val="0"/>
          <w:marTop w:val="0"/>
          <w:marBottom w:val="0"/>
          <w:divBdr>
            <w:top w:val="none" w:sz="0" w:space="0" w:color="auto"/>
            <w:left w:val="none" w:sz="0" w:space="0" w:color="auto"/>
            <w:bottom w:val="none" w:sz="0" w:space="0" w:color="auto"/>
            <w:right w:val="none" w:sz="0" w:space="0" w:color="auto"/>
          </w:divBdr>
        </w:div>
        <w:div w:id="1595820635">
          <w:marLeft w:val="0"/>
          <w:marRight w:val="0"/>
          <w:marTop w:val="0"/>
          <w:marBottom w:val="0"/>
          <w:divBdr>
            <w:top w:val="none" w:sz="0" w:space="0" w:color="auto"/>
            <w:left w:val="none" w:sz="0" w:space="0" w:color="auto"/>
            <w:bottom w:val="none" w:sz="0" w:space="0" w:color="auto"/>
            <w:right w:val="none" w:sz="0" w:space="0" w:color="auto"/>
          </w:divBdr>
        </w:div>
      </w:divsChild>
    </w:div>
    <w:div w:id="584916535">
      <w:bodyDiv w:val="1"/>
      <w:marLeft w:val="0"/>
      <w:marRight w:val="0"/>
      <w:marTop w:val="0"/>
      <w:marBottom w:val="0"/>
      <w:divBdr>
        <w:top w:val="none" w:sz="0" w:space="0" w:color="auto"/>
        <w:left w:val="none" w:sz="0" w:space="0" w:color="auto"/>
        <w:bottom w:val="none" w:sz="0" w:space="0" w:color="auto"/>
        <w:right w:val="none" w:sz="0" w:space="0" w:color="auto"/>
      </w:divBdr>
    </w:div>
    <w:div w:id="585114118">
      <w:bodyDiv w:val="1"/>
      <w:marLeft w:val="0"/>
      <w:marRight w:val="0"/>
      <w:marTop w:val="0"/>
      <w:marBottom w:val="0"/>
      <w:divBdr>
        <w:top w:val="none" w:sz="0" w:space="0" w:color="auto"/>
        <w:left w:val="none" w:sz="0" w:space="0" w:color="auto"/>
        <w:bottom w:val="none" w:sz="0" w:space="0" w:color="auto"/>
        <w:right w:val="none" w:sz="0" w:space="0" w:color="auto"/>
      </w:divBdr>
      <w:divsChild>
        <w:div w:id="2099590864">
          <w:marLeft w:val="0"/>
          <w:marRight w:val="0"/>
          <w:marTop w:val="0"/>
          <w:marBottom w:val="0"/>
          <w:divBdr>
            <w:top w:val="none" w:sz="0" w:space="0" w:color="auto"/>
            <w:left w:val="none" w:sz="0" w:space="0" w:color="auto"/>
            <w:bottom w:val="none" w:sz="0" w:space="0" w:color="auto"/>
            <w:right w:val="none" w:sz="0" w:space="0" w:color="auto"/>
          </w:divBdr>
        </w:div>
        <w:div w:id="302005053">
          <w:marLeft w:val="0"/>
          <w:marRight w:val="0"/>
          <w:marTop w:val="0"/>
          <w:marBottom w:val="0"/>
          <w:divBdr>
            <w:top w:val="none" w:sz="0" w:space="0" w:color="auto"/>
            <w:left w:val="none" w:sz="0" w:space="0" w:color="auto"/>
            <w:bottom w:val="none" w:sz="0" w:space="0" w:color="auto"/>
            <w:right w:val="none" w:sz="0" w:space="0" w:color="auto"/>
          </w:divBdr>
          <w:divsChild>
            <w:div w:id="187108260">
              <w:marLeft w:val="0"/>
              <w:marRight w:val="0"/>
              <w:marTop w:val="0"/>
              <w:marBottom w:val="0"/>
              <w:divBdr>
                <w:top w:val="none" w:sz="0" w:space="0" w:color="auto"/>
                <w:left w:val="none" w:sz="0" w:space="0" w:color="auto"/>
                <w:bottom w:val="none" w:sz="0" w:space="0" w:color="auto"/>
                <w:right w:val="none" w:sz="0" w:space="0" w:color="auto"/>
              </w:divBdr>
              <w:divsChild>
                <w:div w:id="1589651344">
                  <w:marLeft w:val="0"/>
                  <w:marRight w:val="0"/>
                  <w:marTop w:val="0"/>
                  <w:marBottom w:val="0"/>
                  <w:divBdr>
                    <w:top w:val="none" w:sz="0" w:space="0" w:color="auto"/>
                    <w:left w:val="none" w:sz="0" w:space="0" w:color="auto"/>
                    <w:bottom w:val="none" w:sz="0" w:space="0" w:color="auto"/>
                    <w:right w:val="none" w:sz="0" w:space="0" w:color="auto"/>
                  </w:divBdr>
                  <w:divsChild>
                    <w:div w:id="1919748743">
                      <w:marLeft w:val="0"/>
                      <w:marRight w:val="0"/>
                      <w:marTop w:val="0"/>
                      <w:marBottom w:val="0"/>
                      <w:divBdr>
                        <w:top w:val="none" w:sz="0" w:space="0" w:color="auto"/>
                        <w:left w:val="none" w:sz="0" w:space="0" w:color="auto"/>
                        <w:bottom w:val="none" w:sz="0" w:space="0" w:color="auto"/>
                        <w:right w:val="none" w:sz="0" w:space="0" w:color="auto"/>
                      </w:divBdr>
                    </w:div>
                  </w:divsChild>
                </w:div>
                <w:div w:id="1449425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241374">
      <w:bodyDiv w:val="1"/>
      <w:marLeft w:val="0"/>
      <w:marRight w:val="0"/>
      <w:marTop w:val="0"/>
      <w:marBottom w:val="0"/>
      <w:divBdr>
        <w:top w:val="none" w:sz="0" w:space="0" w:color="auto"/>
        <w:left w:val="none" w:sz="0" w:space="0" w:color="auto"/>
        <w:bottom w:val="none" w:sz="0" w:space="0" w:color="auto"/>
        <w:right w:val="none" w:sz="0" w:space="0" w:color="auto"/>
      </w:divBdr>
      <w:divsChild>
        <w:div w:id="359284421">
          <w:marLeft w:val="0"/>
          <w:marRight w:val="0"/>
          <w:marTop w:val="0"/>
          <w:marBottom w:val="0"/>
          <w:divBdr>
            <w:top w:val="none" w:sz="0" w:space="0" w:color="auto"/>
            <w:left w:val="none" w:sz="0" w:space="0" w:color="auto"/>
            <w:bottom w:val="none" w:sz="0" w:space="0" w:color="auto"/>
            <w:right w:val="none" w:sz="0" w:space="0" w:color="auto"/>
          </w:divBdr>
        </w:div>
      </w:divsChild>
    </w:div>
    <w:div w:id="594821800">
      <w:bodyDiv w:val="1"/>
      <w:marLeft w:val="0"/>
      <w:marRight w:val="0"/>
      <w:marTop w:val="0"/>
      <w:marBottom w:val="0"/>
      <w:divBdr>
        <w:top w:val="none" w:sz="0" w:space="0" w:color="auto"/>
        <w:left w:val="none" w:sz="0" w:space="0" w:color="auto"/>
        <w:bottom w:val="none" w:sz="0" w:space="0" w:color="auto"/>
        <w:right w:val="none" w:sz="0" w:space="0" w:color="auto"/>
      </w:divBdr>
      <w:divsChild>
        <w:div w:id="855463252">
          <w:marLeft w:val="0"/>
          <w:marRight w:val="0"/>
          <w:marTop w:val="0"/>
          <w:marBottom w:val="0"/>
          <w:divBdr>
            <w:top w:val="none" w:sz="0" w:space="0" w:color="auto"/>
            <w:left w:val="none" w:sz="0" w:space="0" w:color="auto"/>
            <w:bottom w:val="none" w:sz="0" w:space="0" w:color="auto"/>
            <w:right w:val="none" w:sz="0" w:space="0" w:color="auto"/>
          </w:divBdr>
          <w:divsChild>
            <w:div w:id="1246723307">
              <w:marLeft w:val="0"/>
              <w:marRight w:val="0"/>
              <w:marTop w:val="0"/>
              <w:marBottom w:val="0"/>
              <w:divBdr>
                <w:top w:val="none" w:sz="0" w:space="0" w:color="auto"/>
                <w:left w:val="none" w:sz="0" w:space="0" w:color="auto"/>
                <w:bottom w:val="none" w:sz="0" w:space="0" w:color="auto"/>
                <w:right w:val="none" w:sz="0" w:space="0" w:color="auto"/>
              </w:divBdr>
            </w:div>
            <w:div w:id="1675182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181297">
      <w:bodyDiv w:val="1"/>
      <w:marLeft w:val="0"/>
      <w:marRight w:val="0"/>
      <w:marTop w:val="0"/>
      <w:marBottom w:val="0"/>
      <w:divBdr>
        <w:top w:val="none" w:sz="0" w:space="0" w:color="auto"/>
        <w:left w:val="none" w:sz="0" w:space="0" w:color="auto"/>
        <w:bottom w:val="none" w:sz="0" w:space="0" w:color="auto"/>
        <w:right w:val="none" w:sz="0" w:space="0" w:color="auto"/>
      </w:divBdr>
      <w:divsChild>
        <w:div w:id="829516983">
          <w:marLeft w:val="0"/>
          <w:marRight w:val="0"/>
          <w:marTop w:val="0"/>
          <w:marBottom w:val="0"/>
          <w:divBdr>
            <w:top w:val="none" w:sz="0" w:space="0" w:color="auto"/>
            <w:left w:val="none" w:sz="0" w:space="0" w:color="auto"/>
            <w:bottom w:val="none" w:sz="0" w:space="0" w:color="auto"/>
            <w:right w:val="none" w:sz="0" w:space="0" w:color="auto"/>
          </w:divBdr>
        </w:div>
        <w:div w:id="335574585">
          <w:marLeft w:val="0"/>
          <w:marRight w:val="0"/>
          <w:marTop w:val="0"/>
          <w:marBottom w:val="0"/>
          <w:divBdr>
            <w:top w:val="none" w:sz="0" w:space="0" w:color="auto"/>
            <w:left w:val="none" w:sz="0" w:space="0" w:color="auto"/>
            <w:bottom w:val="none" w:sz="0" w:space="0" w:color="auto"/>
            <w:right w:val="none" w:sz="0" w:space="0" w:color="auto"/>
          </w:divBdr>
          <w:divsChild>
            <w:div w:id="1532449608">
              <w:marLeft w:val="0"/>
              <w:marRight w:val="0"/>
              <w:marTop w:val="0"/>
              <w:marBottom w:val="0"/>
              <w:divBdr>
                <w:top w:val="none" w:sz="0" w:space="0" w:color="auto"/>
                <w:left w:val="none" w:sz="0" w:space="0" w:color="auto"/>
                <w:bottom w:val="none" w:sz="0" w:space="0" w:color="auto"/>
                <w:right w:val="none" w:sz="0" w:space="0" w:color="auto"/>
              </w:divBdr>
              <w:divsChild>
                <w:div w:id="902908232">
                  <w:marLeft w:val="0"/>
                  <w:marRight w:val="0"/>
                  <w:marTop w:val="0"/>
                  <w:marBottom w:val="0"/>
                  <w:divBdr>
                    <w:top w:val="none" w:sz="0" w:space="0" w:color="auto"/>
                    <w:left w:val="none" w:sz="0" w:space="0" w:color="auto"/>
                    <w:bottom w:val="none" w:sz="0" w:space="0" w:color="auto"/>
                    <w:right w:val="none" w:sz="0" w:space="0" w:color="auto"/>
                  </w:divBdr>
                  <w:divsChild>
                    <w:div w:id="132188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1644169">
      <w:bodyDiv w:val="1"/>
      <w:marLeft w:val="0"/>
      <w:marRight w:val="0"/>
      <w:marTop w:val="0"/>
      <w:marBottom w:val="0"/>
      <w:divBdr>
        <w:top w:val="none" w:sz="0" w:space="0" w:color="auto"/>
        <w:left w:val="none" w:sz="0" w:space="0" w:color="auto"/>
        <w:bottom w:val="none" w:sz="0" w:space="0" w:color="auto"/>
        <w:right w:val="none" w:sz="0" w:space="0" w:color="auto"/>
      </w:divBdr>
      <w:divsChild>
        <w:div w:id="1919439034">
          <w:marLeft w:val="0"/>
          <w:marRight w:val="0"/>
          <w:marTop w:val="0"/>
          <w:marBottom w:val="0"/>
          <w:divBdr>
            <w:top w:val="none" w:sz="0" w:space="0" w:color="auto"/>
            <w:left w:val="none" w:sz="0" w:space="0" w:color="auto"/>
            <w:bottom w:val="none" w:sz="0" w:space="0" w:color="auto"/>
            <w:right w:val="none" w:sz="0" w:space="0" w:color="auto"/>
          </w:divBdr>
        </w:div>
        <w:div w:id="1892886828">
          <w:marLeft w:val="0"/>
          <w:marRight w:val="0"/>
          <w:marTop w:val="0"/>
          <w:marBottom w:val="0"/>
          <w:divBdr>
            <w:top w:val="none" w:sz="0" w:space="0" w:color="auto"/>
            <w:left w:val="none" w:sz="0" w:space="0" w:color="auto"/>
            <w:bottom w:val="none" w:sz="0" w:space="0" w:color="auto"/>
            <w:right w:val="none" w:sz="0" w:space="0" w:color="auto"/>
          </w:divBdr>
          <w:divsChild>
            <w:div w:id="70851862">
              <w:marLeft w:val="0"/>
              <w:marRight w:val="0"/>
              <w:marTop w:val="0"/>
              <w:marBottom w:val="0"/>
              <w:divBdr>
                <w:top w:val="none" w:sz="0" w:space="0" w:color="auto"/>
                <w:left w:val="none" w:sz="0" w:space="0" w:color="auto"/>
                <w:bottom w:val="none" w:sz="0" w:space="0" w:color="auto"/>
                <w:right w:val="none" w:sz="0" w:space="0" w:color="auto"/>
              </w:divBdr>
              <w:divsChild>
                <w:div w:id="1716200827">
                  <w:marLeft w:val="0"/>
                  <w:marRight w:val="0"/>
                  <w:marTop w:val="0"/>
                  <w:marBottom w:val="0"/>
                  <w:divBdr>
                    <w:top w:val="none" w:sz="0" w:space="0" w:color="auto"/>
                    <w:left w:val="none" w:sz="0" w:space="0" w:color="auto"/>
                    <w:bottom w:val="none" w:sz="0" w:space="0" w:color="auto"/>
                    <w:right w:val="none" w:sz="0" w:space="0" w:color="auto"/>
                  </w:divBdr>
                  <w:divsChild>
                    <w:div w:id="44277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7446644">
      <w:bodyDiv w:val="1"/>
      <w:marLeft w:val="0"/>
      <w:marRight w:val="0"/>
      <w:marTop w:val="0"/>
      <w:marBottom w:val="0"/>
      <w:divBdr>
        <w:top w:val="none" w:sz="0" w:space="0" w:color="auto"/>
        <w:left w:val="none" w:sz="0" w:space="0" w:color="auto"/>
        <w:bottom w:val="none" w:sz="0" w:space="0" w:color="auto"/>
        <w:right w:val="none" w:sz="0" w:space="0" w:color="auto"/>
      </w:divBdr>
    </w:div>
    <w:div w:id="624313392">
      <w:bodyDiv w:val="1"/>
      <w:marLeft w:val="0"/>
      <w:marRight w:val="0"/>
      <w:marTop w:val="0"/>
      <w:marBottom w:val="0"/>
      <w:divBdr>
        <w:top w:val="none" w:sz="0" w:space="0" w:color="auto"/>
        <w:left w:val="none" w:sz="0" w:space="0" w:color="auto"/>
        <w:bottom w:val="none" w:sz="0" w:space="0" w:color="auto"/>
        <w:right w:val="none" w:sz="0" w:space="0" w:color="auto"/>
      </w:divBdr>
      <w:divsChild>
        <w:div w:id="161508374">
          <w:marLeft w:val="0"/>
          <w:marRight w:val="0"/>
          <w:marTop w:val="0"/>
          <w:marBottom w:val="0"/>
          <w:divBdr>
            <w:top w:val="none" w:sz="0" w:space="0" w:color="auto"/>
            <w:left w:val="none" w:sz="0" w:space="0" w:color="auto"/>
            <w:bottom w:val="none" w:sz="0" w:space="0" w:color="auto"/>
            <w:right w:val="none" w:sz="0" w:space="0" w:color="auto"/>
          </w:divBdr>
        </w:div>
        <w:div w:id="777602487">
          <w:marLeft w:val="0"/>
          <w:marRight w:val="0"/>
          <w:marTop w:val="0"/>
          <w:marBottom w:val="0"/>
          <w:divBdr>
            <w:top w:val="none" w:sz="0" w:space="0" w:color="auto"/>
            <w:left w:val="none" w:sz="0" w:space="0" w:color="auto"/>
            <w:bottom w:val="none" w:sz="0" w:space="0" w:color="auto"/>
            <w:right w:val="none" w:sz="0" w:space="0" w:color="auto"/>
          </w:divBdr>
        </w:div>
        <w:div w:id="230120740">
          <w:marLeft w:val="0"/>
          <w:marRight w:val="0"/>
          <w:marTop w:val="0"/>
          <w:marBottom w:val="0"/>
          <w:divBdr>
            <w:top w:val="none" w:sz="0" w:space="0" w:color="auto"/>
            <w:left w:val="none" w:sz="0" w:space="0" w:color="auto"/>
            <w:bottom w:val="none" w:sz="0" w:space="0" w:color="auto"/>
            <w:right w:val="none" w:sz="0" w:space="0" w:color="auto"/>
          </w:divBdr>
        </w:div>
        <w:div w:id="1376001067">
          <w:marLeft w:val="0"/>
          <w:marRight w:val="0"/>
          <w:marTop w:val="0"/>
          <w:marBottom w:val="0"/>
          <w:divBdr>
            <w:top w:val="none" w:sz="0" w:space="0" w:color="auto"/>
            <w:left w:val="none" w:sz="0" w:space="0" w:color="auto"/>
            <w:bottom w:val="none" w:sz="0" w:space="0" w:color="auto"/>
            <w:right w:val="none" w:sz="0" w:space="0" w:color="auto"/>
          </w:divBdr>
        </w:div>
        <w:div w:id="959724728">
          <w:marLeft w:val="0"/>
          <w:marRight w:val="0"/>
          <w:marTop w:val="0"/>
          <w:marBottom w:val="0"/>
          <w:divBdr>
            <w:top w:val="none" w:sz="0" w:space="0" w:color="auto"/>
            <w:left w:val="none" w:sz="0" w:space="0" w:color="auto"/>
            <w:bottom w:val="none" w:sz="0" w:space="0" w:color="auto"/>
            <w:right w:val="none" w:sz="0" w:space="0" w:color="auto"/>
          </w:divBdr>
        </w:div>
        <w:div w:id="1712221013">
          <w:marLeft w:val="0"/>
          <w:marRight w:val="0"/>
          <w:marTop w:val="0"/>
          <w:marBottom w:val="0"/>
          <w:divBdr>
            <w:top w:val="none" w:sz="0" w:space="0" w:color="auto"/>
            <w:left w:val="none" w:sz="0" w:space="0" w:color="auto"/>
            <w:bottom w:val="none" w:sz="0" w:space="0" w:color="auto"/>
            <w:right w:val="none" w:sz="0" w:space="0" w:color="auto"/>
          </w:divBdr>
        </w:div>
        <w:div w:id="898789377">
          <w:marLeft w:val="0"/>
          <w:marRight w:val="0"/>
          <w:marTop w:val="0"/>
          <w:marBottom w:val="0"/>
          <w:divBdr>
            <w:top w:val="none" w:sz="0" w:space="0" w:color="auto"/>
            <w:left w:val="none" w:sz="0" w:space="0" w:color="auto"/>
            <w:bottom w:val="none" w:sz="0" w:space="0" w:color="auto"/>
            <w:right w:val="none" w:sz="0" w:space="0" w:color="auto"/>
          </w:divBdr>
        </w:div>
        <w:div w:id="137650115">
          <w:marLeft w:val="0"/>
          <w:marRight w:val="0"/>
          <w:marTop w:val="0"/>
          <w:marBottom w:val="0"/>
          <w:divBdr>
            <w:top w:val="none" w:sz="0" w:space="0" w:color="auto"/>
            <w:left w:val="none" w:sz="0" w:space="0" w:color="auto"/>
            <w:bottom w:val="none" w:sz="0" w:space="0" w:color="auto"/>
            <w:right w:val="none" w:sz="0" w:space="0" w:color="auto"/>
          </w:divBdr>
        </w:div>
        <w:div w:id="1766615162">
          <w:marLeft w:val="0"/>
          <w:marRight w:val="0"/>
          <w:marTop w:val="0"/>
          <w:marBottom w:val="0"/>
          <w:divBdr>
            <w:top w:val="none" w:sz="0" w:space="0" w:color="auto"/>
            <w:left w:val="none" w:sz="0" w:space="0" w:color="auto"/>
            <w:bottom w:val="none" w:sz="0" w:space="0" w:color="auto"/>
            <w:right w:val="none" w:sz="0" w:space="0" w:color="auto"/>
          </w:divBdr>
        </w:div>
        <w:div w:id="889655705">
          <w:marLeft w:val="0"/>
          <w:marRight w:val="0"/>
          <w:marTop w:val="0"/>
          <w:marBottom w:val="0"/>
          <w:divBdr>
            <w:top w:val="none" w:sz="0" w:space="0" w:color="auto"/>
            <w:left w:val="none" w:sz="0" w:space="0" w:color="auto"/>
            <w:bottom w:val="none" w:sz="0" w:space="0" w:color="auto"/>
            <w:right w:val="none" w:sz="0" w:space="0" w:color="auto"/>
          </w:divBdr>
        </w:div>
        <w:div w:id="566847069">
          <w:marLeft w:val="0"/>
          <w:marRight w:val="0"/>
          <w:marTop w:val="0"/>
          <w:marBottom w:val="0"/>
          <w:divBdr>
            <w:top w:val="none" w:sz="0" w:space="0" w:color="auto"/>
            <w:left w:val="none" w:sz="0" w:space="0" w:color="auto"/>
            <w:bottom w:val="none" w:sz="0" w:space="0" w:color="auto"/>
            <w:right w:val="none" w:sz="0" w:space="0" w:color="auto"/>
          </w:divBdr>
        </w:div>
        <w:div w:id="669137320">
          <w:marLeft w:val="0"/>
          <w:marRight w:val="0"/>
          <w:marTop w:val="0"/>
          <w:marBottom w:val="0"/>
          <w:divBdr>
            <w:top w:val="none" w:sz="0" w:space="0" w:color="auto"/>
            <w:left w:val="none" w:sz="0" w:space="0" w:color="auto"/>
            <w:bottom w:val="none" w:sz="0" w:space="0" w:color="auto"/>
            <w:right w:val="none" w:sz="0" w:space="0" w:color="auto"/>
          </w:divBdr>
        </w:div>
        <w:div w:id="2089761944">
          <w:marLeft w:val="0"/>
          <w:marRight w:val="0"/>
          <w:marTop w:val="0"/>
          <w:marBottom w:val="0"/>
          <w:divBdr>
            <w:top w:val="none" w:sz="0" w:space="0" w:color="auto"/>
            <w:left w:val="none" w:sz="0" w:space="0" w:color="auto"/>
            <w:bottom w:val="none" w:sz="0" w:space="0" w:color="auto"/>
            <w:right w:val="none" w:sz="0" w:space="0" w:color="auto"/>
          </w:divBdr>
        </w:div>
        <w:div w:id="608858376">
          <w:marLeft w:val="0"/>
          <w:marRight w:val="0"/>
          <w:marTop w:val="0"/>
          <w:marBottom w:val="0"/>
          <w:divBdr>
            <w:top w:val="none" w:sz="0" w:space="0" w:color="auto"/>
            <w:left w:val="none" w:sz="0" w:space="0" w:color="auto"/>
            <w:bottom w:val="none" w:sz="0" w:space="0" w:color="auto"/>
            <w:right w:val="none" w:sz="0" w:space="0" w:color="auto"/>
          </w:divBdr>
        </w:div>
        <w:div w:id="2067752508">
          <w:marLeft w:val="0"/>
          <w:marRight w:val="0"/>
          <w:marTop w:val="0"/>
          <w:marBottom w:val="0"/>
          <w:divBdr>
            <w:top w:val="none" w:sz="0" w:space="0" w:color="auto"/>
            <w:left w:val="none" w:sz="0" w:space="0" w:color="auto"/>
            <w:bottom w:val="none" w:sz="0" w:space="0" w:color="auto"/>
            <w:right w:val="none" w:sz="0" w:space="0" w:color="auto"/>
          </w:divBdr>
        </w:div>
        <w:div w:id="1030034303">
          <w:marLeft w:val="0"/>
          <w:marRight w:val="0"/>
          <w:marTop w:val="0"/>
          <w:marBottom w:val="0"/>
          <w:divBdr>
            <w:top w:val="none" w:sz="0" w:space="0" w:color="auto"/>
            <w:left w:val="none" w:sz="0" w:space="0" w:color="auto"/>
            <w:bottom w:val="none" w:sz="0" w:space="0" w:color="auto"/>
            <w:right w:val="none" w:sz="0" w:space="0" w:color="auto"/>
          </w:divBdr>
        </w:div>
        <w:div w:id="1774201592">
          <w:marLeft w:val="0"/>
          <w:marRight w:val="0"/>
          <w:marTop w:val="0"/>
          <w:marBottom w:val="0"/>
          <w:divBdr>
            <w:top w:val="none" w:sz="0" w:space="0" w:color="auto"/>
            <w:left w:val="none" w:sz="0" w:space="0" w:color="auto"/>
            <w:bottom w:val="none" w:sz="0" w:space="0" w:color="auto"/>
            <w:right w:val="none" w:sz="0" w:space="0" w:color="auto"/>
          </w:divBdr>
        </w:div>
        <w:div w:id="1852718368">
          <w:marLeft w:val="0"/>
          <w:marRight w:val="0"/>
          <w:marTop w:val="0"/>
          <w:marBottom w:val="0"/>
          <w:divBdr>
            <w:top w:val="none" w:sz="0" w:space="0" w:color="auto"/>
            <w:left w:val="none" w:sz="0" w:space="0" w:color="auto"/>
            <w:bottom w:val="none" w:sz="0" w:space="0" w:color="auto"/>
            <w:right w:val="none" w:sz="0" w:space="0" w:color="auto"/>
          </w:divBdr>
        </w:div>
        <w:div w:id="469253729">
          <w:marLeft w:val="0"/>
          <w:marRight w:val="0"/>
          <w:marTop w:val="0"/>
          <w:marBottom w:val="0"/>
          <w:divBdr>
            <w:top w:val="none" w:sz="0" w:space="0" w:color="auto"/>
            <w:left w:val="none" w:sz="0" w:space="0" w:color="auto"/>
            <w:bottom w:val="none" w:sz="0" w:space="0" w:color="auto"/>
            <w:right w:val="none" w:sz="0" w:space="0" w:color="auto"/>
          </w:divBdr>
        </w:div>
        <w:div w:id="712966814">
          <w:marLeft w:val="0"/>
          <w:marRight w:val="0"/>
          <w:marTop w:val="0"/>
          <w:marBottom w:val="0"/>
          <w:divBdr>
            <w:top w:val="none" w:sz="0" w:space="0" w:color="auto"/>
            <w:left w:val="none" w:sz="0" w:space="0" w:color="auto"/>
            <w:bottom w:val="none" w:sz="0" w:space="0" w:color="auto"/>
            <w:right w:val="none" w:sz="0" w:space="0" w:color="auto"/>
          </w:divBdr>
        </w:div>
        <w:div w:id="1906062027">
          <w:marLeft w:val="0"/>
          <w:marRight w:val="0"/>
          <w:marTop w:val="0"/>
          <w:marBottom w:val="0"/>
          <w:divBdr>
            <w:top w:val="none" w:sz="0" w:space="0" w:color="auto"/>
            <w:left w:val="none" w:sz="0" w:space="0" w:color="auto"/>
            <w:bottom w:val="none" w:sz="0" w:space="0" w:color="auto"/>
            <w:right w:val="none" w:sz="0" w:space="0" w:color="auto"/>
          </w:divBdr>
        </w:div>
        <w:div w:id="809593479">
          <w:marLeft w:val="0"/>
          <w:marRight w:val="0"/>
          <w:marTop w:val="0"/>
          <w:marBottom w:val="0"/>
          <w:divBdr>
            <w:top w:val="none" w:sz="0" w:space="0" w:color="auto"/>
            <w:left w:val="none" w:sz="0" w:space="0" w:color="auto"/>
            <w:bottom w:val="none" w:sz="0" w:space="0" w:color="auto"/>
            <w:right w:val="none" w:sz="0" w:space="0" w:color="auto"/>
          </w:divBdr>
        </w:div>
        <w:div w:id="1962296357">
          <w:marLeft w:val="0"/>
          <w:marRight w:val="0"/>
          <w:marTop w:val="0"/>
          <w:marBottom w:val="0"/>
          <w:divBdr>
            <w:top w:val="none" w:sz="0" w:space="0" w:color="auto"/>
            <w:left w:val="none" w:sz="0" w:space="0" w:color="auto"/>
            <w:bottom w:val="none" w:sz="0" w:space="0" w:color="auto"/>
            <w:right w:val="none" w:sz="0" w:space="0" w:color="auto"/>
          </w:divBdr>
        </w:div>
        <w:div w:id="1659841461">
          <w:marLeft w:val="0"/>
          <w:marRight w:val="0"/>
          <w:marTop w:val="0"/>
          <w:marBottom w:val="0"/>
          <w:divBdr>
            <w:top w:val="none" w:sz="0" w:space="0" w:color="auto"/>
            <w:left w:val="none" w:sz="0" w:space="0" w:color="auto"/>
            <w:bottom w:val="none" w:sz="0" w:space="0" w:color="auto"/>
            <w:right w:val="none" w:sz="0" w:space="0" w:color="auto"/>
          </w:divBdr>
        </w:div>
        <w:div w:id="1529098792">
          <w:marLeft w:val="0"/>
          <w:marRight w:val="0"/>
          <w:marTop w:val="0"/>
          <w:marBottom w:val="0"/>
          <w:divBdr>
            <w:top w:val="none" w:sz="0" w:space="0" w:color="auto"/>
            <w:left w:val="none" w:sz="0" w:space="0" w:color="auto"/>
            <w:bottom w:val="none" w:sz="0" w:space="0" w:color="auto"/>
            <w:right w:val="none" w:sz="0" w:space="0" w:color="auto"/>
          </w:divBdr>
        </w:div>
        <w:div w:id="809829115">
          <w:marLeft w:val="0"/>
          <w:marRight w:val="0"/>
          <w:marTop w:val="0"/>
          <w:marBottom w:val="0"/>
          <w:divBdr>
            <w:top w:val="none" w:sz="0" w:space="0" w:color="auto"/>
            <w:left w:val="none" w:sz="0" w:space="0" w:color="auto"/>
            <w:bottom w:val="none" w:sz="0" w:space="0" w:color="auto"/>
            <w:right w:val="none" w:sz="0" w:space="0" w:color="auto"/>
          </w:divBdr>
        </w:div>
        <w:div w:id="1887638437">
          <w:marLeft w:val="0"/>
          <w:marRight w:val="0"/>
          <w:marTop w:val="0"/>
          <w:marBottom w:val="0"/>
          <w:divBdr>
            <w:top w:val="none" w:sz="0" w:space="0" w:color="auto"/>
            <w:left w:val="none" w:sz="0" w:space="0" w:color="auto"/>
            <w:bottom w:val="none" w:sz="0" w:space="0" w:color="auto"/>
            <w:right w:val="none" w:sz="0" w:space="0" w:color="auto"/>
          </w:divBdr>
        </w:div>
        <w:div w:id="538010831">
          <w:marLeft w:val="0"/>
          <w:marRight w:val="0"/>
          <w:marTop w:val="0"/>
          <w:marBottom w:val="0"/>
          <w:divBdr>
            <w:top w:val="none" w:sz="0" w:space="0" w:color="auto"/>
            <w:left w:val="none" w:sz="0" w:space="0" w:color="auto"/>
            <w:bottom w:val="none" w:sz="0" w:space="0" w:color="auto"/>
            <w:right w:val="none" w:sz="0" w:space="0" w:color="auto"/>
          </w:divBdr>
        </w:div>
        <w:div w:id="1900431451">
          <w:marLeft w:val="0"/>
          <w:marRight w:val="0"/>
          <w:marTop w:val="0"/>
          <w:marBottom w:val="0"/>
          <w:divBdr>
            <w:top w:val="none" w:sz="0" w:space="0" w:color="auto"/>
            <w:left w:val="none" w:sz="0" w:space="0" w:color="auto"/>
            <w:bottom w:val="none" w:sz="0" w:space="0" w:color="auto"/>
            <w:right w:val="none" w:sz="0" w:space="0" w:color="auto"/>
          </w:divBdr>
        </w:div>
        <w:div w:id="2036232302">
          <w:marLeft w:val="0"/>
          <w:marRight w:val="0"/>
          <w:marTop w:val="0"/>
          <w:marBottom w:val="0"/>
          <w:divBdr>
            <w:top w:val="none" w:sz="0" w:space="0" w:color="auto"/>
            <w:left w:val="none" w:sz="0" w:space="0" w:color="auto"/>
            <w:bottom w:val="none" w:sz="0" w:space="0" w:color="auto"/>
            <w:right w:val="none" w:sz="0" w:space="0" w:color="auto"/>
          </w:divBdr>
        </w:div>
        <w:div w:id="1266186763">
          <w:marLeft w:val="0"/>
          <w:marRight w:val="0"/>
          <w:marTop w:val="0"/>
          <w:marBottom w:val="0"/>
          <w:divBdr>
            <w:top w:val="none" w:sz="0" w:space="0" w:color="auto"/>
            <w:left w:val="none" w:sz="0" w:space="0" w:color="auto"/>
            <w:bottom w:val="none" w:sz="0" w:space="0" w:color="auto"/>
            <w:right w:val="none" w:sz="0" w:space="0" w:color="auto"/>
          </w:divBdr>
        </w:div>
        <w:div w:id="393506517">
          <w:marLeft w:val="0"/>
          <w:marRight w:val="0"/>
          <w:marTop w:val="0"/>
          <w:marBottom w:val="0"/>
          <w:divBdr>
            <w:top w:val="none" w:sz="0" w:space="0" w:color="auto"/>
            <w:left w:val="none" w:sz="0" w:space="0" w:color="auto"/>
            <w:bottom w:val="none" w:sz="0" w:space="0" w:color="auto"/>
            <w:right w:val="none" w:sz="0" w:space="0" w:color="auto"/>
          </w:divBdr>
        </w:div>
        <w:div w:id="131293377">
          <w:marLeft w:val="0"/>
          <w:marRight w:val="0"/>
          <w:marTop w:val="0"/>
          <w:marBottom w:val="0"/>
          <w:divBdr>
            <w:top w:val="none" w:sz="0" w:space="0" w:color="auto"/>
            <w:left w:val="none" w:sz="0" w:space="0" w:color="auto"/>
            <w:bottom w:val="none" w:sz="0" w:space="0" w:color="auto"/>
            <w:right w:val="none" w:sz="0" w:space="0" w:color="auto"/>
          </w:divBdr>
        </w:div>
        <w:div w:id="64694281">
          <w:marLeft w:val="0"/>
          <w:marRight w:val="0"/>
          <w:marTop w:val="0"/>
          <w:marBottom w:val="0"/>
          <w:divBdr>
            <w:top w:val="none" w:sz="0" w:space="0" w:color="auto"/>
            <w:left w:val="none" w:sz="0" w:space="0" w:color="auto"/>
            <w:bottom w:val="none" w:sz="0" w:space="0" w:color="auto"/>
            <w:right w:val="none" w:sz="0" w:space="0" w:color="auto"/>
          </w:divBdr>
        </w:div>
        <w:div w:id="43482265">
          <w:marLeft w:val="0"/>
          <w:marRight w:val="0"/>
          <w:marTop w:val="0"/>
          <w:marBottom w:val="0"/>
          <w:divBdr>
            <w:top w:val="none" w:sz="0" w:space="0" w:color="auto"/>
            <w:left w:val="none" w:sz="0" w:space="0" w:color="auto"/>
            <w:bottom w:val="none" w:sz="0" w:space="0" w:color="auto"/>
            <w:right w:val="none" w:sz="0" w:space="0" w:color="auto"/>
          </w:divBdr>
        </w:div>
        <w:div w:id="644969023">
          <w:marLeft w:val="0"/>
          <w:marRight w:val="0"/>
          <w:marTop w:val="0"/>
          <w:marBottom w:val="0"/>
          <w:divBdr>
            <w:top w:val="none" w:sz="0" w:space="0" w:color="auto"/>
            <w:left w:val="none" w:sz="0" w:space="0" w:color="auto"/>
            <w:bottom w:val="none" w:sz="0" w:space="0" w:color="auto"/>
            <w:right w:val="none" w:sz="0" w:space="0" w:color="auto"/>
          </w:divBdr>
        </w:div>
        <w:div w:id="371154453">
          <w:marLeft w:val="0"/>
          <w:marRight w:val="0"/>
          <w:marTop w:val="0"/>
          <w:marBottom w:val="0"/>
          <w:divBdr>
            <w:top w:val="none" w:sz="0" w:space="0" w:color="auto"/>
            <w:left w:val="none" w:sz="0" w:space="0" w:color="auto"/>
            <w:bottom w:val="none" w:sz="0" w:space="0" w:color="auto"/>
            <w:right w:val="none" w:sz="0" w:space="0" w:color="auto"/>
          </w:divBdr>
        </w:div>
        <w:div w:id="1776096754">
          <w:marLeft w:val="0"/>
          <w:marRight w:val="0"/>
          <w:marTop w:val="0"/>
          <w:marBottom w:val="0"/>
          <w:divBdr>
            <w:top w:val="none" w:sz="0" w:space="0" w:color="auto"/>
            <w:left w:val="none" w:sz="0" w:space="0" w:color="auto"/>
            <w:bottom w:val="none" w:sz="0" w:space="0" w:color="auto"/>
            <w:right w:val="none" w:sz="0" w:space="0" w:color="auto"/>
          </w:divBdr>
        </w:div>
        <w:div w:id="1857113069">
          <w:marLeft w:val="0"/>
          <w:marRight w:val="0"/>
          <w:marTop w:val="0"/>
          <w:marBottom w:val="0"/>
          <w:divBdr>
            <w:top w:val="none" w:sz="0" w:space="0" w:color="auto"/>
            <w:left w:val="none" w:sz="0" w:space="0" w:color="auto"/>
            <w:bottom w:val="none" w:sz="0" w:space="0" w:color="auto"/>
            <w:right w:val="none" w:sz="0" w:space="0" w:color="auto"/>
          </w:divBdr>
        </w:div>
        <w:div w:id="1884368077">
          <w:marLeft w:val="0"/>
          <w:marRight w:val="0"/>
          <w:marTop w:val="0"/>
          <w:marBottom w:val="0"/>
          <w:divBdr>
            <w:top w:val="none" w:sz="0" w:space="0" w:color="auto"/>
            <w:left w:val="none" w:sz="0" w:space="0" w:color="auto"/>
            <w:bottom w:val="none" w:sz="0" w:space="0" w:color="auto"/>
            <w:right w:val="none" w:sz="0" w:space="0" w:color="auto"/>
          </w:divBdr>
        </w:div>
        <w:div w:id="1144081649">
          <w:marLeft w:val="0"/>
          <w:marRight w:val="0"/>
          <w:marTop w:val="0"/>
          <w:marBottom w:val="0"/>
          <w:divBdr>
            <w:top w:val="none" w:sz="0" w:space="0" w:color="auto"/>
            <w:left w:val="none" w:sz="0" w:space="0" w:color="auto"/>
            <w:bottom w:val="none" w:sz="0" w:space="0" w:color="auto"/>
            <w:right w:val="none" w:sz="0" w:space="0" w:color="auto"/>
          </w:divBdr>
        </w:div>
        <w:div w:id="1426803161">
          <w:marLeft w:val="0"/>
          <w:marRight w:val="0"/>
          <w:marTop w:val="0"/>
          <w:marBottom w:val="0"/>
          <w:divBdr>
            <w:top w:val="none" w:sz="0" w:space="0" w:color="auto"/>
            <w:left w:val="none" w:sz="0" w:space="0" w:color="auto"/>
            <w:bottom w:val="none" w:sz="0" w:space="0" w:color="auto"/>
            <w:right w:val="none" w:sz="0" w:space="0" w:color="auto"/>
          </w:divBdr>
        </w:div>
        <w:div w:id="962883292">
          <w:marLeft w:val="0"/>
          <w:marRight w:val="0"/>
          <w:marTop w:val="0"/>
          <w:marBottom w:val="0"/>
          <w:divBdr>
            <w:top w:val="none" w:sz="0" w:space="0" w:color="auto"/>
            <w:left w:val="none" w:sz="0" w:space="0" w:color="auto"/>
            <w:bottom w:val="none" w:sz="0" w:space="0" w:color="auto"/>
            <w:right w:val="none" w:sz="0" w:space="0" w:color="auto"/>
          </w:divBdr>
        </w:div>
        <w:div w:id="205988764">
          <w:marLeft w:val="0"/>
          <w:marRight w:val="0"/>
          <w:marTop w:val="0"/>
          <w:marBottom w:val="0"/>
          <w:divBdr>
            <w:top w:val="none" w:sz="0" w:space="0" w:color="auto"/>
            <w:left w:val="none" w:sz="0" w:space="0" w:color="auto"/>
            <w:bottom w:val="none" w:sz="0" w:space="0" w:color="auto"/>
            <w:right w:val="none" w:sz="0" w:space="0" w:color="auto"/>
          </w:divBdr>
        </w:div>
        <w:div w:id="1029063714">
          <w:marLeft w:val="0"/>
          <w:marRight w:val="0"/>
          <w:marTop w:val="0"/>
          <w:marBottom w:val="0"/>
          <w:divBdr>
            <w:top w:val="none" w:sz="0" w:space="0" w:color="auto"/>
            <w:left w:val="none" w:sz="0" w:space="0" w:color="auto"/>
            <w:bottom w:val="none" w:sz="0" w:space="0" w:color="auto"/>
            <w:right w:val="none" w:sz="0" w:space="0" w:color="auto"/>
          </w:divBdr>
        </w:div>
        <w:div w:id="1838350579">
          <w:marLeft w:val="0"/>
          <w:marRight w:val="0"/>
          <w:marTop w:val="0"/>
          <w:marBottom w:val="0"/>
          <w:divBdr>
            <w:top w:val="none" w:sz="0" w:space="0" w:color="auto"/>
            <w:left w:val="none" w:sz="0" w:space="0" w:color="auto"/>
            <w:bottom w:val="none" w:sz="0" w:space="0" w:color="auto"/>
            <w:right w:val="none" w:sz="0" w:space="0" w:color="auto"/>
          </w:divBdr>
        </w:div>
        <w:div w:id="1939870932">
          <w:marLeft w:val="0"/>
          <w:marRight w:val="0"/>
          <w:marTop w:val="0"/>
          <w:marBottom w:val="0"/>
          <w:divBdr>
            <w:top w:val="none" w:sz="0" w:space="0" w:color="auto"/>
            <w:left w:val="none" w:sz="0" w:space="0" w:color="auto"/>
            <w:bottom w:val="none" w:sz="0" w:space="0" w:color="auto"/>
            <w:right w:val="none" w:sz="0" w:space="0" w:color="auto"/>
          </w:divBdr>
        </w:div>
        <w:div w:id="621037380">
          <w:marLeft w:val="0"/>
          <w:marRight w:val="0"/>
          <w:marTop w:val="0"/>
          <w:marBottom w:val="0"/>
          <w:divBdr>
            <w:top w:val="none" w:sz="0" w:space="0" w:color="auto"/>
            <w:left w:val="none" w:sz="0" w:space="0" w:color="auto"/>
            <w:bottom w:val="none" w:sz="0" w:space="0" w:color="auto"/>
            <w:right w:val="none" w:sz="0" w:space="0" w:color="auto"/>
          </w:divBdr>
        </w:div>
        <w:div w:id="334770886">
          <w:marLeft w:val="0"/>
          <w:marRight w:val="0"/>
          <w:marTop w:val="0"/>
          <w:marBottom w:val="0"/>
          <w:divBdr>
            <w:top w:val="none" w:sz="0" w:space="0" w:color="auto"/>
            <w:left w:val="none" w:sz="0" w:space="0" w:color="auto"/>
            <w:bottom w:val="none" w:sz="0" w:space="0" w:color="auto"/>
            <w:right w:val="none" w:sz="0" w:space="0" w:color="auto"/>
          </w:divBdr>
        </w:div>
        <w:div w:id="1707634820">
          <w:marLeft w:val="0"/>
          <w:marRight w:val="0"/>
          <w:marTop w:val="0"/>
          <w:marBottom w:val="0"/>
          <w:divBdr>
            <w:top w:val="none" w:sz="0" w:space="0" w:color="auto"/>
            <w:left w:val="none" w:sz="0" w:space="0" w:color="auto"/>
            <w:bottom w:val="none" w:sz="0" w:space="0" w:color="auto"/>
            <w:right w:val="none" w:sz="0" w:space="0" w:color="auto"/>
          </w:divBdr>
        </w:div>
        <w:div w:id="846822275">
          <w:marLeft w:val="0"/>
          <w:marRight w:val="0"/>
          <w:marTop w:val="0"/>
          <w:marBottom w:val="0"/>
          <w:divBdr>
            <w:top w:val="none" w:sz="0" w:space="0" w:color="auto"/>
            <w:left w:val="none" w:sz="0" w:space="0" w:color="auto"/>
            <w:bottom w:val="none" w:sz="0" w:space="0" w:color="auto"/>
            <w:right w:val="none" w:sz="0" w:space="0" w:color="auto"/>
          </w:divBdr>
        </w:div>
        <w:div w:id="26763484">
          <w:marLeft w:val="0"/>
          <w:marRight w:val="0"/>
          <w:marTop w:val="0"/>
          <w:marBottom w:val="0"/>
          <w:divBdr>
            <w:top w:val="none" w:sz="0" w:space="0" w:color="auto"/>
            <w:left w:val="none" w:sz="0" w:space="0" w:color="auto"/>
            <w:bottom w:val="none" w:sz="0" w:space="0" w:color="auto"/>
            <w:right w:val="none" w:sz="0" w:space="0" w:color="auto"/>
          </w:divBdr>
        </w:div>
        <w:div w:id="189144732">
          <w:marLeft w:val="0"/>
          <w:marRight w:val="0"/>
          <w:marTop w:val="0"/>
          <w:marBottom w:val="0"/>
          <w:divBdr>
            <w:top w:val="none" w:sz="0" w:space="0" w:color="auto"/>
            <w:left w:val="none" w:sz="0" w:space="0" w:color="auto"/>
            <w:bottom w:val="none" w:sz="0" w:space="0" w:color="auto"/>
            <w:right w:val="none" w:sz="0" w:space="0" w:color="auto"/>
          </w:divBdr>
        </w:div>
        <w:div w:id="1668442469">
          <w:marLeft w:val="0"/>
          <w:marRight w:val="0"/>
          <w:marTop w:val="0"/>
          <w:marBottom w:val="0"/>
          <w:divBdr>
            <w:top w:val="none" w:sz="0" w:space="0" w:color="auto"/>
            <w:left w:val="none" w:sz="0" w:space="0" w:color="auto"/>
            <w:bottom w:val="none" w:sz="0" w:space="0" w:color="auto"/>
            <w:right w:val="none" w:sz="0" w:space="0" w:color="auto"/>
          </w:divBdr>
        </w:div>
        <w:div w:id="2128044305">
          <w:marLeft w:val="0"/>
          <w:marRight w:val="0"/>
          <w:marTop w:val="0"/>
          <w:marBottom w:val="0"/>
          <w:divBdr>
            <w:top w:val="none" w:sz="0" w:space="0" w:color="auto"/>
            <w:left w:val="none" w:sz="0" w:space="0" w:color="auto"/>
            <w:bottom w:val="none" w:sz="0" w:space="0" w:color="auto"/>
            <w:right w:val="none" w:sz="0" w:space="0" w:color="auto"/>
          </w:divBdr>
        </w:div>
        <w:div w:id="1870213618">
          <w:marLeft w:val="0"/>
          <w:marRight w:val="0"/>
          <w:marTop w:val="0"/>
          <w:marBottom w:val="0"/>
          <w:divBdr>
            <w:top w:val="none" w:sz="0" w:space="0" w:color="auto"/>
            <w:left w:val="none" w:sz="0" w:space="0" w:color="auto"/>
            <w:bottom w:val="none" w:sz="0" w:space="0" w:color="auto"/>
            <w:right w:val="none" w:sz="0" w:space="0" w:color="auto"/>
          </w:divBdr>
        </w:div>
        <w:div w:id="380784443">
          <w:marLeft w:val="0"/>
          <w:marRight w:val="0"/>
          <w:marTop w:val="0"/>
          <w:marBottom w:val="0"/>
          <w:divBdr>
            <w:top w:val="none" w:sz="0" w:space="0" w:color="auto"/>
            <w:left w:val="none" w:sz="0" w:space="0" w:color="auto"/>
            <w:bottom w:val="none" w:sz="0" w:space="0" w:color="auto"/>
            <w:right w:val="none" w:sz="0" w:space="0" w:color="auto"/>
          </w:divBdr>
        </w:div>
        <w:div w:id="776339720">
          <w:marLeft w:val="0"/>
          <w:marRight w:val="0"/>
          <w:marTop w:val="0"/>
          <w:marBottom w:val="0"/>
          <w:divBdr>
            <w:top w:val="none" w:sz="0" w:space="0" w:color="auto"/>
            <w:left w:val="none" w:sz="0" w:space="0" w:color="auto"/>
            <w:bottom w:val="none" w:sz="0" w:space="0" w:color="auto"/>
            <w:right w:val="none" w:sz="0" w:space="0" w:color="auto"/>
          </w:divBdr>
        </w:div>
        <w:div w:id="462695898">
          <w:marLeft w:val="0"/>
          <w:marRight w:val="0"/>
          <w:marTop w:val="0"/>
          <w:marBottom w:val="0"/>
          <w:divBdr>
            <w:top w:val="none" w:sz="0" w:space="0" w:color="auto"/>
            <w:left w:val="none" w:sz="0" w:space="0" w:color="auto"/>
            <w:bottom w:val="none" w:sz="0" w:space="0" w:color="auto"/>
            <w:right w:val="none" w:sz="0" w:space="0" w:color="auto"/>
          </w:divBdr>
        </w:div>
        <w:div w:id="115607694">
          <w:marLeft w:val="0"/>
          <w:marRight w:val="0"/>
          <w:marTop w:val="0"/>
          <w:marBottom w:val="0"/>
          <w:divBdr>
            <w:top w:val="none" w:sz="0" w:space="0" w:color="auto"/>
            <w:left w:val="none" w:sz="0" w:space="0" w:color="auto"/>
            <w:bottom w:val="none" w:sz="0" w:space="0" w:color="auto"/>
            <w:right w:val="none" w:sz="0" w:space="0" w:color="auto"/>
          </w:divBdr>
        </w:div>
        <w:div w:id="1140151670">
          <w:marLeft w:val="0"/>
          <w:marRight w:val="0"/>
          <w:marTop w:val="0"/>
          <w:marBottom w:val="0"/>
          <w:divBdr>
            <w:top w:val="none" w:sz="0" w:space="0" w:color="auto"/>
            <w:left w:val="none" w:sz="0" w:space="0" w:color="auto"/>
            <w:bottom w:val="none" w:sz="0" w:space="0" w:color="auto"/>
            <w:right w:val="none" w:sz="0" w:space="0" w:color="auto"/>
          </w:divBdr>
        </w:div>
        <w:div w:id="642467986">
          <w:marLeft w:val="0"/>
          <w:marRight w:val="0"/>
          <w:marTop w:val="0"/>
          <w:marBottom w:val="0"/>
          <w:divBdr>
            <w:top w:val="none" w:sz="0" w:space="0" w:color="auto"/>
            <w:left w:val="none" w:sz="0" w:space="0" w:color="auto"/>
            <w:bottom w:val="none" w:sz="0" w:space="0" w:color="auto"/>
            <w:right w:val="none" w:sz="0" w:space="0" w:color="auto"/>
          </w:divBdr>
        </w:div>
        <w:div w:id="781998166">
          <w:marLeft w:val="0"/>
          <w:marRight w:val="0"/>
          <w:marTop w:val="0"/>
          <w:marBottom w:val="0"/>
          <w:divBdr>
            <w:top w:val="none" w:sz="0" w:space="0" w:color="auto"/>
            <w:left w:val="none" w:sz="0" w:space="0" w:color="auto"/>
            <w:bottom w:val="none" w:sz="0" w:space="0" w:color="auto"/>
            <w:right w:val="none" w:sz="0" w:space="0" w:color="auto"/>
          </w:divBdr>
        </w:div>
        <w:div w:id="2078046111">
          <w:marLeft w:val="0"/>
          <w:marRight w:val="0"/>
          <w:marTop w:val="0"/>
          <w:marBottom w:val="0"/>
          <w:divBdr>
            <w:top w:val="none" w:sz="0" w:space="0" w:color="auto"/>
            <w:left w:val="none" w:sz="0" w:space="0" w:color="auto"/>
            <w:bottom w:val="none" w:sz="0" w:space="0" w:color="auto"/>
            <w:right w:val="none" w:sz="0" w:space="0" w:color="auto"/>
          </w:divBdr>
        </w:div>
        <w:div w:id="1203976599">
          <w:marLeft w:val="0"/>
          <w:marRight w:val="0"/>
          <w:marTop w:val="0"/>
          <w:marBottom w:val="0"/>
          <w:divBdr>
            <w:top w:val="none" w:sz="0" w:space="0" w:color="auto"/>
            <w:left w:val="none" w:sz="0" w:space="0" w:color="auto"/>
            <w:bottom w:val="none" w:sz="0" w:space="0" w:color="auto"/>
            <w:right w:val="none" w:sz="0" w:space="0" w:color="auto"/>
          </w:divBdr>
        </w:div>
        <w:div w:id="1865753309">
          <w:marLeft w:val="0"/>
          <w:marRight w:val="0"/>
          <w:marTop w:val="0"/>
          <w:marBottom w:val="0"/>
          <w:divBdr>
            <w:top w:val="none" w:sz="0" w:space="0" w:color="auto"/>
            <w:left w:val="none" w:sz="0" w:space="0" w:color="auto"/>
            <w:bottom w:val="none" w:sz="0" w:space="0" w:color="auto"/>
            <w:right w:val="none" w:sz="0" w:space="0" w:color="auto"/>
          </w:divBdr>
        </w:div>
        <w:div w:id="489298128">
          <w:marLeft w:val="0"/>
          <w:marRight w:val="0"/>
          <w:marTop w:val="0"/>
          <w:marBottom w:val="0"/>
          <w:divBdr>
            <w:top w:val="none" w:sz="0" w:space="0" w:color="auto"/>
            <w:left w:val="none" w:sz="0" w:space="0" w:color="auto"/>
            <w:bottom w:val="none" w:sz="0" w:space="0" w:color="auto"/>
            <w:right w:val="none" w:sz="0" w:space="0" w:color="auto"/>
          </w:divBdr>
        </w:div>
        <w:div w:id="1893348812">
          <w:marLeft w:val="0"/>
          <w:marRight w:val="0"/>
          <w:marTop w:val="0"/>
          <w:marBottom w:val="0"/>
          <w:divBdr>
            <w:top w:val="none" w:sz="0" w:space="0" w:color="auto"/>
            <w:left w:val="none" w:sz="0" w:space="0" w:color="auto"/>
            <w:bottom w:val="none" w:sz="0" w:space="0" w:color="auto"/>
            <w:right w:val="none" w:sz="0" w:space="0" w:color="auto"/>
          </w:divBdr>
        </w:div>
        <w:div w:id="1645574626">
          <w:marLeft w:val="0"/>
          <w:marRight w:val="0"/>
          <w:marTop w:val="0"/>
          <w:marBottom w:val="0"/>
          <w:divBdr>
            <w:top w:val="none" w:sz="0" w:space="0" w:color="auto"/>
            <w:left w:val="none" w:sz="0" w:space="0" w:color="auto"/>
            <w:bottom w:val="none" w:sz="0" w:space="0" w:color="auto"/>
            <w:right w:val="none" w:sz="0" w:space="0" w:color="auto"/>
          </w:divBdr>
        </w:div>
        <w:div w:id="1839341995">
          <w:marLeft w:val="0"/>
          <w:marRight w:val="0"/>
          <w:marTop w:val="0"/>
          <w:marBottom w:val="0"/>
          <w:divBdr>
            <w:top w:val="none" w:sz="0" w:space="0" w:color="auto"/>
            <w:left w:val="none" w:sz="0" w:space="0" w:color="auto"/>
            <w:bottom w:val="none" w:sz="0" w:space="0" w:color="auto"/>
            <w:right w:val="none" w:sz="0" w:space="0" w:color="auto"/>
          </w:divBdr>
        </w:div>
        <w:div w:id="1055929909">
          <w:marLeft w:val="0"/>
          <w:marRight w:val="0"/>
          <w:marTop w:val="0"/>
          <w:marBottom w:val="0"/>
          <w:divBdr>
            <w:top w:val="none" w:sz="0" w:space="0" w:color="auto"/>
            <w:left w:val="none" w:sz="0" w:space="0" w:color="auto"/>
            <w:bottom w:val="none" w:sz="0" w:space="0" w:color="auto"/>
            <w:right w:val="none" w:sz="0" w:space="0" w:color="auto"/>
          </w:divBdr>
        </w:div>
        <w:div w:id="446317035">
          <w:marLeft w:val="0"/>
          <w:marRight w:val="0"/>
          <w:marTop w:val="0"/>
          <w:marBottom w:val="0"/>
          <w:divBdr>
            <w:top w:val="none" w:sz="0" w:space="0" w:color="auto"/>
            <w:left w:val="none" w:sz="0" w:space="0" w:color="auto"/>
            <w:bottom w:val="none" w:sz="0" w:space="0" w:color="auto"/>
            <w:right w:val="none" w:sz="0" w:space="0" w:color="auto"/>
          </w:divBdr>
        </w:div>
        <w:div w:id="1954752119">
          <w:marLeft w:val="0"/>
          <w:marRight w:val="0"/>
          <w:marTop w:val="0"/>
          <w:marBottom w:val="0"/>
          <w:divBdr>
            <w:top w:val="none" w:sz="0" w:space="0" w:color="auto"/>
            <w:left w:val="none" w:sz="0" w:space="0" w:color="auto"/>
            <w:bottom w:val="none" w:sz="0" w:space="0" w:color="auto"/>
            <w:right w:val="none" w:sz="0" w:space="0" w:color="auto"/>
          </w:divBdr>
        </w:div>
        <w:div w:id="883712628">
          <w:marLeft w:val="0"/>
          <w:marRight w:val="0"/>
          <w:marTop w:val="0"/>
          <w:marBottom w:val="0"/>
          <w:divBdr>
            <w:top w:val="none" w:sz="0" w:space="0" w:color="auto"/>
            <w:left w:val="none" w:sz="0" w:space="0" w:color="auto"/>
            <w:bottom w:val="none" w:sz="0" w:space="0" w:color="auto"/>
            <w:right w:val="none" w:sz="0" w:space="0" w:color="auto"/>
          </w:divBdr>
        </w:div>
        <w:div w:id="556556239">
          <w:marLeft w:val="0"/>
          <w:marRight w:val="0"/>
          <w:marTop w:val="0"/>
          <w:marBottom w:val="0"/>
          <w:divBdr>
            <w:top w:val="none" w:sz="0" w:space="0" w:color="auto"/>
            <w:left w:val="none" w:sz="0" w:space="0" w:color="auto"/>
            <w:bottom w:val="none" w:sz="0" w:space="0" w:color="auto"/>
            <w:right w:val="none" w:sz="0" w:space="0" w:color="auto"/>
          </w:divBdr>
        </w:div>
        <w:div w:id="781531771">
          <w:marLeft w:val="0"/>
          <w:marRight w:val="0"/>
          <w:marTop w:val="0"/>
          <w:marBottom w:val="0"/>
          <w:divBdr>
            <w:top w:val="none" w:sz="0" w:space="0" w:color="auto"/>
            <w:left w:val="none" w:sz="0" w:space="0" w:color="auto"/>
            <w:bottom w:val="none" w:sz="0" w:space="0" w:color="auto"/>
            <w:right w:val="none" w:sz="0" w:space="0" w:color="auto"/>
          </w:divBdr>
        </w:div>
        <w:div w:id="492378512">
          <w:marLeft w:val="0"/>
          <w:marRight w:val="0"/>
          <w:marTop w:val="0"/>
          <w:marBottom w:val="0"/>
          <w:divBdr>
            <w:top w:val="none" w:sz="0" w:space="0" w:color="auto"/>
            <w:left w:val="none" w:sz="0" w:space="0" w:color="auto"/>
            <w:bottom w:val="none" w:sz="0" w:space="0" w:color="auto"/>
            <w:right w:val="none" w:sz="0" w:space="0" w:color="auto"/>
          </w:divBdr>
        </w:div>
        <w:div w:id="904921828">
          <w:marLeft w:val="0"/>
          <w:marRight w:val="0"/>
          <w:marTop w:val="0"/>
          <w:marBottom w:val="0"/>
          <w:divBdr>
            <w:top w:val="none" w:sz="0" w:space="0" w:color="auto"/>
            <w:left w:val="none" w:sz="0" w:space="0" w:color="auto"/>
            <w:bottom w:val="none" w:sz="0" w:space="0" w:color="auto"/>
            <w:right w:val="none" w:sz="0" w:space="0" w:color="auto"/>
          </w:divBdr>
        </w:div>
        <w:div w:id="1868447791">
          <w:marLeft w:val="0"/>
          <w:marRight w:val="0"/>
          <w:marTop w:val="0"/>
          <w:marBottom w:val="0"/>
          <w:divBdr>
            <w:top w:val="none" w:sz="0" w:space="0" w:color="auto"/>
            <w:left w:val="none" w:sz="0" w:space="0" w:color="auto"/>
            <w:bottom w:val="none" w:sz="0" w:space="0" w:color="auto"/>
            <w:right w:val="none" w:sz="0" w:space="0" w:color="auto"/>
          </w:divBdr>
        </w:div>
        <w:div w:id="2000503811">
          <w:marLeft w:val="0"/>
          <w:marRight w:val="0"/>
          <w:marTop w:val="0"/>
          <w:marBottom w:val="0"/>
          <w:divBdr>
            <w:top w:val="none" w:sz="0" w:space="0" w:color="auto"/>
            <w:left w:val="none" w:sz="0" w:space="0" w:color="auto"/>
            <w:bottom w:val="none" w:sz="0" w:space="0" w:color="auto"/>
            <w:right w:val="none" w:sz="0" w:space="0" w:color="auto"/>
          </w:divBdr>
        </w:div>
        <w:div w:id="921135797">
          <w:marLeft w:val="0"/>
          <w:marRight w:val="0"/>
          <w:marTop w:val="0"/>
          <w:marBottom w:val="0"/>
          <w:divBdr>
            <w:top w:val="none" w:sz="0" w:space="0" w:color="auto"/>
            <w:left w:val="none" w:sz="0" w:space="0" w:color="auto"/>
            <w:bottom w:val="none" w:sz="0" w:space="0" w:color="auto"/>
            <w:right w:val="none" w:sz="0" w:space="0" w:color="auto"/>
          </w:divBdr>
        </w:div>
        <w:div w:id="964317017">
          <w:marLeft w:val="0"/>
          <w:marRight w:val="0"/>
          <w:marTop w:val="0"/>
          <w:marBottom w:val="0"/>
          <w:divBdr>
            <w:top w:val="none" w:sz="0" w:space="0" w:color="auto"/>
            <w:left w:val="none" w:sz="0" w:space="0" w:color="auto"/>
            <w:bottom w:val="none" w:sz="0" w:space="0" w:color="auto"/>
            <w:right w:val="none" w:sz="0" w:space="0" w:color="auto"/>
          </w:divBdr>
        </w:div>
        <w:div w:id="570120501">
          <w:marLeft w:val="0"/>
          <w:marRight w:val="0"/>
          <w:marTop w:val="0"/>
          <w:marBottom w:val="0"/>
          <w:divBdr>
            <w:top w:val="none" w:sz="0" w:space="0" w:color="auto"/>
            <w:left w:val="none" w:sz="0" w:space="0" w:color="auto"/>
            <w:bottom w:val="none" w:sz="0" w:space="0" w:color="auto"/>
            <w:right w:val="none" w:sz="0" w:space="0" w:color="auto"/>
          </w:divBdr>
        </w:div>
        <w:div w:id="1942301043">
          <w:marLeft w:val="0"/>
          <w:marRight w:val="0"/>
          <w:marTop w:val="0"/>
          <w:marBottom w:val="0"/>
          <w:divBdr>
            <w:top w:val="none" w:sz="0" w:space="0" w:color="auto"/>
            <w:left w:val="none" w:sz="0" w:space="0" w:color="auto"/>
            <w:bottom w:val="none" w:sz="0" w:space="0" w:color="auto"/>
            <w:right w:val="none" w:sz="0" w:space="0" w:color="auto"/>
          </w:divBdr>
        </w:div>
        <w:div w:id="759982243">
          <w:marLeft w:val="0"/>
          <w:marRight w:val="0"/>
          <w:marTop w:val="0"/>
          <w:marBottom w:val="0"/>
          <w:divBdr>
            <w:top w:val="none" w:sz="0" w:space="0" w:color="auto"/>
            <w:left w:val="none" w:sz="0" w:space="0" w:color="auto"/>
            <w:bottom w:val="none" w:sz="0" w:space="0" w:color="auto"/>
            <w:right w:val="none" w:sz="0" w:space="0" w:color="auto"/>
          </w:divBdr>
        </w:div>
        <w:div w:id="1379821590">
          <w:marLeft w:val="0"/>
          <w:marRight w:val="0"/>
          <w:marTop w:val="0"/>
          <w:marBottom w:val="0"/>
          <w:divBdr>
            <w:top w:val="none" w:sz="0" w:space="0" w:color="auto"/>
            <w:left w:val="none" w:sz="0" w:space="0" w:color="auto"/>
            <w:bottom w:val="none" w:sz="0" w:space="0" w:color="auto"/>
            <w:right w:val="none" w:sz="0" w:space="0" w:color="auto"/>
          </w:divBdr>
        </w:div>
        <w:div w:id="767846697">
          <w:marLeft w:val="0"/>
          <w:marRight w:val="0"/>
          <w:marTop w:val="0"/>
          <w:marBottom w:val="0"/>
          <w:divBdr>
            <w:top w:val="none" w:sz="0" w:space="0" w:color="auto"/>
            <w:left w:val="none" w:sz="0" w:space="0" w:color="auto"/>
            <w:bottom w:val="none" w:sz="0" w:space="0" w:color="auto"/>
            <w:right w:val="none" w:sz="0" w:space="0" w:color="auto"/>
          </w:divBdr>
        </w:div>
        <w:div w:id="1711412425">
          <w:marLeft w:val="0"/>
          <w:marRight w:val="0"/>
          <w:marTop w:val="0"/>
          <w:marBottom w:val="0"/>
          <w:divBdr>
            <w:top w:val="none" w:sz="0" w:space="0" w:color="auto"/>
            <w:left w:val="none" w:sz="0" w:space="0" w:color="auto"/>
            <w:bottom w:val="none" w:sz="0" w:space="0" w:color="auto"/>
            <w:right w:val="none" w:sz="0" w:space="0" w:color="auto"/>
          </w:divBdr>
        </w:div>
        <w:div w:id="1791431184">
          <w:marLeft w:val="0"/>
          <w:marRight w:val="0"/>
          <w:marTop w:val="0"/>
          <w:marBottom w:val="0"/>
          <w:divBdr>
            <w:top w:val="none" w:sz="0" w:space="0" w:color="auto"/>
            <w:left w:val="none" w:sz="0" w:space="0" w:color="auto"/>
            <w:bottom w:val="none" w:sz="0" w:space="0" w:color="auto"/>
            <w:right w:val="none" w:sz="0" w:space="0" w:color="auto"/>
          </w:divBdr>
        </w:div>
        <w:div w:id="1841698231">
          <w:marLeft w:val="0"/>
          <w:marRight w:val="0"/>
          <w:marTop w:val="0"/>
          <w:marBottom w:val="0"/>
          <w:divBdr>
            <w:top w:val="none" w:sz="0" w:space="0" w:color="auto"/>
            <w:left w:val="none" w:sz="0" w:space="0" w:color="auto"/>
            <w:bottom w:val="none" w:sz="0" w:space="0" w:color="auto"/>
            <w:right w:val="none" w:sz="0" w:space="0" w:color="auto"/>
          </w:divBdr>
        </w:div>
        <w:div w:id="475612045">
          <w:marLeft w:val="0"/>
          <w:marRight w:val="0"/>
          <w:marTop w:val="0"/>
          <w:marBottom w:val="0"/>
          <w:divBdr>
            <w:top w:val="none" w:sz="0" w:space="0" w:color="auto"/>
            <w:left w:val="none" w:sz="0" w:space="0" w:color="auto"/>
            <w:bottom w:val="none" w:sz="0" w:space="0" w:color="auto"/>
            <w:right w:val="none" w:sz="0" w:space="0" w:color="auto"/>
          </w:divBdr>
        </w:div>
        <w:div w:id="178587476">
          <w:marLeft w:val="0"/>
          <w:marRight w:val="0"/>
          <w:marTop w:val="0"/>
          <w:marBottom w:val="0"/>
          <w:divBdr>
            <w:top w:val="none" w:sz="0" w:space="0" w:color="auto"/>
            <w:left w:val="none" w:sz="0" w:space="0" w:color="auto"/>
            <w:bottom w:val="none" w:sz="0" w:space="0" w:color="auto"/>
            <w:right w:val="none" w:sz="0" w:space="0" w:color="auto"/>
          </w:divBdr>
        </w:div>
        <w:div w:id="920599627">
          <w:marLeft w:val="0"/>
          <w:marRight w:val="0"/>
          <w:marTop w:val="0"/>
          <w:marBottom w:val="0"/>
          <w:divBdr>
            <w:top w:val="none" w:sz="0" w:space="0" w:color="auto"/>
            <w:left w:val="none" w:sz="0" w:space="0" w:color="auto"/>
            <w:bottom w:val="none" w:sz="0" w:space="0" w:color="auto"/>
            <w:right w:val="none" w:sz="0" w:space="0" w:color="auto"/>
          </w:divBdr>
        </w:div>
      </w:divsChild>
    </w:div>
    <w:div w:id="626591083">
      <w:bodyDiv w:val="1"/>
      <w:marLeft w:val="0"/>
      <w:marRight w:val="0"/>
      <w:marTop w:val="0"/>
      <w:marBottom w:val="0"/>
      <w:divBdr>
        <w:top w:val="none" w:sz="0" w:space="0" w:color="auto"/>
        <w:left w:val="none" w:sz="0" w:space="0" w:color="auto"/>
        <w:bottom w:val="none" w:sz="0" w:space="0" w:color="auto"/>
        <w:right w:val="none" w:sz="0" w:space="0" w:color="auto"/>
      </w:divBdr>
      <w:divsChild>
        <w:div w:id="1596403037">
          <w:marLeft w:val="0"/>
          <w:marRight w:val="0"/>
          <w:marTop w:val="0"/>
          <w:marBottom w:val="0"/>
          <w:divBdr>
            <w:top w:val="none" w:sz="0" w:space="0" w:color="auto"/>
            <w:left w:val="none" w:sz="0" w:space="0" w:color="auto"/>
            <w:bottom w:val="none" w:sz="0" w:space="0" w:color="auto"/>
            <w:right w:val="none" w:sz="0" w:space="0" w:color="auto"/>
          </w:divBdr>
        </w:div>
        <w:div w:id="1541437596">
          <w:marLeft w:val="0"/>
          <w:marRight w:val="0"/>
          <w:marTop w:val="0"/>
          <w:marBottom w:val="0"/>
          <w:divBdr>
            <w:top w:val="none" w:sz="0" w:space="0" w:color="auto"/>
            <w:left w:val="none" w:sz="0" w:space="0" w:color="auto"/>
            <w:bottom w:val="none" w:sz="0" w:space="0" w:color="auto"/>
            <w:right w:val="none" w:sz="0" w:space="0" w:color="auto"/>
          </w:divBdr>
        </w:div>
        <w:div w:id="693576104">
          <w:marLeft w:val="0"/>
          <w:marRight w:val="0"/>
          <w:marTop w:val="0"/>
          <w:marBottom w:val="0"/>
          <w:divBdr>
            <w:top w:val="none" w:sz="0" w:space="0" w:color="auto"/>
            <w:left w:val="none" w:sz="0" w:space="0" w:color="auto"/>
            <w:bottom w:val="none" w:sz="0" w:space="0" w:color="auto"/>
            <w:right w:val="none" w:sz="0" w:space="0" w:color="auto"/>
          </w:divBdr>
        </w:div>
        <w:div w:id="998113311">
          <w:marLeft w:val="0"/>
          <w:marRight w:val="0"/>
          <w:marTop w:val="0"/>
          <w:marBottom w:val="0"/>
          <w:divBdr>
            <w:top w:val="none" w:sz="0" w:space="0" w:color="auto"/>
            <w:left w:val="none" w:sz="0" w:space="0" w:color="auto"/>
            <w:bottom w:val="none" w:sz="0" w:space="0" w:color="auto"/>
            <w:right w:val="none" w:sz="0" w:space="0" w:color="auto"/>
          </w:divBdr>
        </w:div>
        <w:div w:id="849369675">
          <w:marLeft w:val="0"/>
          <w:marRight w:val="0"/>
          <w:marTop w:val="0"/>
          <w:marBottom w:val="0"/>
          <w:divBdr>
            <w:top w:val="none" w:sz="0" w:space="0" w:color="auto"/>
            <w:left w:val="none" w:sz="0" w:space="0" w:color="auto"/>
            <w:bottom w:val="none" w:sz="0" w:space="0" w:color="auto"/>
            <w:right w:val="none" w:sz="0" w:space="0" w:color="auto"/>
          </w:divBdr>
        </w:div>
        <w:div w:id="594485654">
          <w:marLeft w:val="0"/>
          <w:marRight w:val="0"/>
          <w:marTop w:val="0"/>
          <w:marBottom w:val="0"/>
          <w:divBdr>
            <w:top w:val="none" w:sz="0" w:space="0" w:color="auto"/>
            <w:left w:val="none" w:sz="0" w:space="0" w:color="auto"/>
            <w:bottom w:val="none" w:sz="0" w:space="0" w:color="auto"/>
            <w:right w:val="none" w:sz="0" w:space="0" w:color="auto"/>
          </w:divBdr>
        </w:div>
        <w:div w:id="262149279">
          <w:marLeft w:val="0"/>
          <w:marRight w:val="0"/>
          <w:marTop w:val="0"/>
          <w:marBottom w:val="0"/>
          <w:divBdr>
            <w:top w:val="none" w:sz="0" w:space="0" w:color="auto"/>
            <w:left w:val="none" w:sz="0" w:space="0" w:color="auto"/>
            <w:bottom w:val="none" w:sz="0" w:space="0" w:color="auto"/>
            <w:right w:val="none" w:sz="0" w:space="0" w:color="auto"/>
          </w:divBdr>
        </w:div>
        <w:div w:id="367534735">
          <w:marLeft w:val="0"/>
          <w:marRight w:val="0"/>
          <w:marTop w:val="0"/>
          <w:marBottom w:val="0"/>
          <w:divBdr>
            <w:top w:val="none" w:sz="0" w:space="0" w:color="auto"/>
            <w:left w:val="none" w:sz="0" w:space="0" w:color="auto"/>
            <w:bottom w:val="none" w:sz="0" w:space="0" w:color="auto"/>
            <w:right w:val="none" w:sz="0" w:space="0" w:color="auto"/>
          </w:divBdr>
        </w:div>
        <w:div w:id="1701661486">
          <w:marLeft w:val="0"/>
          <w:marRight w:val="0"/>
          <w:marTop w:val="0"/>
          <w:marBottom w:val="0"/>
          <w:divBdr>
            <w:top w:val="none" w:sz="0" w:space="0" w:color="auto"/>
            <w:left w:val="none" w:sz="0" w:space="0" w:color="auto"/>
            <w:bottom w:val="none" w:sz="0" w:space="0" w:color="auto"/>
            <w:right w:val="none" w:sz="0" w:space="0" w:color="auto"/>
          </w:divBdr>
        </w:div>
        <w:div w:id="1230726110">
          <w:marLeft w:val="0"/>
          <w:marRight w:val="0"/>
          <w:marTop w:val="0"/>
          <w:marBottom w:val="0"/>
          <w:divBdr>
            <w:top w:val="none" w:sz="0" w:space="0" w:color="auto"/>
            <w:left w:val="none" w:sz="0" w:space="0" w:color="auto"/>
            <w:bottom w:val="none" w:sz="0" w:space="0" w:color="auto"/>
            <w:right w:val="none" w:sz="0" w:space="0" w:color="auto"/>
          </w:divBdr>
        </w:div>
        <w:div w:id="1689286337">
          <w:marLeft w:val="0"/>
          <w:marRight w:val="0"/>
          <w:marTop w:val="0"/>
          <w:marBottom w:val="0"/>
          <w:divBdr>
            <w:top w:val="none" w:sz="0" w:space="0" w:color="auto"/>
            <w:left w:val="none" w:sz="0" w:space="0" w:color="auto"/>
            <w:bottom w:val="none" w:sz="0" w:space="0" w:color="auto"/>
            <w:right w:val="none" w:sz="0" w:space="0" w:color="auto"/>
          </w:divBdr>
        </w:div>
        <w:div w:id="135071114">
          <w:marLeft w:val="0"/>
          <w:marRight w:val="0"/>
          <w:marTop w:val="0"/>
          <w:marBottom w:val="0"/>
          <w:divBdr>
            <w:top w:val="none" w:sz="0" w:space="0" w:color="auto"/>
            <w:left w:val="none" w:sz="0" w:space="0" w:color="auto"/>
            <w:bottom w:val="none" w:sz="0" w:space="0" w:color="auto"/>
            <w:right w:val="none" w:sz="0" w:space="0" w:color="auto"/>
          </w:divBdr>
        </w:div>
        <w:div w:id="223684338">
          <w:marLeft w:val="0"/>
          <w:marRight w:val="0"/>
          <w:marTop w:val="0"/>
          <w:marBottom w:val="0"/>
          <w:divBdr>
            <w:top w:val="none" w:sz="0" w:space="0" w:color="auto"/>
            <w:left w:val="none" w:sz="0" w:space="0" w:color="auto"/>
            <w:bottom w:val="none" w:sz="0" w:space="0" w:color="auto"/>
            <w:right w:val="none" w:sz="0" w:space="0" w:color="auto"/>
          </w:divBdr>
        </w:div>
        <w:div w:id="929387259">
          <w:marLeft w:val="0"/>
          <w:marRight w:val="0"/>
          <w:marTop w:val="0"/>
          <w:marBottom w:val="0"/>
          <w:divBdr>
            <w:top w:val="none" w:sz="0" w:space="0" w:color="auto"/>
            <w:left w:val="none" w:sz="0" w:space="0" w:color="auto"/>
            <w:bottom w:val="none" w:sz="0" w:space="0" w:color="auto"/>
            <w:right w:val="none" w:sz="0" w:space="0" w:color="auto"/>
          </w:divBdr>
        </w:div>
        <w:div w:id="2120486476">
          <w:marLeft w:val="0"/>
          <w:marRight w:val="0"/>
          <w:marTop w:val="0"/>
          <w:marBottom w:val="0"/>
          <w:divBdr>
            <w:top w:val="none" w:sz="0" w:space="0" w:color="auto"/>
            <w:left w:val="none" w:sz="0" w:space="0" w:color="auto"/>
            <w:bottom w:val="none" w:sz="0" w:space="0" w:color="auto"/>
            <w:right w:val="none" w:sz="0" w:space="0" w:color="auto"/>
          </w:divBdr>
        </w:div>
        <w:div w:id="2118482565">
          <w:marLeft w:val="0"/>
          <w:marRight w:val="0"/>
          <w:marTop w:val="0"/>
          <w:marBottom w:val="0"/>
          <w:divBdr>
            <w:top w:val="none" w:sz="0" w:space="0" w:color="auto"/>
            <w:left w:val="none" w:sz="0" w:space="0" w:color="auto"/>
            <w:bottom w:val="none" w:sz="0" w:space="0" w:color="auto"/>
            <w:right w:val="none" w:sz="0" w:space="0" w:color="auto"/>
          </w:divBdr>
        </w:div>
        <w:div w:id="1713378234">
          <w:marLeft w:val="0"/>
          <w:marRight w:val="0"/>
          <w:marTop w:val="0"/>
          <w:marBottom w:val="0"/>
          <w:divBdr>
            <w:top w:val="none" w:sz="0" w:space="0" w:color="auto"/>
            <w:left w:val="none" w:sz="0" w:space="0" w:color="auto"/>
            <w:bottom w:val="none" w:sz="0" w:space="0" w:color="auto"/>
            <w:right w:val="none" w:sz="0" w:space="0" w:color="auto"/>
          </w:divBdr>
        </w:div>
        <w:div w:id="1525172744">
          <w:marLeft w:val="0"/>
          <w:marRight w:val="0"/>
          <w:marTop w:val="0"/>
          <w:marBottom w:val="0"/>
          <w:divBdr>
            <w:top w:val="none" w:sz="0" w:space="0" w:color="auto"/>
            <w:left w:val="none" w:sz="0" w:space="0" w:color="auto"/>
            <w:bottom w:val="none" w:sz="0" w:space="0" w:color="auto"/>
            <w:right w:val="none" w:sz="0" w:space="0" w:color="auto"/>
          </w:divBdr>
        </w:div>
        <w:div w:id="915820551">
          <w:marLeft w:val="0"/>
          <w:marRight w:val="0"/>
          <w:marTop w:val="0"/>
          <w:marBottom w:val="0"/>
          <w:divBdr>
            <w:top w:val="none" w:sz="0" w:space="0" w:color="auto"/>
            <w:left w:val="none" w:sz="0" w:space="0" w:color="auto"/>
            <w:bottom w:val="none" w:sz="0" w:space="0" w:color="auto"/>
            <w:right w:val="none" w:sz="0" w:space="0" w:color="auto"/>
          </w:divBdr>
        </w:div>
        <w:div w:id="1056397195">
          <w:marLeft w:val="0"/>
          <w:marRight w:val="0"/>
          <w:marTop w:val="0"/>
          <w:marBottom w:val="0"/>
          <w:divBdr>
            <w:top w:val="none" w:sz="0" w:space="0" w:color="auto"/>
            <w:left w:val="none" w:sz="0" w:space="0" w:color="auto"/>
            <w:bottom w:val="none" w:sz="0" w:space="0" w:color="auto"/>
            <w:right w:val="none" w:sz="0" w:space="0" w:color="auto"/>
          </w:divBdr>
        </w:div>
        <w:div w:id="177476399">
          <w:marLeft w:val="0"/>
          <w:marRight w:val="0"/>
          <w:marTop w:val="0"/>
          <w:marBottom w:val="0"/>
          <w:divBdr>
            <w:top w:val="none" w:sz="0" w:space="0" w:color="auto"/>
            <w:left w:val="none" w:sz="0" w:space="0" w:color="auto"/>
            <w:bottom w:val="none" w:sz="0" w:space="0" w:color="auto"/>
            <w:right w:val="none" w:sz="0" w:space="0" w:color="auto"/>
          </w:divBdr>
        </w:div>
        <w:div w:id="1958178722">
          <w:marLeft w:val="0"/>
          <w:marRight w:val="0"/>
          <w:marTop w:val="0"/>
          <w:marBottom w:val="0"/>
          <w:divBdr>
            <w:top w:val="none" w:sz="0" w:space="0" w:color="auto"/>
            <w:left w:val="none" w:sz="0" w:space="0" w:color="auto"/>
            <w:bottom w:val="none" w:sz="0" w:space="0" w:color="auto"/>
            <w:right w:val="none" w:sz="0" w:space="0" w:color="auto"/>
          </w:divBdr>
        </w:div>
        <w:div w:id="1156919738">
          <w:marLeft w:val="0"/>
          <w:marRight w:val="0"/>
          <w:marTop w:val="0"/>
          <w:marBottom w:val="0"/>
          <w:divBdr>
            <w:top w:val="none" w:sz="0" w:space="0" w:color="auto"/>
            <w:left w:val="none" w:sz="0" w:space="0" w:color="auto"/>
            <w:bottom w:val="none" w:sz="0" w:space="0" w:color="auto"/>
            <w:right w:val="none" w:sz="0" w:space="0" w:color="auto"/>
          </w:divBdr>
        </w:div>
        <w:div w:id="916864939">
          <w:marLeft w:val="0"/>
          <w:marRight w:val="0"/>
          <w:marTop w:val="0"/>
          <w:marBottom w:val="0"/>
          <w:divBdr>
            <w:top w:val="none" w:sz="0" w:space="0" w:color="auto"/>
            <w:left w:val="none" w:sz="0" w:space="0" w:color="auto"/>
            <w:bottom w:val="none" w:sz="0" w:space="0" w:color="auto"/>
            <w:right w:val="none" w:sz="0" w:space="0" w:color="auto"/>
          </w:divBdr>
        </w:div>
        <w:div w:id="643776440">
          <w:marLeft w:val="0"/>
          <w:marRight w:val="0"/>
          <w:marTop w:val="0"/>
          <w:marBottom w:val="0"/>
          <w:divBdr>
            <w:top w:val="none" w:sz="0" w:space="0" w:color="auto"/>
            <w:left w:val="none" w:sz="0" w:space="0" w:color="auto"/>
            <w:bottom w:val="none" w:sz="0" w:space="0" w:color="auto"/>
            <w:right w:val="none" w:sz="0" w:space="0" w:color="auto"/>
          </w:divBdr>
        </w:div>
        <w:div w:id="410125712">
          <w:marLeft w:val="0"/>
          <w:marRight w:val="0"/>
          <w:marTop w:val="0"/>
          <w:marBottom w:val="0"/>
          <w:divBdr>
            <w:top w:val="none" w:sz="0" w:space="0" w:color="auto"/>
            <w:left w:val="none" w:sz="0" w:space="0" w:color="auto"/>
            <w:bottom w:val="none" w:sz="0" w:space="0" w:color="auto"/>
            <w:right w:val="none" w:sz="0" w:space="0" w:color="auto"/>
          </w:divBdr>
        </w:div>
        <w:div w:id="1722245825">
          <w:marLeft w:val="0"/>
          <w:marRight w:val="0"/>
          <w:marTop w:val="0"/>
          <w:marBottom w:val="0"/>
          <w:divBdr>
            <w:top w:val="none" w:sz="0" w:space="0" w:color="auto"/>
            <w:left w:val="none" w:sz="0" w:space="0" w:color="auto"/>
            <w:bottom w:val="none" w:sz="0" w:space="0" w:color="auto"/>
            <w:right w:val="none" w:sz="0" w:space="0" w:color="auto"/>
          </w:divBdr>
        </w:div>
        <w:div w:id="519663986">
          <w:marLeft w:val="0"/>
          <w:marRight w:val="0"/>
          <w:marTop w:val="0"/>
          <w:marBottom w:val="0"/>
          <w:divBdr>
            <w:top w:val="none" w:sz="0" w:space="0" w:color="auto"/>
            <w:left w:val="none" w:sz="0" w:space="0" w:color="auto"/>
            <w:bottom w:val="none" w:sz="0" w:space="0" w:color="auto"/>
            <w:right w:val="none" w:sz="0" w:space="0" w:color="auto"/>
          </w:divBdr>
        </w:div>
        <w:div w:id="1246306144">
          <w:marLeft w:val="0"/>
          <w:marRight w:val="0"/>
          <w:marTop w:val="0"/>
          <w:marBottom w:val="0"/>
          <w:divBdr>
            <w:top w:val="none" w:sz="0" w:space="0" w:color="auto"/>
            <w:left w:val="none" w:sz="0" w:space="0" w:color="auto"/>
            <w:bottom w:val="none" w:sz="0" w:space="0" w:color="auto"/>
            <w:right w:val="none" w:sz="0" w:space="0" w:color="auto"/>
          </w:divBdr>
        </w:div>
      </w:divsChild>
    </w:div>
    <w:div w:id="632103011">
      <w:bodyDiv w:val="1"/>
      <w:marLeft w:val="0"/>
      <w:marRight w:val="0"/>
      <w:marTop w:val="0"/>
      <w:marBottom w:val="0"/>
      <w:divBdr>
        <w:top w:val="none" w:sz="0" w:space="0" w:color="auto"/>
        <w:left w:val="none" w:sz="0" w:space="0" w:color="auto"/>
        <w:bottom w:val="none" w:sz="0" w:space="0" w:color="auto"/>
        <w:right w:val="none" w:sz="0" w:space="0" w:color="auto"/>
      </w:divBdr>
    </w:div>
    <w:div w:id="645820691">
      <w:bodyDiv w:val="1"/>
      <w:marLeft w:val="0"/>
      <w:marRight w:val="0"/>
      <w:marTop w:val="0"/>
      <w:marBottom w:val="0"/>
      <w:divBdr>
        <w:top w:val="none" w:sz="0" w:space="0" w:color="auto"/>
        <w:left w:val="none" w:sz="0" w:space="0" w:color="auto"/>
        <w:bottom w:val="none" w:sz="0" w:space="0" w:color="auto"/>
        <w:right w:val="none" w:sz="0" w:space="0" w:color="auto"/>
      </w:divBdr>
    </w:div>
    <w:div w:id="649286197">
      <w:bodyDiv w:val="1"/>
      <w:marLeft w:val="0"/>
      <w:marRight w:val="0"/>
      <w:marTop w:val="0"/>
      <w:marBottom w:val="0"/>
      <w:divBdr>
        <w:top w:val="none" w:sz="0" w:space="0" w:color="auto"/>
        <w:left w:val="none" w:sz="0" w:space="0" w:color="auto"/>
        <w:bottom w:val="none" w:sz="0" w:space="0" w:color="auto"/>
        <w:right w:val="none" w:sz="0" w:space="0" w:color="auto"/>
      </w:divBdr>
      <w:divsChild>
        <w:div w:id="651569456">
          <w:marLeft w:val="0"/>
          <w:marRight w:val="0"/>
          <w:marTop w:val="0"/>
          <w:marBottom w:val="0"/>
          <w:divBdr>
            <w:top w:val="none" w:sz="0" w:space="0" w:color="auto"/>
            <w:left w:val="none" w:sz="0" w:space="0" w:color="auto"/>
            <w:bottom w:val="none" w:sz="0" w:space="0" w:color="auto"/>
            <w:right w:val="none" w:sz="0" w:space="0" w:color="auto"/>
          </w:divBdr>
          <w:divsChild>
            <w:div w:id="1798328389">
              <w:marLeft w:val="0"/>
              <w:marRight w:val="0"/>
              <w:marTop w:val="0"/>
              <w:marBottom w:val="0"/>
              <w:divBdr>
                <w:top w:val="none" w:sz="0" w:space="0" w:color="auto"/>
                <w:left w:val="none" w:sz="0" w:space="0" w:color="auto"/>
                <w:bottom w:val="none" w:sz="0" w:space="0" w:color="auto"/>
                <w:right w:val="none" w:sz="0" w:space="0" w:color="auto"/>
              </w:divBdr>
            </w:div>
            <w:div w:id="1950620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614403">
      <w:bodyDiv w:val="1"/>
      <w:marLeft w:val="0"/>
      <w:marRight w:val="0"/>
      <w:marTop w:val="0"/>
      <w:marBottom w:val="0"/>
      <w:divBdr>
        <w:top w:val="none" w:sz="0" w:space="0" w:color="auto"/>
        <w:left w:val="none" w:sz="0" w:space="0" w:color="auto"/>
        <w:bottom w:val="none" w:sz="0" w:space="0" w:color="auto"/>
        <w:right w:val="none" w:sz="0" w:space="0" w:color="auto"/>
      </w:divBdr>
    </w:div>
    <w:div w:id="688720620">
      <w:bodyDiv w:val="1"/>
      <w:marLeft w:val="0"/>
      <w:marRight w:val="0"/>
      <w:marTop w:val="0"/>
      <w:marBottom w:val="0"/>
      <w:divBdr>
        <w:top w:val="none" w:sz="0" w:space="0" w:color="auto"/>
        <w:left w:val="none" w:sz="0" w:space="0" w:color="auto"/>
        <w:bottom w:val="none" w:sz="0" w:space="0" w:color="auto"/>
        <w:right w:val="none" w:sz="0" w:space="0" w:color="auto"/>
      </w:divBdr>
    </w:div>
    <w:div w:id="706101031">
      <w:bodyDiv w:val="1"/>
      <w:marLeft w:val="0"/>
      <w:marRight w:val="0"/>
      <w:marTop w:val="0"/>
      <w:marBottom w:val="0"/>
      <w:divBdr>
        <w:top w:val="none" w:sz="0" w:space="0" w:color="auto"/>
        <w:left w:val="none" w:sz="0" w:space="0" w:color="auto"/>
        <w:bottom w:val="none" w:sz="0" w:space="0" w:color="auto"/>
        <w:right w:val="none" w:sz="0" w:space="0" w:color="auto"/>
      </w:divBdr>
    </w:div>
    <w:div w:id="722872971">
      <w:bodyDiv w:val="1"/>
      <w:marLeft w:val="0"/>
      <w:marRight w:val="0"/>
      <w:marTop w:val="0"/>
      <w:marBottom w:val="0"/>
      <w:divBdr>
        <w:top w:val="none" w:sz="0" w:space="0" w:color="auto"/>
        <w:left w:val="none" w:sz="0" w:space="0" w:color="auto"/>
        <w:bottom w:val="none" w:sz="0" w:space="0" w:color="auto"/>
        <w:right w:val="none" w:sz="0" w:space="0" w:color="auto"/>
      </w:divBdr>
      <w:divsChild>
        <w:div w:id="1470052213">
          <w:marLeft w:val="0"/>
          <w:marRight w:val="0"/>
          <w:marTop w:val="0"/>
          <w:marBottom w:val="0"/>
          <w:divBdr>
            <w:top w:val="none" w:sz="0" w:space="0" w:color="auto"/>
            <w:left w:val="none" w:sz="0" w:space="0" w:color="auto"/>
            <w:bottom w:val="none" w:sz="0" w:space="0" w:color="auto"/>
            <w:right w:val="none" w:sz="0" w:space="0" w:color="auto"/>
          </w:divBdr>
        </w:div>
        <w:div w:id="475606761">
          <w:marLeft w:val="0"/>
          <w:marRight w:val="0"/>
          <w:marTop w:val="0"/>
          <w:marBottom w:val="0"/>
          <w:divBdr>
            <w:top w:val="none" w:sz="0" w:space="0" w:color="auto"/>
            <w:left w:val="none" w:sz="0" w:space="0" w:color="auto"/>
            <w:bottom w:val="none" w:sz="0" w:space="0" w:color="auto"/>
            <w:right w:val="none" w:sz="0" w:space="0" w:color="auto"/>
          </w:divBdr>
        </w:div>
        <w:div w:id="767694784">
          <w:marLeft w:val="0"/>
          <w:marRight w:val="0"/>
          <w:marTop w:val="0"/>
          <w:marBottom w:val="0"/>
          <w:divBdr>
            <w:top w:val="none" w:sz="0" w:space="0" w:color="auto"/>
            <w:left w:val="none" w:sz="0" w:space="0" w:color="auto"/>
            <w:bottom w:val="none" w:sz="0" w:space="0" w:color="auto"/>
            <w:right w:val="none" w:sz="0" w:space="0" w:color="auto"/>
          </w:divBdr>
        </w:div>
      </w:divsChild>
    </w:div>
    <w:div w:id="734543932">
      <w:bodyDiv w:val="1"/>
      <w:marLeft w:val="0"/>
      <w:marRight w:val="0"/>
      <w:marTop w:val="0"/>
      <w:marBottom w:val="0"/>
      <w:divBdr>
        <w:top w:val="none" w:sz="0" w:space="0" w:color="auto"/>
        <w:left w:val="none" w:sz="0" w:space="0" w:color="auto"/>
        <w:bottom w:val="none" w:sz="0" w:space="0" w:color="auto"/>
        <w:right w:val="none" w:sz="0" w:space="0" w:color="auto"/>
      </w:divBdr>
      <w:divsChild>
        <w:div w:id="1515419234">
          <w:marLeft w:val="0"/>
          <w:marRight w:val="0"/>
          <w:marTop w:val="0"/>
          <w:marBottom w:val="0"/>
          <w:divBdr>
            <w:top w:val="none" w:sz="0" w:space="0" w:color="auto"/>
            <w:left w:val="none" w:sz="0" w:space="0" w:color="auto"/>
            <w:bottom w:val="none" w:sz="0" w:space="0" w:color="auto"/>
            <w:right w:val="none" w:sz="0" w:space="0" w:color="auto"/>
          </w:divBdr>
        </w:div>
      </w:divsChild>
    </w:div>
    <w:div w:id="736785515">
      <w:bodyDiv w:val="1"/>
      <w:marLeft w:val="0"/>
      <w:marRight w:val="0"/>
      <w:marTop w:val="0"/>
      <w:marBottom w:val="0"/>
      <w:divBdr>
        <w:top w:val="none" w:sz="0" w:space="0" w:color="auto"/>
        <w:left w:val="none" w:sz="0" w:space="0" w:color="auto"/>
        <w:bottom w:val="none" w:sz="0" w:space="0" w:color="auto"/>
        <w:right w:val="none" w:sz="0" w:space="0" w:color="auto"/>
      </w:divBdr>
      <w:divsChild>
        <w:div w:id="976181549">
          <w:marLeft w:val="0"/>
          <w:marRight w:val="0"/>
          <w:marTop w:val="0"/>
          <w:marBottom w:val="0"/>
          <w:divBdr>
            <w:top w:val="none" w:sz="0" w:space="0" w:color="auto"/>
            <w:left w:val="none" w:sz="0" w:space="0" w:color="auto"/>
            <w:bottom w:val="none" w:sz="0" w:space="0" w:color="auto"/>
            <w:right w:val="none" w:sz="0" w:space="0" w:color="auto"/>
          </w:divBdr>
          <w:divsChild>
            <w:div w:id="1334533654">
              <w:marLeft w:val="0"/>
              <w:marRight w:val="0"/>
              <w:marTop w:val="0"/>
              <w:marBottom w:val="0"/>
              <w:divBdr>
                <w:top w:val="none" w:sz="0" w:space="0" w:color="auto"/>
                <w:left w:val="none" w:sz="0" w:space="0" w:color="auto"/>
                <w:bottom w:val="none" w:sz="0" w:space="0" w:color="auto"/>
                <w:right w:val="none" w:sz="0" w:space="0" w:color="auto"/>
              </w:divBdr>
            </w:div>
            <w:div w:id="52024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8090682">
      <w:bodyDiv w:val="1"/>
      <w:marLeft w:val="0"/>
      <w:marRight w:val="0"/>
      <w:marTop w:val="0"/>
      <w:marBottom w:val="0"/>
      <w:divBdr>
        <w:top w:val="none" w:sz="0" w:space="0" w:color="auto"/>
        <w:left w:val="none" w:sz="0" w:space="0" w:color="auto"/>
        <w:bottom w:val="none" w:sz="0" w:space="0" w:color="auto"/>
        <w:right w:val="none" w:sz="0" w:space="0" w:color="auto"/>
      </w:divBdr>
    </w:div>
    <w:div w:id="749036779">
      <w:bodyDiv w:val="1"/>
      <w:marLeft w:val="0"/>
      <w:marRight w:val="0"/>
      <w:marTop w:val="0"/>
      <w:marBottom w:val="0"/>
      <w:divBdr>
        <w:top w:val="none" w:sz="0" w:space="0" w:color="auto"/>
        <w:left w:val="none" w:sz="0" w:space="0" w:color="auto"/>
        <w:bottom w:val="none" w:sz="0" w:space="0" w:color="auto"/>
        <w:right w:val="none" w:sz="0" w:space="0" w:color="auto"/>
      </w:divBdr>
    </w:div>
    <w:div w:id="752555542">
      <w:bodyDiv w:val="1"/>
      <w:marLeft w:val="0"/>
      <w:marRight w:val="0"/>
      <w:marTop w:val="0"/>
      <w:marBottom w:val="0"/>
      <w:divBdr>
        <w:top w:val="none" w:sz="0" w:space="0" w:color="auto"/>
        <w:left w:val="none" w:sz="0" w:space="0" w:color="auto"/>
        <w:bottom w:val="none" w:sz="0" w:space="0" w:color="auto"/>
        <w:right w:val="none" w:sz="0" w:space="0" w:color="auto"/>
      </w:divBdr>
    </w:div>
    <w:div w:id="773743264">
      <w:bodyDiv w:val="1"/>
      <w:marLeft w:val="0"/>
      <w:marRight w:val="0"/>
      <w:marTop w:val="0"/>
      <w:marBottom w:val="0"/>
      <w:divBdr>
        <w:top w:val="none" w:sz="0" w:space="0" w:color="auto"/>
        <w:left w:val="none" w:sz="0" w:space="0" w:color="auto"/>
        <w:bottom w:val="none" w:sz="0" w:space="0" w:color="auto"/>
        <w:right w:val="none" w:sz="0" w:space="0" w:color="auto"/>
      </w:divBdr>
    </w:div>
    <w:div w:id="775517020">
      <w:bodyDiv w:val="1"/>
      <w:marLeft w:val="0"/>
      <w:marRight w:val="0"/>
      <w:marTop w:val="0"/>
      <w:marBottom w:val="0"/>
      <w:divBdr>
        <w:top w:val="none" w:sz="0" w:space="0" w:color="auto"/>
        <w:left w:val="none" w:sz="0" w:space="0" w:color="auto"/>
        <w:bottom w:val="none" w:sz="0" w:space="0" w:color="auto"/>
        <w:right w:val="none" w:sz="0" w:space="0" w:color="auto"/>
      </w:divBdr>
    </w:div>
    <w:div w:id="778835988">
      <w:bodyDiv w:val="1"/>
      <w:marLeft w:val="0"/>
      <w:marRight w:val="0"/>
      <w:marTop w:val="0"/>
      <w:marBottom w:val="0"/>
      <w:divBdr>
        <w:top w:val="none" w:sz="0" w:space="0" w:color="auto"/>
        <w:left w:val="none" w:sz="0" w:space="0" w:color="auto"/>
        <w:bottom w:val="none" w:sz="0" w:space="0" w:color="auto"/>
        <w:right w:val="none" w:sz="0" w:space="0" w:color="auto"/>
      </w:divBdr>
      <w:divsChild>
        <w:div w:id="594100009">
          <w:marLeft w:val="0"/>
          <w:marRight w:val="0"/>
          <w:marTop w:val="0"/>
          <w:marBottom w:val="0"/>
          <w:divBdr>
            <w:top w:val="none" w:sz="0" w:space="0" w:color="auto"/>
            <w:left w:val="none" w:sz="0" w:space="0" w:color="auto"/>
            <w:bottom w:val="none" w:sz="0" w:space="0" w:color="auto"/>
            <w:right w:val="none" w:sz="0" w:space="0" w:color="auto"/>
          </w:divBdr>
          <w:divsChild>
            <w:div w:id="1447887321">
              <w:marLeft w:val="0"/>
              <w:marRight w:val="0"/>
              <w:marTop w:val="0"/>
              <w:marBottom w:val="0"/>
              <w:divBdr>
                <w:top w:val="none" w:sz="0" w:space="0" w:color="auto"/>
                <w:left w:val="none" w:sz="0" w:space="0" w:color="auto"/>
                <w:bottom w:val="none" w:sz="0" w:space="0" w:color="auto"/>
                <w:right w:val="none" w:sz="0" w:space="0" w:color="auto"/>
              </w:divBdr>
            </w:div>
            <w:div w:id="1810131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855172">
      <w:bodyDiv w:val="1"/>
      <w:marLeft w:val="0"/>
      <w:marRight w:val="0"/>
      <w:marTop w:val="0"/>
      <w:marBottom w:val="0"/>
      <w:divBdr>
        <w:top w:val="none" w:sz="0" w:space="0" w:color="auto"/>
        <w:left w:val="none" w:sz="0" w:space="0" w:color="auto"/>
        <w:bottom w:val="none" w:sz="0" w:space="0" w:color="auto"/>
        <w:right w:val="none" w:sz="0" w:space="0" w:color="auto"/>
      </w:divBdr>
      <w:divsChild>
        <w:div w:id="699477366">
          <w:marLeft w:val="0"/>
          <w:marRight w:val="0"/>
          <w:marTop w:val="0"/>
          <w:marBottom w:val="0"/>
          <w:divBdr>
            <w:top w:val="none" w:sz="0" w:space="0" w:color="auto"/>
            <w:left w:val="none" w:sz="0" w:space="0" w:color="auto"/>
            <w:bottom w:val="none" w:sz="0" w:space="0" w:color="auto"/>
            <w:right w:val="none" w:sz="0" w:space="0" w:color="auto"/>
          </w:divBdr>
        </w:div>
        <w:div w:id="348877997">
          <w:marLeft w:val="0"/>
          <w:marRight w:val="0"/>
          <w:marTop w:val="0"/>
          <w:marBottom w:val="0"/>
          <w:divBdr>
            <w:top w:val="none" w:sz="0" w:space="0" w:color="auto"/>
            <w:left w:val="none" w:sz="0" w:space="0" w:color="auto"/>
            <w:bottom w:val="none" w:sz="0" w:space="0" w:color="auto"/>
            <w:right w:val="none" w:sz="0" w:space="0" w:color="auto"/>
          </w:divBdr>
          <w:divsChild>
            <w:div w:id="811560281">
              <w:marLeft w:val="0"/>
              <w:marRight w:val="0"/>
              <w:marTop w:val="0"/>
              <w:marBottom w:val="0"/>
              <w:divBdr>
                <w:top w:val="none" w:sz="0" w:space="0" w:color="auto"/>
                <w:left w:val="none" w:sz="0" w:space="0" w:color="auto"/>
                <w:bottom w:val="none" w:sz="0" w:space="0" w:color="auto"/>
                <w:right w:val="none" w:sz="0" w:space="0" w:color="auto"/>
              </w:divBdr>
              <w:divsChild>
                <w:div w:id="534543036">
                  <w:marLeft w:val="0"/>
                  <w:marRight w:val="0"/>
                  <w:marTop w:val="0"/>
                  <w:marBottom w:val="0"/>
                  <w:divBdr>
                    <w:top w:val="none" w:sz="0" w:space="0" w:color="auto"/>
                    <w:left w:val="none" w:sz="0" w:space="0" w:color="auto"/>
                    <w:bottom w:val="none" w:sz="0" w:space="0" w:color="auto"/>
                    <w:right w:val="none" w:sz="0" w:space="0" w:color="auto"/>
                  </w:divBdr>
                  <w:divsChild>
                    <w:div w:id="19361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0131036">
      <w:bodyDiv w:val="1"/>
      <w:marLeft w:val="0"/>
      <w:marRight w:val="0"/>
      <w:marTop w:val="0"/>
      <w:marBottom w:val="0"/>
      <w:divBdr>
        <w:top w:val="none" w:sz="0" w:space="0" w:color="auto"/>
        <w:left w:val="none" w:sz="0" w:space="0" w:color="auto"/>
        <w:bottom w:val="none" w:sz="0" w:space="0" w:color="auto"/>
        <w:right w:val="none" w:sz="0" w:space="0" w:color="auto"/>
      </w:divBdr>
    </w:div>
    <w:div w:id="791243759">
      <w:bodyDiv w:val="1"/>
      <w:marLeft w:val="0"/>
      <w:marRight w:val="0"/>
      <w:marTop w:val="0"/>
      <w:marBottom w:val="0"/>
      <w:divBdr>
        <w:top w:val="none" w:sz="0" w:space="0" w:color="auto"/>
        <w:left w:val="none" w:sz="0" w:space="0" w:color="auto"/>
        <w:bottom w:val="none" w:sz="0" w:space="0" w:color="auto"/>
        <w:right w:val="none" w:sz="0" w:space="0" w:color="auto"/>
      </w:divBdr>
      <w:divsChild>
        <w:div w:id="2009943719">
          <w:marLeft w:val="0"/>
          <w:marRight w:val="0"/>
          <w:marTop w:val="0"/>
          <w:marBottom w:val="0"/>
          <w:divBdr>
            <w:top w:val="none" w:sz="0" w:space="0" w:color="auto"/>
            <w:left w:val="none" w:sz="0" w:space="0" w:color="auto"/>
            <w:bottom w:val="none" w:sz="0" w:space="0" w:color="auto"/>
            <w:right w:val="none" w:sz="0" w:space="0" w:color="auto"/>
          </w:divBdr>
          <w:divsChild>
            <w:div w:id="1271821634">
              <w:marLeft w:val="0"/>
              <w:marRight w:val="0"/>
              <w:marTop w:val="0"/>
              <w:marBottom w:val="0"/>
              <w:divBdr>
                <w:top w:val="none" w:sz="0" w:space="0" w:color="auto"/>
                <w:left w:val="none" w:sz="0" w:space="0" w:color="auto"/>
                <w:bottom w:val="none" w:sz="0" w:space="0" w:color="auto"/>
                <w:right w:val="none" w:sz="0" w:space="0" w:color="auto"/>
              </w:divBdr>
            </w:div>
            <w:div w:id="14497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719743">
      <w:bodyDiv w:val="1"/>
      <w:marLeft w:val="0"/>
      <w:marRight w:val="0"/>
      <w:marTop w:val="0"/>
      <w:marBottom w:val="0"/>
      <w:divBdr>
        <w:top w:val="none" w:sz="0" w:space="0" w:color="auto"/>
        <w:left w:val="none" w:sz="0" w:space="0" w:color="auto"/>
        <w:bottom w:val="none" w:sz="0" w:space="0" w:color="auto"/>
        <w:right w:val="none" w:sz="0" w:space="0" w:color="auto"/>
      </w:divBdr>
    </w:div>
    <w:div w:id="805439478">
      <w:bodyDiv w:val="1"/>
      <w:marLeft w:val="0"/>
      <w:marRight w:val="0"/>
      <w:marTop w:val="0"/>
      <w:marBottom w:val="0"/>
      <w:divBdr>
        <w:top w:val="none" w:sz="0" w:space="0" w:color="auto"/>
        <w:left w:val="none" w:sz="0" w:space="0" w:color="auto"/>
        <w:bottom w:val="none" w:sz="0" w:space="0" w:color="auto"/>
        <w:right w:val="none" w:sz="0" w:space="0" w:color="auto"/>
      </w:divBdr>
      <w:divsChild>
        <w:div w:id="2004232660">
          <w:marLeft w:val="0"/>
          <w:marRight w:val="0"/>
          <w:marTop w:val="0"/>
          <w:marBottom w:val="0"/>
          <w:divBdr>
            <w:top w:val="none" w:sz="0" w:space="0" w:color="auto"/>
            <w:left w:val="none" w:sz="0" w:space="0" w:color="auto"/>
            <w:bottom w:val="none" w:sz="0" w:space="0" w:color="auto"/>
            <w:right w:val="none" w:sz="0" w:space="0" w:color="auto"/>
          </w:divBdr>
          <w:divsChild>
            <w:div w:id="901989442">
              <w:marLeft w:val="0"/>
              <w:marRight w:val="0"/>
              <w:marTop w:val="0"/>
              <w:marBottom w:val="0"/>
              <w:divBdr>
                <w:top w:val="none" w:sz="0" w:space="0" w:color="auto"/>
                <w:left w:val="none" w:sz="0" w:space="0" w:color="auto"/>
                <w:bottom w:val="none" w:sz="0" w:space="0" w:color="auto"/>
                <w:right w:val="none" w:sz="0" w:space="0" w:color="auto"/>
              </w:divBdr>
            </w:div>
            <w:div w:id="115626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7279522">
      <w:bodyDiv w:val="1"/>
      <w:marLeft w:val="0"/>
      <w:marRight w:val="0"/>
      <w:marTop w:val="0"/>
      <w:marBottom w:val="0"/>
      <w:divBdr>
        <w:top w:val="none" w:sz="0" w:space="0" w:color="auto"/>
        <w:left w:val="none" w:sz="0" w:space="0" w:color="auto"/>
        <w:bottom w:val="none" w:sz="0" w:space="0" w:color="auto"/>
        <w:right w:val="none" w:sz="0" w:space="0" w:color="auto"/>
      </w:divBdr>
    </w:div>
    <w:div w:id="809517977">
      <w:bodyDiv w:val="1"/>
      <w:marLeft w:val="0"/>
      <w:marRight w:val="0"/>
      <w:marTop w:val="0"/>
      <w:marBottom w:val="0"/>
      <w:divBdr>
        <w:top w:val="none" w:sz="0" w:space="0" w:color="auto"/>
        <w:left w:val="none" w:sz="0" w:space="0" w:color="auto"/>
        <w:bottom w:val="none" w:sz="0" w:space="0" w:color="auto"/>
        <w:right w:val="none" w:sz="0" w:space="0" w:color="auto"/>
      </w:divBdr>
      <w:divsChild>
        <w:div w:id="772163874">
          <w:marLeft w:val="0"/>
          <w:marRight w:val="0"/>
          <w:marTop w:val="0"/>
          <w:marBottom w:val="0"/>
          <w:divBdr>
            <w:top w:val="none" w:sz="0" w:space="0" w:color="auto"/>
            <w:left w:val="none" w:sz="0" w:space="0" w:color="auto"/>
            <w:bottom w:val="none" w:sz="0" w:space="0" w:color="auto"/>
            <w:right w:val="none" w:sz="0" w:space="0" w:color="auto"/>
          </w:divBdr>
          <w:divsChild>
            <w:div w:id="2022851842">
              <w:marLeft w:val="0"/>
              <w:marRight w:val="0"/>
              <w:marTop w:val="0"/>
              <w:marBottom w:val="0"/>
              <w:divBdr>
                <w:top w:val="none" w:sz="0" w:space="0" w:color="auto"/>
                <w:left w:val="none" w:sz="0" w:space="0" w:color="auto"/>
                <w:bottom w:val="none" w:sz="0" w:space="0" w:color="auto"/>
                <w:right w:val="none" w:sz="0" w:space="0" w:color="auto"/>
              </w:divBdr>
            </w:div>
            <w:div w:id="1813253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327710">
      <w:bodyDiv w:val="1"/>
      <w:marLeft w:val="0"/>
      <w:marRight w:val="0"/>
      <w:marTop w:val="0"/>
      <w:marBottom w:val="0"/>
      <w:divBdr>
        <w:top w:val="none" w:sz="0" w:space="0" w:color="auto"/>
        <w:left w:val="none" w:sz="0" w:space="0" w:color="auto"/>
        <w:bottom w:val="none" w:sz="0" w:space="0" w:color="auto"/>
        <w:right w:val="none" w:sz="0" w:space="0" w:color="auto"/>
      </w:divBdr>
    </w:div>
    <w:div w:id="818226180">
      <w:bodyDiv w:val="1"/>
      <w:marLeft w:val="0"/>
      <w:marRight w:val="0"/>
      <w:marTop w:val="0"/>
      <w:marBottom w:val="0"/>
      <w:divBdr>
        <w:top w:val="none" w:sz="0" w:space="0" w:color="auto"/>
        <w:left w:val="none" w:sz="0" w:space="0" w:color="auto"/>
        <w:bottom w:val="none" w:sz="0" w:space="0" w:color="auto"/>
        <w:right w:val="none" w:sz="0" w:space="0" w:color="auto"/>
      </w:divBdr>
    </w:div>
    <w:div w:id="822281039">
      <w:bodyDiv w:val="1"/>
      <w:marLeft w:val="0"/>
      <w:marRight w:val="0"/>
      <w:marTop w:val="0"/>
      <w:marBottom w:val="0"/>
      <w:divBdr>
        <w:top w:val="none" w:sz="0" w:space="0" w:color="auto"/>
        <w:left w:val="none" w:sz="0" w:space="0" w:color="auto"/>
        <w:bottom w:val="none" w:sz="0" w:space="0" w:color="auto"/>
        <w:right w:val="none" w:sz="0" w:space="0" w:color="auto"/>
      </w:divBdr>
      <w:divsChild>
        <w:div w:id="533349959">
          <w:marLeft w:val="0"/>
          <w:marRight w:val="0"/>
          <w:marTop w:val="0"/>
          <w:marBottom w:val="0"/>
          <w:divBdr>
            <w:top w:val="none" w:sz="0" w:space="0" w:color="auto"/>
            <w:left w:val="none" w:sz="0" w:space="0" w:color="auto"/>
            <w:bottom w:val="none" w:sz="0" w:space="0" w:color="auto"/>
            <w:right w:val="none" w:sz="0" w:space="0" w:color="auto"/>
          </w:divBdr>
          <w:divsChild>
            <w:div w:id="318848847">
              <w:marLeft w:val="0"/>
              <w:marRight w:val="0"/>
              <w:marTop w:val="0"/>
              <w:marBottom w:val="0"/>
              <w:divBdr>
                <w:top w:val="none" w:sz="0" w:space="0" w:color="auto"/>
                <w:left w:val="none" w:sz="0" w:space="0" w:color="auto"/>
                <w:bottom w:val="none" w:sz="0" w:space="0" w:color="auto"/>
                <w:right w:val="none" w:sz="0" w:space="0" w:color="auto"/>
              </w:divBdr>
            </w:div>
            <w:div w:id="1151292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802417">
      <w:bodyDiv w:val="1"/>
      <w:marLeft w:val="0"/>
      <w:marRight w:val="0"/>
      <w:marTop w:val="0"/>
      <w:marBottom w:val="0"/>
      <w:divBdr>
        <w:top w:val="none" w:sz="0" w:space="0" w:color="auto"/>
        <w:left w:val="none" w:sz="0" w:space="0" w:color="auto"/>
        <w:bottom w:val="none" w:sz="0" w:space="0" w:color="auto"/>
        <w:right w:val="none" w:sz="0" w:space="0" w:color="auto"/>
      </w:divBdr>
    </w:div>
    <w:div w:id="839731774">
      <w:bodyDiv w:val="1"/>
      <w:marLeft w:val="0"/>
      <w:marRight w:val="0"/>
      <w:marTop w:val="0"/>
      <w:marBottom w:val="0"/>
      <w:divBdr>
        <w:top w:val="none" w:sz="0" w:space="0" w:color="auto"/>
        <w:left w:val="none" w:sz="0" w:space="0" w:color="auto"/>
        <w:bottom w:val="none" w:sz="0" w:space="0" w:color="auto"/>
        <w:right w:val="none" w:sz="0" w:space="0" w:color="auto"/>
      </w:divBdr>
      <w:divsChild>
        <w:div w:id="2079982103">
          <w:marLeft w:val="0"/>
          <w:marRight w:val="0"/>
          <w:marTop w:val="0"/>
          <w:marBottom w:val="0"/>
          <w:divBdr>
            <w:top w:val="none" w:sz="0" w:space="0" w:color="auto"/>
            <w:left w:val="none" w:sz="0" w:space="0" w:color="auto"/>
            <w:bottom w:val="none" w:sz="0" w:space="0" w:color="auto"/>
            <w:right w:val="none" w:sz="0" w:space="0" w:color="auto"/>
          </w:divBdr>
          <w:divsChild>
            <w:div w:id="1800562311">
              <w:marLeft w:val="0"/>
              <w:marRight w:val="0"/>
              <w:marTop w:val="0"/>
              <w:marBottom w:val="0"/>
              <w:divBdr>
                <w:top w:val="none" w:sz="0" w:space="0" w:color="auto"/>
                <w:left w:val="none" w:sz="0" w:space="0" w:color="auto"/>
                <w:bottom w:val="none" w:sz="0" w:space="0" w:color="auto"/>
                <w:right w:val="none" w:sz="0" w:space="0" w:color="auto"/>
              </w:divBdr>
              <w:divsChild>
                <w:div w:id="122888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708633">
      <w:bodyDiv w:val="1"/>
      <w:marLeft w:val="0"/>
      <w:marRight w:val="0"/>
      <w:marTop w:val="0"/>
      <w:marBottom w:val="0"/>
      <w:divBdr>
        <w:top w:val="none" w:sz="0" w:space="0" w:color="auto"/>
        <w:left w:val="none" w:sz="0" w:space="0" w:color="auto"/>
        <w:bottom w:val="none" w:sz="0" w:space="0" w:color="auto"/>
        <w:right w:val="none" w:sz="0" w:space="0" w:color="auto"/>
      </w:divBdr>
    </w:div>
    <w:div w:id="863250913">
      <w:bodyDiv w:val="1"/>
      <w:marLeft w:val="0"/>
      <w:marRight w:val="0"/>
      <w:marTop w:val="0"/>
      <w:marBottom w:val="0"/>
      <w:divBdr>
        <w:top w:val="none" w:sz="0" w:space="0" w:color="auto"/>
        <w:left w:val="none" w:sz="0" w:space="0" w:color="auto"/>
        <w:bottom w:val="none" w:sz="0" w:space="0" w:color="auto"/>
        <w:right w:val="none" w:sz="0" w:space="0" w:color="auto"/>
      </w:divBdr>
    </w:div>
    <w:div w:id="873881781">
      <w:bodyDiv w:val="1"/>
      <w:marLeft w:val="0"/>
      <w:marRight w:val="0"/>
      <w:marTop w:val="0"/>
      <w:marBottom w:val="0"/>
      <w:divBdr>
        <w:top w:val="none" w:sz="0" w:space="0" w:color="auto"/>
        <w:left w:val="none" w:sz="0" w:space="0" w:color="auto"/>
        <w:bottom w:val="none" w:sz="0" w:space="0" w:color="auto"/>
        <w:right w:val="none" w:sz="0" w:space="0" w:color="auto"/>
      </w:divBdr>
    </w:div>
    <w:div w:id="877204414">
      <w:bodyDiv w:val="1"/>
      <w:marLeft w:val="0"/>
      <w:marRight w:val="0"/>
      <w:marTop w:val="0"/>
      <w:marBottom w:val="0"/>
      <w:divBdr>
        <w:top w:val="none" w:sz="0" w:space="0" w:color="auto"/>
        <w:left w:val="none" w:sz="0" w:space="0" w:color="auto"/>
        <w:bottom w:val="none" w:sz="0" w:space="0" w:color="auto"/>
        <w:right w:val="none" w:sz="0" w:space="0" w:color="auto"/>
      </w:divBdr>
    </w:div>
    <w:div w:id="890962803">
      <w:bodyDiv w:val="1"/>
      <w:marLeft w:val="0"/>
      <w:marRight w:val="0"/>
      <w:marTop w:val="0"/>
      <w:marBottom w:val="0"/>
      <w:divBdr>
        <w:top w:val="none" w:sz="0" w:space="0" w:color="auto"/>
        <w:left w:val="none" w:sz="0" w:space="0" w:color="auto"/>
        <w:bottom w:val="none" w:sz="0" w:space="0" w:color="auto"/>
        <w:right w:val="none" w:sz="0" w:space="0" w:color="auto"/>
      </w:divBdr>
    </w:div>
    <w:div w:id="911281593">
      <w:bodyDiv w:val="1"/>
      <w:marLeft w:val="0"/>
      <w:marRight w:val="0"/>
      <w:marTop w:val="0"/>
      <w:marBottom w:val="0"/>
      <w:divBdr>
        <w:top w:val="none" w:sz="0" w:space="0" w:color="auto"/>
        <w:left w:val="none" w:sz="0" w:space="0" w:color="auto"/>
        <w:bottom w:val="none" w:sz="0" w:space="0" w:color="auto"/>
        <w:right w:val="none" w:sz="0" w:space="0" w:color="auto"/>
      </w:divBdr>
      <w:divsChild>
        <w:div w:id="1393774235">
          <w:marLeft w:val="0"/>
          <w:marRight w:val="0"/>
          <w:marTop w:val="0"/>
          <w:marBottom w:val="0"/>
          <w:divBdr>
            <w:top w:val="none" w:sz="0" w:space="0" w:color="auto"/>
            <w:left w:val="none" w:sz="0" w:space="0" w:color="auto"/>
            <w:bottom w:val="none" w:sz="0" w:space="0" w:color="auto"/>
            <w:right w:val="none" w:sz="0" w:space="0" w:color="auto"/>
          </w:divBdr>
          <w:divsChild>
            <w:div w:id="979187461">
              <w:marLeft w:val="0"/>
              <w:marRight w:val="0"/>
              <w:marTop w:val="0"/>
              <w:marBottom w:val="0"/>
              <w:divBdr>
                <w:top w:val="none" w:sz="0" w:space="0" w:color="auto"/>
                <w:left w:val="none" w:sz="0" w:space="0" w:color="auto"/>
                <w:bottom w:val="none" w:sz="0" w:space="0" w:color="auto"/>
                <w:right w:val="none" w:sz="0" w:space="0" w:color="auto"/>
              </w:divBdr>
            </w:div>
            <w:div w:id="167387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1813748">
      <w:bodyDiv w:val="1"/>
      <w:marLeft w:val="0"/>
      <w:marRight w:val="0"/>
      <w:marTop w:val="0"/>
      <w:marBottom w:val="0"/>
      <w:divBdr>
        <w:top w:val="none" w:sz="0" w:space="0" w:color="auto"/>
        <w:left w:val="none" w:sz="0" w:space="0" w:color="auto"/>
        <w:bottom w:val="none" w:sz="0" w:space="0" w:color="auto"/>
        <w:right w:val="none" w:sz="0" w:space="0" w:color="auto"/>
      </w:divBdr>
    </w:div>
    <w:div w:id="915894885">
      <w:bodyDiv w:val="1"/>
      <w:marLeft w:val="0"/>
      <w:marRight w:val="0"/>
      <w:marTop w:val="0"/>
      <w:marBottom w:val="0"/>
      <w:divBdr>
        <w:top w:val="none" w:sz="0" w:space="0" w:color="auto"/>
        <w:left w:val="none" w:sz="0" w:space="0" w:color="auto"/>
        <w:bottom w:val="none" w:sz="0" w:space="0" w:color="auto"/>
        <w:right w:val="none" w:sz="0" w:space="0" w:color="auto"/>
      </w:divBdr>
    </w:div>
    <w:div w:id="917061406">
      <w:bodyDiv w:val="1"/>
      <w:marLeft w:val="0"/>
      <w:marRight w:val="0"/>
      <w:marTop w:val="0"/>
      <w:marBottom w:val="0"/>
      <w:divBdr>
        <w:top w:val="none" w:sz="0" w:space="0" w:color="auto"/>
        <w:left w:val="none" w:sz="0" w:space="0" w:color="auto"/>
        <w:bottom w:val="none" w:sz="0" w:space="0" w:color="auto"/>
        <w:right w:val="none" w:sz="0" w:space="0" w:color="auto"/>
      </w:divBdr>
    </w:div>
    <w:div w:id="920409627">
      <w:bodyDiv w:val="1"/>
      <w:marLeft w:val="0"/>
      <w:marRight w:val="0"/>
      <w:marTop w:val="0"/>
      <w:marBottom w:val="0"/>
      <w:divBdr>
        <w:top w:val="none" w:sz="0" w:space="0" w:color="auto"/>
        <w:left w:val="none" w:sz="0" w:space="0" w:color="auto"/>
        <w:bottom w:val="none" w:sz="0" w:space="0" w:color="auto"/>
        <w:right w:val="none" w:sz="0" w:space="0" w:color="auto"/>
      </w:divBdr>
    </w:div>
    <w:div w:id="922490504">
      <w:bodyDiv w:val="1"/>
      <w:marLeft w:val="0"/>
      <w:marRight w:val="0"/>
      <w:marTop w:val="0"/>
      <w:marBottom w:val="0"/>
      <w:divBdr>
        <w:top w:val="none" w:sz="0" w:space="0" w:color="auto"/>
        <w:left w:val="none" w:sz="0" w:space="0" w:color="auto"/>
        <w:bottom w:val="none" w:sz="0" w:space="0" w:color="auto"/>
        <w:right w:val="none" w:sz="0" w:space="0" w:color="auto"/>
      </w:divBdr>
    </w:div>
    <w:div w:id="931473835">
      <w:bodyDiv w:val="1"/>
      <w:marLeft w:val="0"/>
      <w:marRight w:val="0"/>
      <w:marTop w:val="0"/>
      <w:marBottom w:val="0"/>
      <w:divBdr>
        <w:top w:val="none" w:sz="0" w:space="0" w:color="auto"/>
        <w:left w:val="none" w:sz="0" w:space="0" w:color="auto"/>
        <w:bottom w:val="none" w:sz="0" w:space="0" w:color="auto"/>
        <w:right w:val="none" w:sz="0" w:space="0" w:color="auto"/>
      </w:divBdr>
      <w:divsChild>
        <w:div w:id="581067130">
          <w:marLeft w:val="0"/>
          <w:marRight w:val="0"/>
          <w:marTop w:val="0"/>
          <w:marBottom w:val="0"/>
          <w:divBdr>
            <w:top w:val="none" w:sz="0" w:space="0" w:color="auto"/>
            <w:left w:val="none" w:sz="0" w:space="0" w:color="auto"/>
            <w:bottom w:val="none" w:sz="0" w:space="0" w:color="auto"/>
            <w:right w:val="none" w:sz="0" w:space="0" w:color="auto"/>
          </w:divBdr>
          <w:divsChild>
            <w:div w:id="557088481">
              <w:marLeft w:val="0"/>
              <w:marRight w:val="0"/>
              <w:marTop w:val="0"/>
              <w:marBottom w:val="0"/>
              <w:divBdr>
                <w:top w:val="none" w:sz="0" w:space="0" w:color="auto"/>
                <w:left w:val="none" w:sz="0" w:space="0" w:color="auto"/>
                <w:bottom w:val="none" w:sz="0" w:space="0" w:color="auto"/>
                <w:right w:val="none" w:sz="0" w:space="0" w:color="auto"/>
              </w:divBdr>
            </w:div>
            <w:div w:id="741756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863027">
      <w:bodyDiv w:val="1"/>
      <w:marLeft w:val="0"/>
      <w:marRight w:val="0"/>
      <w:marTop w:val="0"/>
      <w:marBottom w:val="0"/>
      <w:divBdr>
        <w:top w:val="none" w:sz="0" w:space="0" w:color="auto"/>
        <w:left w:val="none" w:sz="0" w:space="0" w:color="auto"/>
        <w:bottom w:val="none" w:sz="0" w:space="0" w:color="auto"/>
        <w:right w:val="none" w:sz="0" w:space="0" w:color="auto"/>
      </w:divBdr>
      <w:divsChild>
        <w:div w:id="1514566365">
          <w:marLeft w:val="0"/>
          <w:marRight w:val="0"/>
          <w:marTop w:val="0"/>
          <w:marBottom w:val="0"/>
          <w:divBdr>
            <w:top w:val="none" w:sz="0" w:space="0" w:color="auto"/>
            <w:left w:val="none" w:sz="0" w:space="0" w:color="auto"/>
            <w:bottom w:val="none" w:sz="0" w:space="0" w:color="auto"/>
            <w:right w:val="none" w:sz="0" w:space="0" w:color="auto"/>
          </w:divBdr>
          <w:divsChild>
            <w:div w:id="758673696">
              <w:marLeft w:val="0"/>
              <w:marRight w:val="0"/>
              <w:marTop w:val="0"/>
              <w:marBottom w:val="0"/>
              <w:divBdr>
                <w:top w:val="none" w:sz="0" w:space="0" w:color="auto"/>
                <w:left w:val="none" w:sz="0" w:space="0" w:color="auto"/>
                <w:bottom w:val="none" w:sz="0" w:space="0" w:color="auto"/>
                <w:right w:val="none" w:sz="0" w:space="0" w:color="auto"/>
              </w:divBdr>
            </w:div>
            <w:div w:id="134372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00350">
      <w:bodyDiv w:val="1"/>
      <w:marLeft w:val="0"/>
      <w:marRight w:val="0"/>
      <w:marTop w:val="0"/>
      <w:marBottom w:val="0"/>
      <w:divBdr>
        <w:top w:val="none" w:sz="0" w:space="0" w:color="auto"/>
        <w:left w:val="none" w:sz="0" w:space="0" w:color="auto"/>
        <w:bottom w:val="none" w:sz="0" w:space="0" w:color="auto"/>
        <w:right w:val="none" w:sz="0" w:space="0" w:color="auto"/>
      </w:divBdr>
    </w:div>
    <w:div w:id="953705177">
      <w:bodyDiv w:val="1"/>
      <w:marLeft w:val="0"/>
      <w:marRight w:val="0"/>
      <w:marTop w:val="0"/>
      <w:marBottom w:val="0"/>
      <w:divBdr>
        <w:top w:val="none" w:sz="0" w:space="0" w:color="auto"/>
        <w:left w:val="none" w:sz="0" w:space="0" w:color="auto"/>
        <w:bottom w:val="none" w:sz="0" w:space="0" w:color="auto"/>
        <w:right w:val="none" w:sz="0" w:space="0" w:color="auto"/>
      </w:divBdr>
      <w:divsChild>
        <w:div w:id="1800490164">
          <w:marLeft w:val="0"/>
          <w:marRight w:val="0"/>
          <w:marTop w:val="0"/>
          <w:marBottom w:val="0"/>
          <w:divBdr>
            <w:top w:val="none" w:sz="0" w:space="0" w:color="auto"/>
            <w:left w:val="none" w:sz="0" w:space="0" w:color="auto"/>
            <w:bottom w:val="none" w:sz="0" w:space="0" w:color="auto"/>
            <w:right w:val="none" w:sz="0" w:space="0" w:color="auto"/>
          </w:divBdr>
          <w:divsChild>
            <w:div w:id="1597984373">
              <w:marLeft w:val="0"/>
              <w:marRight w:val="0"/>
              <w:marTop w:val="0"/>
              <w:marBottom w:val="0"/>
              <w:divBdr>
                <w:top w:val="none" w:sz="0" w:space="0" w:color="auto"/>
                <w:left w:val="none" w:sz="0" w:space="0" w:color="auto"/>
                <w:bottom w:val="none" w:sz="0" w:space="0" w:color="auto"/>
                <w:right w:val="none" w:sz="0" w:space="0" w:color="auto"/>
              </w:divBdr>
            </w:div>
            <w:div w:id="89355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292992">
      <w:bodyDiv w:val="1"/>
      <w:marLeft w:val="0"/>
      <w:marRight w:val="0"/>
      <w:marTop w:val="0"/>
      <w:marBottom w:val="0"/>
      <w:divBdr>
        <w:top w:val="none" w:sz="0" w:space="0" w:color="auto"/>
        <w:left w:val="none" w:sz="0" w:space="0" w:color="auto"/>
        <w:bottom w:val="none" w:sz="0" w:space="0" w:color="auto"/>
        <w:right w:val="none" w:sz="0" w:space="0" w:color="auto"/>
      </w:divBdr>
    </w:div>
    <w:div w:id="959386071">
      <w:bodyDiv w:val="1"/>
      <w:marLeft w:val="0"/>
      <w:marRight w:val="0"/>
      <w:marTop w:val="0"/>
      <w:marBottom w:val="0"/>
      <w:divBdr>
        <w:top w:val="none" w:sz="0" w:space="0" w:color="auto"/>
        <w:left w:val="none" w:sz="0" w:space="0" w:color="auto"/>
        <w:bottom w:val="none" w:sz="0" w:space="0" w:color="auto"/>
        <w:right w:val="none" w:sz="0" w:space="0" w:color="auto"/>
      </w:divBdr>
    </w:div>
    <w:div w:id="961687742">
      <w:bodyDiv w:val="1"/>
      <w:marLeft w:val="0"/>
      <w:marRight w:val="0"/>
      <w:marTop w:val="0"/>
      <w:marBottom w:val="0"/>
      <w:divBdr>
        <w:top w:val="none" w:sz="0" w:space="0" w:color="auto"/>
        <w:left w:val="none" w:sz="0" w:space="0" w:color="auto"/>
        <w:bottom w:val="none" w:sz="0" w:space="0" w:color="auto"/>
        <w:right w:val="none" w:sz="0" w:space="0" w:color="auto"/>
      </w:divBdr>
    </w:div>
    <w:div w:id="972175971">
      <w:bodyDiv w:val="1"/>
      <w:marLeft w:val="0"/>
      <w:marRight w:val="0"/>
      <w:marTop w:val="0"/>
      <w:marBottom w:val="0"/>
      <w:divBdr>
        <w:top w:val="none" w:sz="0" w:space="0" w:color="auto"/>
        <w:left w:val="none" w:sz="0" w:space="0" w:color="auto"/>
        <w:bottom w:val="none" w:sz="0" w:space="0" w:color="auto"/>
        <w:right w:val="none" w:sz="0" w:space="0" w:color="auto"/>
      </w:divBdr>
      <w:divsChild>
        <w:div w:id="93281418">
          <w:marLeft w:val="0"/>
          <w:marRight w:val="0"/>
          <w:marTop w:val="0"/>
          <w:marBottom w:val="0"/>
          <w:divBdr>
            <w:top w:val="none" w:sz="0" w:space="0" w:color="auto"/>
            <w:left w:val="none" w:sz="0" w:space="0" w:color="auto"/>
            <w:bottom w:val="none" w:sz="0" w:space="0" w:color="auto"/>
            <w:right w:val="none" w:sz="0" w:space="0" w:color="auto"/>
          </w:divBdr>
          <w:divsChild>
            <w:div w:id="536968164">
              <w:marLeft w:val="0"/>
              <w:marRight w:val="0"/>
              <w:marTop w:val="0"/>
              <w:marBottom w:val="0"/>
              <w:divBdr>
                <w:top w:val="none" w:sz="0" w:space="0" w:color="auto"/>
                <w:left w:val="none" w:sz="0" w:space="0" w:color="auto"/>
                <w:bottom w:val="none" w:sz="0" w:space="0" w:color="auto"/>
                <w:right w:val="none" w:sz="0" w:space="0" w:color="auto"/>
              </w:divBdr>
              <w:divsChild>
                <w:div w:id="74869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0574236">
      <w:bodyDiv w:val="1"/>
      <w:marLeft w:val="0"/>
      <w:marRight w:val="0"/>
      <w:marTop w:val="0"/>
      <w:marBottom w:val="0"/>
      <w:divBdr>
        <w:top w:val="none" w:sz="0" w:space="0" w:color="auto"/>
        <w:left w:val="none" w:sz="0" w:space="0" w:color="auto"/>
        <w:bottom w:val="none" w:sz="0" w:space="0" w:color="auto"/>
        <w:right w:val="none" w:sz="0" w:space="0" w:color="auto"/>
      </w:divBdr>
    </w:div>
    <w:div w:id="991063317">
      <w:bodyDiv w:val="1"/>
      <w:marLeft w:val="0"/>
      <w:marRight w:val="0"/>
      <w:marTop w:val="0"/>
      <w:marBottom w:val="0"/>
      <w:divBdr>
        <w:top w:val="none" w:sz="0" w:space="0" w:color="auto"/>
        <w:left w:val="none" w:sz="0" w:space="0" w:color="auto"/>
        <w:bottom w:val="none" w:sz="0" w:space="0" w:color="auto"/>
        <w:right w:val="none" w:sz="0" w:space="0" w:color="auto"/>
      </w:divBdr>
      <w:divsChild>
        <w:div w:id="1940291486">
          <w:marLeft w:val="0"/>
          <w:marRight w:val="0"/>
          <w:marTop w:val="0"/>
          <w:marBottom w:val="0"/>
          <w:divBdr>
            <w:top w:val="none" w:sz="0" w:space="0" w:color="auto"/>
            <w:left w:val="none" w:sz="0" w:space="0" w:color="auto"/>
            <w:bottom w:val="none" w:sz="0" w:space="0" w:color="auto"/>
            <w:right w:val="none" w:sz="0" w:space="0" w:color="auto"/>
          </w:divBdr>
        </w:div>
        <w:div w:id="898126468">
          <w:marLeft w:val="0"/>
          <w:marRight w:val="0"/>
          <w:marTop w:val="0"/>
          <w:marBottom w:val="0"/>
          <w:divBdr>
            <w:top w:val="none" w:sz="0" w:space="0" w:color="auto"/>
            <w:left w:val="none" w:sz="0" w:space="0" w:color="auto"/>
            <w:bottom w:val="none" w:sz="0" w:space="0" w:color="auto"/>
            <w:right w:val="none" w:sz="0" w:space="0" w:color="auto"/>
          </w:divBdr>
          <w:divsChild>
            <w:div w:id="1439568528">
              <w:marLeft w:val="0"/>
              <w:marRight w:val="0"/>
              <w:marTop w:val="0"/>
              <w:marBottom w:val="0"/>
              <w:divBdr>
                <w:top w:val="none" w:sz="0" w:space="0" w:color="auto"/>
                <w:left w:val="none" w:sz="0" w:space="0" w:color="auto"/>
                <w:bottom w:val="none" w:sz="0" w:space="0" w:color="auto"/>
                <w:right w:val="none" w:sz="0" w:space="0" w:color="auto"/>
              </w:divBdr>
              <w:divsChild>
                <w:div w:id="994719119">
                  <w:marLeft w:val="0"/>
                  <w:marRight w:val="0"/>
                  <w:marTop w:val="0"/>
                  <w:marBottom w:val="0"/>
                  <w:divBdr>
                    <w:top w:val="none" w:sz="0" w:space="0" w:color="auto"/>
                    <w:left w:val="none" w:sz="0" w:space="0" w:color="auto"/>
                    <w:bottom w:val="none" w:sz="0" w:space="0" w:color="auto"/>
                    <w:right w:val="none" w:sz="0" w:space="0" w:color="auto"/>
                  </w:divBdr>
                  <w:divsChild>
                    <w:div w:id="2117017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2564728">
      <w:bodyDiv w:val="1"/>
      <w:marLeft w:val="0"/>
      <w:marRight w:val="0"/>
      <w:marTop w:val="0"/>
      <w:marBottom w:val="0"/>
      <w:divBdr>
        <w:top w:val="none" w:sz="0" w:space="0" w:color="auto"/>
        <w:left w:val="none" w:sz="0" w:space="0" w:color="auto"/>
        <w:bottom w:val="none" w:sz="0" w:space="0" w:color="auto"/>
        <w:right w:val="none" w:sz="0" w:space="0" w:color="auto"/>
      </w:divBdr>
    </w:div>
    <w:div w:id="1006979415">
      <w:bodyDiv w:val="1"/>
      <w:marLeft w:val="0"/>
      <w:marRight w:val="0"/>
      <w:marTop w:val="0"/>
      <w:marBottom w:val="0"/>
      <w:divBdr>
        <w:top w:val="none" w:sz="0" w:space="0" w:color="auto"/>
        <w:left w:val="none" w:sz="0" w:space="0" w:color="auto"/>
        <w:bottom w:val="none" w:sz="0" w:space="0" w:color="auto"/>
        <w:right w:val="none" w:sz="0" w:space="0" w:color="auto"/>
      </w:divBdr>
      <w:divsChild>
        <w:div w:id="819493640">
          <w:marLeft w:val="0"/>
          <w:marRight w:val="0"/>
          <w:marTop w:val="0"/>
          <w:marBottom w:val="0"/>
          <w:divBdr>
            <w:top w:val="none" w:sz="0" w:space="0" w:color="auto"/>
            <w:left w:val="none" w:sz="0" w:space="0" w:color="auto"/>
            <w:bottom w:val="none" w:sz="0" w:space="0" w:color="auto"/>
            <w:right w:val="none" w:sz="0" w:space="0" w:color="auto"/>
          </w:divBdr>
        </w:div>
        <w:div w:id="107046774">
          <w:marLeft w:val="0"/>
          <w:marRight w:val="0"/>
          <w:marTop w:val="0"/>
          <w:marBottom w:val="0"/>
          <w:divBdr>
            <w:top w:val="none" w:sz="0" w:space="0" w:color="auto"/>
            <w:left w:val="none" w:sz="0" w:space="0" w:color="auto"/>
            <w:bottom w:val="none" w:sz="0" w:space="0" w:color="auto"/>
            <w:right w:val="none" w:sz="0" w:space="0" w:color="auto"/>
          </w:divBdr>
        </w:div>
      </w:divsChild>
    </w:div>
    <w:div w:id="1008681491">
      <w:bodyDiv w:val="1"/>
      <w:marLeft w:val="0"/>
      <w:marRight w:val="0"/>
      <w:marTop w:val="0"/>
      <w:marBottom w:val="0"/>
      <w:divBdr>
        <w:top w:val="none" w:sz="0" w:space="0" w:color="auto"/>
        <w:left w:val="none" w:sz="0" w:space="0" w:color="auto"/>
        <w:bottom w:val="none" w:sz="0" w:space="0" w:color="auto"/>
        <w:right w:val="none" w:sz="0" w:space="0" w:color="auto"/>
      </w:divBdr>
      <w:divsChild>
        <w:div w:id="1952664898">
          <w:marLeft w:val="0"/>
          <w:marRight w:val="0"/>
          <w:marTop w:val="0"/>
          <w:marBottom w:val="0"/>
          <w:divBdr>
            <w:top w:val="none" w:sz="0" w:space="0" w:color="auto"/>
            <w:left w:val="none" w:sz="0" w:space="0" w:color="auto"/>
            <w:bottom w:val="none" w:sz="0" w:space="0" w:color="auto"/>
            <w:right w:val="none" w:sz="0" w:space="0" w:color="auto"/>
          </w:divBdr>
        </w:div>
        <w:div w:id="230047493">
          <w:marLeft w:val="0"/>
          <w:marRight w:val="0"/>
          <w:marTop w:val="0"/>
          <w:marBottom w:val="0"/>
          <w:divBdr>
            <w:top w:val="none" w:sz="0" w:space="0" w:color="auto"/>
            <w:left w:val="none" w:sz="0" w:space="0" w:color="auto"/>
            <w:bottom w:val="none" w:sz="0" w:space="0" w:color="auto"/>
            <w:right w:val="none" w:sz="0" w:space="0" w:color="auto"/>
          </w:divBdr>
          <w:divsChild>
            <w:div w:id="471100187">
              <w:marLeft w:val="0"/>
              <w:marRight w:val="0"/>
              <w:marTop w:val="0"/>
              <w:marBottom w:val="0"/>
              <w:divBdr>
                <w:top w:val="none" w:sz="0" w:space="0" w:color="auto"/>
                <w:left w:val="none" w:sz="0" w:space="0" w:color="auto"/>
                <w:bottom w:val="none" w:sz="0" w:space="0" w:color="auto"/>
                <w:right w:val="none" w:sz="0" w:space="0" w:color="auto"/>
              </w:divBdr>
              <w:divsChild>
                <w:div w:id="554044221">
                  <w:marLeft w:val="0"/>
                  <w:marRight w:val="0"/>
                  <w:marTop w:val="0"/>
                  <w:marBottom w:val="0"/>
                  <w:divBdr>
                    <w:top w:val="none" w:sz="0" w:space="0" w:color="auto"/>
                    <w:left w:val="none" w:sz="0" w:space="0" w:color="auto"/>
                    <w:bottom w:val="none" w:sz="0" w:space="0" w:color="auto"/>
                    <w:right w:val="none" w:sz="0" w:space="0" w:color="auto"/>
                  </w:divBdr>
                  <w:divsChild>
                    <w:div w:id="59643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8943550">
      <w:bodyDiv w:val="1"/>
      <w:marLeft w:val="0"/>
      <w:marRight w:val="0"/>
      <w:marTop w:val="0"/>
      <w:marBottom w:val="0"/>
      <w:divBdr>
        <w:top w:val="none" w:sz="0" w:space="0" w:color="auto"/>
        <w:left w:val="none" w:sz="0" w:space="0" w:color="auto"/>
        <w:bottom w:val="none" w:sz="0" w:space="0" w:color="auto"/>
        <w:right w:val="none" w:sz="0" w:space="0" w:color="auto"/>
      </w:divBdr>
    </w:div>
    <w:div w:id="1009333289">
      <w:bodyDiv w:val="1"/>
      <w:marLeft w:val="0"/>
      <w:marRight w:val="0"/>
      <w:marTop w:val="0"/>
      <w:marBottom w:val="0"/>
      <w:divBdr>
        <w:top w:val="none" w:sz="0" w:space="0" w:color="auto"/>
        <w:left w:val="none" w:sz="0" w:space="0" w:color="auto"/>
        <w:bottom w:val="none" w:sz="0" w:space="0" w:color="auto"/>
        <w:right w:val="none" w:sz="0" w:space="0" w:color="auto"/>
      </w:divBdr>
    </w:div>
    <w:div w:id="1009867075">
      <w:bodyDiv w:val="1"/>
      <w:marLeft w:val="0"/>
      <w:marRight w:val="0"/>
      <w:marTop w:val="0"/>
      <w:marBottom w:val="0"/>
      <w:divBdr>
        <w:top w:val="none" w:sz="0" w:space="0" w:color="auto"/>
        <w:left w:val="none" w:sz="0" w:space="0" w:color="auto"/>
        <w:bottom w:val="none" w:sz="0" w:space="0" w:color="auto"/>
        <w:right w:val="none" w:sz="0" w:space="0" w:color="auto"/>
      </w:divBdr>
    </w:div>
    <w:div w:id="1010372300">
      <w:bodyDiv w:val="1"/>
      <w:marLeft w:val="0"/>
      <w:marRight w:val="0"/>
      <w:marTop w:val="0"/>
      <w:marBottom w:val="0"/>
      <w:divBdr>
        <w:top w:val="none" w:sz="0" w:space="0" w:color="auto"/>
        <w:left w:val="none" w:sz="0" w:space="0" w:color="auto"/>
        <w:bottom w:val="none" w:sz="0" w:space="0" w:color="auto"/>
        <w:right w:val="none" w:sz="0" w:space="0" w:color="auto"/>
      </w:divBdr>
      <w:divsChild>
        <w:div w:id="1402175101">
          <w:marLeft w:val="0"/>
          <w:marRight w:val="0"/>
          <w:marTop w:val="0"/>
          <w:marBottom w:val="0"/>
          <w:divBdr>
            <w:top w:val="none" w:sz="0" w:space="0" w:color="auto"/>
            <w:left w:val="none" w:sz="0" w:space="0" w:color="auto"/>
            <w:bottom w:val="none" w:sz="0" w:space="0" w:color="auto"/>
            <w:right w:val="none" w:sz="0" w:space="0" w:color="auto"/>
          </w:divBdr>
        </w:div>
        <w:div w:id="950626323">
          <w:marLeft w:val="0"/>
          <w:marRight w:val="0"/>
          <w:marTop w:val="0"/>
          <w:marBottom w:val="0"/>
          <w:divBdr>
            <w:top w:val="none" w:sz="0" w:space="0" w:color="auto"/>
            <w:left w:val="none" w:sz="0" w:space="0" w:color="auto"/>
            <w:bottom w:val="none" w:sz="0" w:space="0" w:color="auto"/>
            <w:right w:val="none" w:sz="0" w:space="0" w:color="auto"/>
          </w:divBdr>
          <w:divsChild>
            <w:div w:id="746073860">
              <w:marLeft w:val="0"/>
              <w:marRight w:val="0"/>
              <w:marTop w:val="0"/>
              <w:marBottom w:val="0"/>
              <w:divBdr>
                <w:top w:val="none" w:sz="0" w:space="0" w:color="auto"/>
                <w:left w:val="none" w:sz="0" w:space="0" w:color="auto"/>
                <w:bottom w:val="none" w:sz="0" w:space="0" w:color="auto"/>
                <w:right w:val="none" w:sz="0" w:space="0" w:color="auto"/>
              </w:divBdr>
              <w:divsChild>
                <w:div w:id="113982566">
                  <w:marLeft w:val="0"/>
                  <w:marRight w:val="0"/>
                  <w:marTop w:val="0"/>
                  <w:marBottom w:val="0"/>
                  <w:divBdr>
                    <w:top w:val="none" w:sz="0" w:space="0" w:color="auto"/>
                    <w:left w:val="none" w:sz="0" w:space="0" w:color="auto"/>
                    <w:bottom w:val="none" w:sz="0" w:space="0" w:color="auto"/>
                    <w:right w:val="none" w:sz="0" w:space="0" w:color="auto"/>
                  </w:divBdr>
                  <w:divsChild>
                    <w:div w:id="51072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8532859">
      <w:bodyDiv w:val="1"/>
      <w:marLeft w:val="0"/>
      <w:marRight w:val="0"/>
      <w:marTop w:val="0"/>
      <w:marBottom w:val="0"/>
      <w:divBdr>
        <w:top w:val="none" w:sz="0" w:space="0" w:color="auto"/>
        <w:left w:val="none" w:sz="0" w:space="0" w:color="auto"/>
        <w:bottom w:val="none" w:sz="0" w:space="0" w:color="auto"/>
        <w:right w:val="none" w:sz="0" w:space="0" w:color="auto"/>
      </w:divBdr>
      <w:divsChild>
        <w:div w:id="111049700">
          <w:marLeft w:val="0"/>
          <w:marRight w:val="0"/>
          <w:marTop w:val="400"/>
          <w:marBottom w:val="400"/>
          <w:divBdr>
            <w:top w:val="none" w:sz="0" w:space="0" w:color="auto"/>
            <w:left w:val="none" w:sz="0" w:space="0" w:color="auto"/>
            <w:bottom w:val="none" w:sz="0" w:space="0" w:color="auto"/>
            <w:right w:val="none" w:sz="0" w:space="0" w:color="auto"/>
          </w:divBdr>
        </w:div>
        <w:div w:id="249967211">
          <w:marLeft w:val="0"/>
          <w:marRight w:val="0"/>
          <w:marTop w:val="400"/>
          <w:marBottom w:val="400"/>
          <w:divBdr>
            <w:top w:val="none" w:sz="0" w:space="0" w:color="auto"/>
            <w:left w:val="none" w:sz="0" w:space="0" w:color="auto"/>
            <w:bottom w:val="none" w:sz="0" w:space="0" w:color="auto"/>
            <w:right w:val="none" w:sz="0" w:space="0" w:color="auto"/>
          </w:divBdr>
        </w:div>
      </w:divsChild>
    </w:div>
    <w:div w:id="1032145397">
      <w:bodyDiv w:val="1"/>
      <w:marLeft w:val="0"/>
      <w:marRight w:val="0"/>
      <w:marTop w:val="0"/>
      <w:marBottom w:val="0"/>
      <w:divBdr>
        <w:top w:val="none" w:sz="0" w:space="0" w:color="auto"/>
        <w:left w:val="none" w:sz="0" w:space="0" w:color="auto"/>
        <w:bottom w:val="none" w:sz="0" w:space="0" w:color="auto"/>
        <w:right w:val="none" w:sz="0" w:space="0" w:color="auto"/>
      </w:divBdr>
    </w:div>
    <w:div w:id="1041906934">
      <w:bodyDiv w:val="1"/>
      <w:marLeft w:val="0"/>
      <w:marRight w:val="0"/>
      <w:marTop w:val="0"/>
      <w:marBottom w:val="0"/>
      <w:divBdr>
        <w:top w:val="none" w:sz="0" w:space="0" w:color="auto"/>
        <w:left w:val="none" w:sz="0" w:space="0" w:color="auto"/>
        <w:bottom w:val="none" w:sz="0" w:space="0" w:color="auto"/>
        <w:right w:val="none" w:sz="0" w:space="0" w:color="auto"/>
      </w:divBdr>
    </w:div>
    <w:div w:id="1051464936">
      <w:bodyDiv w:val="1"/>
      <w:marLeft w:val="0"/>
      <w:marRight w:val="0"/>
      <w:marTop w:val="0"/>
      <w:marBottom w:val="0"/>
      <w:divBdr>
        <w:top w:val="none" w:sz="0" w:space="0" w:color="auto"/>
        <w:left w:val="none" w:sz="0" w:space="0" w:color="auto"/>
        <w:bottom w:val="none" w:sz="0" w:space="0" w:color="auto"/>
        <w:right w:val="none" w:sz="0" w:space="0" w:color="auto"/>
      </w:divBdr>
    </w:div>
    <w:div w:id="1053695248">
      <w:bodyDiv w:val="1"/>
      <w:marLeft w:val="0"/>
      <w:marRight w:val="0"/>
      <w:marTop w:val="0"/>
      <w:marBottom w:val="0"/>
      <w:divBdr>
        <w:top w:val="none" w:sz="0" w:space="0" w:color="auto"/>
        <w:left w:val="none" w:sz="0" w:space="0" w:color="auto"/>
        <w:bottom w:val="none" w:sz="0" w:space="0" w:color="auto"/>
        <w:right w:val="none" w:sz="0" w:space="0" w:color="auto"/>
      </w:divBdr>
      <w:divsChild>
        <w:div w:id="1602713363">
          <w:marLeft w:val="0"/>
          <w:marRight w:val="0"/>
          <w:marTop w:val="0"/>
          <w:marBottom w:val="0"/>
          <w:divBdr>
            <w:top w:val="none" w:sz="0" w:space="0" w:color="auto"/>
            <w:left w:val="none" w:sz="0" w:space="0" w:color="auto"/>
            <w:bottom w:val="none" w:sz="0" w:space="0" w:color="auto"/>
            <w:right w:val="none" w:sz="0" w:space="0" w:color="auto"/>
          </w:divBdr>
          <w:divsChild>
            <w:div w:id="1659311318">
              <w:marLeft w:val="0"/>
              <w:marRight w:val="0"/>
              <w:marTop w:val="0"/>
              <w:marBottom w:val="0"/>
              <w:divBdr>
                <w:top w:val="none" w:sz="0" w:space="0" w:color="auto"/>
                <w:left w:val="none" w:sz="0" w:space="0" w:color="auto"/>
                <w:bottom w:val="none" w:sz="0" w:space="0" w:color="auto"/>
                <w:right w:val="none" w:sz="0" w:space="0" w:color="auto"/>
              </w:divBdr>
              <w:divsChild>
                <w:div w:id="1210340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897326">
      <w:bodyDiv w:val="1"/>
      <w:marLeft w:val="0"/>
      <w:marRight w:val="0"/>
      <w:marTop w:val="0"/>
      <w:marBottom w:val="0"/>
      <w:divBdr>
        <w:top w:val="none" w:sz="0" w:space="0" w:color="auto"/>
        <w:left w:val="none" w:sz="0" w:space="0" w:color="auto"/>
        <w:bottom w:val="none" w:sz="0" w:space="0" w:color="auto"/>
        <w:right w:val="none" w:sz="0" w:space="0" w:color="auto"/>
      </w:divBdr>
      <w:divsChild>
        <w:div w:id="1642691920">
          <w:marLeft w:val="0"/>
          <w:marRight w:val="0"/>
          <w:marTop w:val="0"/>
          <w:marBottom w:val="0"/>
          <w:divBdr>
            <w:top w:val="none" w:sz="0" w:space="0" w:color="auto"/>
            <w:left w:val="none" w:sz="0" w:space="0" w:color="auto"/>
            <w:bottom w:val="none" w:sz="0" w:space="0" w:color="auto"/>
            <w:right w:val="none" w:sz="0" w:space="0" w:color="auto"/>
          </w:divBdr>
        </w:div>
        <w:div w:id="466974462">
          <w:marLeft w:val="0"/>
          <w:marRight w:val="0"/>
          <w:marTop w:val="0"/>
          <w:marBottom w:val="0"/>
          <w:divBdr>
            <w:top w:val="none" w:sz="0" w:space="0" w:color="auto"/>
            <w:left w:val="none" w:sz="0" w:space="0" w:color="auto"/>
            <w:bottom w:val="none" w:sz="0" w:space="0" w:color="auto"/>
            <w:right w:val="none" w:sz="0" w:space="0" w:color="auto"/>
          </w:divBdr>
        </w:div>
        <w:div w:id="587471292">
          <w:marLeft w:val="0"/>
          <w:marRight w:val="0"/>
          <w:marTop w:val="0"/>
          <w:marBottom w:val="0"/>
          <w:divBdr>
            <w:top w:val="none" w:sz="0" w:space="0" w:color="auto"/>
            <w:left w:val="none" w:sz="0" w:space="0" w:color="auto"/>
            <w:bottom w:val="none" w:sz="0" w:space="0" w:color="auto"/>
            <w:right w:val="none" w:sz="0" w:space="0" w:color="auto"/>
          </w:divBdr>
        </w:div>
        <w:div w:id="1412460582">
          <w:marLeft w:val="0"/>
          <w:marRight w:val="0"/>
          <w:marTop w:val="0"/>
          <w:marBottom w:val="0"/>
          <w:divBdr>
            <w:top w:val="none" w:sz="0" w:space="0" w:color="auto"/>
            <w:left w:val="none" w:sz="0" w:space="0" w:color="auto"/>
            <w:bottom w:val="none" w:sz="0" w:space="0" w:color="auto"/>
            <w:right w:val="none" w:sz="0" w:space="0" w:color="auto"/>
          </w:divBdr>
        </w:div>
        <w:div w:id="216013233">
          <w:marLeft w:val="0"/>
          <w:marRight w:val="0"/>
          <w:marTop w:val="0"/>
          <w:marBottom w:val="0"/>
          <w:divBdr>
            <w:top w:val="none" w:sz="0" w:space="0" w:color="auto"/>
            <w:left w:val="none" w:sz="0" w:space="0" w:color="auto"/>
            <w:bottom w:val="none" w:sz="0" w:space="0" w:color="auto"/>
            <w:right w:val="none" w:sz="0" w:space="0" w:color="auto"/>
          </w:divBdr>
        </w:div>
        <w:div w:id="850224842">
          <w:marLeft w:val="0"/>
          <w:marRight w:val="0"/>
          <w:marTop w:val="0"/>
          <w:marBottom w:val="0"/>
          <w:divBdr>
            <w:top w:val="none" w:sz="0" w:space="0" w:color="auto"/>
            <w:left w:val="none" w:sz="0" w:space="0" w:color="auto"/>
            <w:bottom w:val="none" w:sz="0" w:space="0" w:color="auto"/>
            <w:right w:val="none" w:sz="0" w:space="0" w:color="auto"/>
          </w:divBdr>
        </w:div>
        <w:div w:id="39794562">
          <w:marLeft w:val="0"/>
          <w:marRight w:val="0"/>
          <w:marTop w:val="0"/>
          <w:marBottom w:val="0"/>
          <w:divBdr>
            <w:top w:val="none" w:sz="0" w:space="0" w:color="auto"/>
            <w:left w:val="none" w:sz="0" w:space="0" w:color="auto"/>
            <w:bottom w:val="none" w:sz="0" w:space="0" w:color="auto"/>
            <w:right w:val="none" w:sz="0" w:space="0" w:color="auto"/>
          </w:divBdr>
        </w:div>
        <w:div w:id="483279781">
          <w:marLeft w:val="0"/>
          <w:marRight w:val="0"/>
          <w:marTop w:val="0"/>
          <w:marBottom w:val="0"/>
          <w:divBdr>
            <w:top w:val="none" w:sz="0" w:space="0" w:color="auto"/>
            <w:left w:val="none" w:sz="0" w:space="0" w:color="auto"/>
            <w:bottom w:val="none" w:sz="0" w:space="0" w:color="auto"/>
            <w:right w:val="none" w:sz="0" w:space="0" w:color="auto"/>
          </w:divBdr>
        </w:div>
        <w:div w:id="465666003">
          <w:marLeft w:val="0"/>
          <w:marRight w:val="0"/>
          <w:marTop w:val="0"/>
          <w:marBottom w:val="0"/>
          <w:divBdr>
            <w:top w:val="none" w:sz="0" w:space="0" w:color="auto"/>
            <w:left w:val="none" w:sz="0" w:space="0" w:color="auto"/>
            <w:bottom w:val="none" w:sz="0" w:space="0" w:color="auto"/>
            <w:right w:val="none" w:sz="0" w:space="0" w:color="auto"/>
          </w:divBdr>
        </w:div>
        <w:div w:id="1684630150">
          <w:marLeft w:val="0"/>
          <w:marRight w:val="0"/>
          <w:marTop w:val="0"/>
          <w:marBottom w:val="0"/>
          <w:divBdr>
            <w:top w:val="none" w:sz="0" w:space="0" w:color="auto"/>
            <w:left w:val="none" w:sz="0" w:space="0" w:color="auto"/>
            <w:bottom w:val="none" w:sz="0" w:space="0" w:color="auto"/>
            <w:right w:val="none" w:sz="0" w:space="0" w:color="auto"/>
          </w:divBdr>
        </w:div>
        <w:div w:id="1236629337">
          <w:marLeft w:val="0"/>
          <w:marRight w:val="0"/>
          <w:marTop w:val="0"/>
          <w:marBottom w:val="0"/>
          <w:divBdr>
            <w:top w:val="none" w:sz="0" w:space="0" w:color="auto"/>
            <w:left w:val="none" w:sz="0" w:space="0" w:color="auto"/>
            <w:bottom w:val="none" w:sz="0" w:space="0" w:color="auto"/>
            <w:right w:val="none" w:sz="0" w:space="0" w:color="auto"/>
          </w:divBdr>
        </w:div>
        <w:div w:id="956789822">
          <w:marLeft w:val="0"/>
          <w:marRight w:val="0"/>
          <w:marTop w:val="0"/>
          <w:marBottom w:val="0"/>
          <w:divBdr>
            <w:top w:val="none" w:sz="0" w:space="0" w:color="auto"/>
            <w:left w:val="none" w:sz="0" w:space="0" w:color="auto"/>
            <w:bottom w:val="none" w:sz="0" w:space="0" w:color="auto"/>
            <w:right w:val="none" w:sz="0" w:space="0" w:color="auto"/>
          </w:divBdr>
        </w:div>
        <w:div w:id="564528625">
          <w:marLeft w:val="0"/>
          <w:marRight w:val="0"/>
          <w:marTop w:val="0"/>
          <w:marBottom w:val="0"/>
          <w:divBdr>
            <w:top w:val="none" w:sz="0" w:space="0" w:color="auto"/>
            <w:left w:val="none" w:sz="0" w:space="0" w:color="auto"/>
            <w:bottom w:val="none" w:sz="0" w:space="0" w:color="auto"/>
            <w:right w:val="none" w:sz="0" w:space="0" w:color="auto"/>
          </w:divBdr>
        </w:div>
        <w:div w:id="1869680161">
          <w:marLeft w:val="0"/>
          <w:marRight w:val="0"/>
          <w:marTop w:val="0"/>
          <w:marBottom w:val="0"/>
          <w:divBdr>
            <w:top w:val="none" w:sz="0" w:space="0" w:color="auto"/>
            <w:left w:val="none" w:sz="0" w:space="0" w:color="auto"/>
            <w:bottom w:val="none" w:sz="0" w:space="0" w:color="auto"/>
            <w:right w:val="none" w:sz="0" w:space="0" w:color="auto"/>
          </w:divBdr>
        </w:div>
        <w:div w:id="280693911">
          <w:marLeft w:val="0"/>
          <w:marRight w:val="0"/>
          <w:marTop w:val="0"/>
          <w:marBottom w:val="0"/>
          <w:divBdr>
            <w:top w:val="none" w:sz="0" w:space="0" w:color="auto"/>
            <w:left w:val="none" w:sz="0" w:space="0" w:color="auto"/>
            <w:bottom w:val="none" w:sz="0" w:space="0" w:color="auto"/>
            <w:right w:val="none" w:sz="0" w:space="0" w:color="auto"/>
          </w:divBdr>
        </w:div>
        <w:div w:id="311565782">
          <w:marLeft w:val="0"/>
          <w:marRight w:val="0"/>
          <w:marTop w:val="0"/>
          <w:marBottom w:val="0"/>
          <w:divBdr>
            <w:top w:val="none" w:sz="0" w:space="0" w:color="auto"/>
            <w:left w:val="none" w:sz="0" w:space="0" w:color="auto"/>
            <w:bottom w:val="none" w:sz="0" w:space="0" w:color="auto"/>
            <w:right w:val="none" w:sz="0" w:space="0" w:color="auto"/>
          </w:divBdr>
        </w:div>
        <w:div w:id="744226962">
          <w:marLeft w:val="0"/>
          <w:marRight w:val="0"/>
          <w:marTop w:val="0"/>
          <w:marBottom w:val="0"/>
          <w:divBdr>
            <w:top w:val="none" w:sz="0" w:space="0" w:color="auto"/>
            <w:left w:val="none" w:sz="0" w:space="0" w:color="auto"/>
            <w:bottom w:val="none" w:sz="0" w:space="0" w:color="auto"/>
            <w:right w:val="none" w:sz="0" w:space="0" w:color="auto"/>
          </w:divBdr>
        </w:div>
        <w:div w:id="1887138694">
          <w:marLeft w:val="0"/>
          <w:marRight w:val="0"/>
          <w:marTop w:val="0"/>
          <w:marBottom w:val="0"/>
          <w:divBdr>
            <w:top w:val="none" w:sz="0" w:space="0" w:color="auto"/>
            <w:left w:val="none" w:sz="0" w:space="0" w:color="auto"/>
            <w:bottom w:val="none" w:sz="0" w:space="0" w:color="auto"/>
            <w:right w:val="none" w:sz="0" w:space="0" w:color="auto"/>
          </w:divBdr>
        </w:div>
        <w:div w:id="276258065">
          <w:marLeft w:val="0"/>
          <w:marRight w:val="0"/>
          <w:marTop w:val="0"/>
          <w:marBottom w:val="0"/>
          <w:divBdr>
            <w:top w:val="none" w:sz="0" w:space="0" w:color="auto"/>
            <w:left w:val="none" w:sz="0" w:space="0" w:color="auto"/>
            <w:bottom w:val="none" w:sz="0" w:space="0" w:color="auto"/>
            <w:right w:val="none" w:sz="0" w:space="0" w:color="auto"/>
          </w:divBdr>
        </w:div>
        <w:div w:id="1857622044">
          <w:marLeft w:val="0"/>
          <w:marRight w:val="0"/>
          <w:marTop w:val="0"/>
          <w:marBottom w:val="0"/>
          <w:divBdr>
            <w:top w:val="none" w:sz="0" w:space="0" w:color="auto"/>
            <w:left w:val="none" w:sz="0" w:space="0" w:color="auto"/>
            <w:bottom w:val="none" w:sz="0" w:space="0" w:color="auto"/>
            <w:right w:val="none" w:sz="0" w:space="0" w:color="auto"/>
          </w:divBdr>
        </w:div>
        <w:div w:id="235019378">
          <w:marLeft w:val="0"/>
          <w:marRight w:val="0"/>
          <w:marTop w:val="0"/>
          <w:marBottom w:val="0"/>
          <w:divBdr>
            <w:top w:val="none" w:sz="0" w:space="0" w:color="auto"/>
            <w:left w:val="none" w:sz="0" w:space="0" w:color="auto"/>
            <w:bottom w:val="none" w:sz="0" w:space="0" w:color="auto"/>
            <w:right w:val="none" w:sz="0" w:space="0" w:color="auto"/>
          </w:divBdr>
        </w:div>
      </w:divsChild>
    </w:div>
    <w:div w:id="1078986973">
      <w:bodyDiv w:val="1"/>
      <w:marLeft w:val="0"/>
      <w:marRight w:val="0"/>
      <w:marTop w:val="0"/>
      <w:marBottom w:val="0"/>
      <w:divBdr>
        <w:top w:val="none" w:sz="0" w:space="0" w:color="auto"/>
        <w:left w:val="none" w:sz="0" w:space="0" w:color="auto"/>
        <w:bottom w:val="none" w:sz="0" w:space="0" w:color="auto"/>
        <w:right w:val="none" w:sz="0" w:space="0" w:color="auto"/>
      </w:divBdr>
    </w:div>
    <w:div w:id="1090859327">
      <w:bodyDiv w:val="1"/>
      <w:marLeft w:val="0"/>
      <w:marRight w:val="0"/>
      <w:marTop w:val="0"/>
      <w:marBottom w:val="0"/>
      <w:divBdr>
        <w:top w:val="none" w:sz="0" w:space="0" w:color="auto"/>
        <w:left w:val="none" w:sz="0" w:space="0" w:color="auto"/>
        <w:bottom w:val="none" w:sz="0" w:space="0" w:color="auto"/>
        <w:right w:val="none" w:sz="0" w:space="0" w:color="auto"/>
      </w:divBdr>
    </w:div>
    <w:div w:id="1092049683">
      <w:bodyDiv w:val="1"/>
      <w:marLeft w:val="0"/>
      <w:marRight w:val="0"/>
      <w:marTop w:val="0"/>
      <w:marBottom w:val="0"/>
      <w:divBdr>
        <w:top w:val="none" w:sz="0" w:space="0" w:color="auto"/>
        <w:left w:val="none" w:sz="0" w:space="0" w:color="auto"/>
        <w:bottom w:val="none" w:sz="0" w:space="0" w:color="auto"/>
        <w:right w:val="none" w:sz="0" w:space="0" w:color="auto"/>
      </w:divBdr>
    </w:div>
    <w:div w:id="1092892993">
      <w:bodyDiv w:val="1"/>
      <w:marLeft w:val="0"/>
      <w:marRight w:val="0"/>
      <w:marTop w:val="0"/>
      <w:marBottom w:val="0"/>
      <w:divBdr>
        <w:top w:val="none" w:sz="0" w:space="0" w:color="auto"/>
        <w:left w:val="none" w:sz="0" w:space="0" w:color="auto"/>
        <w:bottom w:val="none" w:sz="0" w:space="0" w:color="auto"/>
        <w:right w:val="none" w:sz="0" w:space="0" w:color="auto"/>
      </w:divBdr>
    </w:div>
    <w:div w:id="1109352722">
      <w:bodyDiv w:val="1"/>
      <w:marLeft w:val="0"/>
      <w:marRight w:val="0"/>
      <w:marTop w:val="0"/>
      <w:marBottom w:val="0"/>
      <w:divBdr>
        <w:top w:val="none" w:sz="0" w:space="0" w:color="auto"/>
        <w:left w:val="none" w:sz="0" w:space="0" w:color="auto"/>
        <w:bottom w:val="none" w:sz="0" w:space="0" w:color="auto"/>
        <w:right w:val="none" w:sz="0" w:space="0" w:color="auto"/>
      </w:divBdr>
      <w:divsChild>
        <w:div w:id="1005978322">
          <w:marLeft w:val="0"/>
          <w:marRight w:val="0"/>
          <w:marTop w:val="0"/>
          <w:marBottom w:val="0"/>
          <w:divBdr>
            <w:top w:val="none" w:sz="0" w:space="0" w:color="auto"/>
            <w:left w:val="none" w:sz="0" w:space="0" w:color="auto"/>
            <w:bottom w:val="none" w:sz="0" w:space="0" w:color="auto"/>
            <w:right w:val="none" w:sz="0" w:space="0" w:color="auto"/>
          </w:divBdr>
        </w:div>
      </w:divsChild>
    </w:div>
    <w:div w:id="1110514393">
      <w:bodyDiv w:val="1"/>
      <w:marLeft w:val="0"/>
      <w:marRight w:val="0"/>
      <w:marTop w:val="0"/>
      <w:marBottom w:val="0"/>
      <w:divBdr>
        <w:top w:val="none" w:sz="0" w:space="0" w:color="auto"/>
        <w:left w:val="none" w:sz="0" w:space="0" w:color="auto"/>
        <w:bottom w:val="none" w:sz="0" w:space="0" w:color="auto"/>
        <w:right w:val="none" w:sz="0" w:space="0" w:color="auto"/>
      </w:divBdr>
      <w:divsChild>
        <w:div w:id="125701196">
          <w:marLeft w:val="0"/>
          <w:marRight w:val="0"/>
          <w:marTop w:val="0"/>
          <w:marBottom w:val="0"/>
          <w:divBdr>
            <w:top w:val="none" w:sz="0" w:space="0" w:color="auto"/>
            <w:left w:val="none" w:sz="0" w:space="0" w:color="auto"/>
            <w:bottom w:val="none" w:sz="0" w:space="0" w:color="auto"/>
            <w:right w:val="none" w:sz="0" w:space="0" w:color="auto"/>
          </w:divBdr>
          <w:divsChild>
            <w:div w:id="912280314">
              <w:marLeft w:val="0"/>
              <w:marRight w:val="0"/>
              <w:marTop w:val="0"/>
              <w:marBottom w:val="0"/>
              <w:divBdr>
                <w:top w:val="none" w:sz="0" w:space="0" w:color="auto"/>
                <w:left w:val="none" w:sz="0" w:space="0" w:color="auto"/>
                <w:bottom w:val="none" w:sz="0" w:space="0" w:color="auto"/>
                <w:right w:val="none" w:sz="0" w:space="0" w:color="auto"/>
              </w:divBdr>
              <w:divsChild>
                <w:div w:id="724597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967038">
      <w:bodyDiv w:val="1"/>
      <w:marLeft w:val="0"/>
      <w:marRight w:val="0"/>
      <w:marTop w:val="0"/>
      <w:marBottom w:val="0"/>
      <w:divBdr>
        <w:top w:val="none" w:sz="0" w:space="0" w:color="auto"/>
        <w:left w:val="none" w:sz="0" w:space="0" w:color="auto"/>
        <w:bottom w:val="none" w:sz="0" w:space="0" w:color="auto"/>
        <w:right w:val="none" w:sz="0" w:space="0" w:color="auto"/>
      </w:divBdr>
      <w:divsChild>
        <w:div w:id="2141724922">
          <w:marLeft w:val="0"/>
          <w:marRight w:val="0"/>
          <w:marTop w:val="0"/>
          <w:marBottom w:val="0"/>
          <w:divBdr>
            <w:top w:val="none" w:sz="0" w:space="0" w:color="auto"/>
            <w:left w:val="none" w:sz="0" w:space="0" w:color="auto"/>
            <w:bottom w:val="none" w:sz="0" w:space="0" w:color="auto"/>
            <w:right w:val="none" w:sz="0" w:space="0" w:color="auto"/>
          </w:divBdr>
        </w:div>
        <w:div w:id="733772970">
          <w:marLeft w:val="0"/>
          <w:marRight w:val="0"/>
          <w:marTop w:val="0"/>
          <w:marBottom w:val="0"/>
          <w:divBdr>
            <w:top w:val="none" w:sz="0" w:space="0" w:color="auto"/>
            <w:left w:val="none" w:sz="0" w:space="0" w:color="auto"/>
            <w:bottom w:val="none" w:sz="0" w:space="0" w:color="auto"/>
            <w:right w:val="none" w:sz="0" w:space="0" w:color="auto"/>
          </w:divBdr>
        </w:div>
      </w:divsChild>
    </w:div>
    <w:div w:id="1139761307">
      <w:bodyDiv w:val="1"/>
      <w:marLeft w:val="0"/>
      <w:marRight w:val="0"/>
      <w:marTop w:val="0"/>
      <w:marBottom w:val="0"/>
      <w:divBdr>
        <w:top w:val="none" w:sz="0" w:space="0" w:color="auto"/>
        <w:left w:val="none" w:sz="0" w:space="0" w:color="auto"/>
        <w:bottom w:val="none" w:sz="0" w:space="0" w:color="auto"/>
        <w:right w:val="none" w:sz="0" w:space="0" w:color="auto"/>
      </w:divBdr>
    </w:div>
    <w:div w:id="1142770265">
      <w:bodyDiv w:val="1"/>
      <w:marLeft w:val="0"/>
      <w:marRight w:val="0"/>
      <w:marTop w:val="0"/>
      <w:marBottom w:val="0"/>
      <w:divBdr>
        <w:top w:val="none" w:sz="0" w:space="0" w:color="auto"/>
        <w:left w:val="none" w:sz="0" w:space="0" w:color="auto"/>
        <w:bottom w:val="none" w:sz="0" w:space="0" w:color="auto"/>
        <w:right w:val="none" w:sz="0" w:space="0" w:color="auto"/>
      </w:divBdr>
      <w:divsChild>
        <w:div w:id="2129229190">
          <w:marLeft w:val="0"/>
          <w:marRight w:val="0"/>
          <w:marTop w:val="0"/>
          <w:marBottom w:val="0"/>
          <w:divBdr>
            <w:top w:val="none" w:sz="0" w:space="0" w:color="auto"/>
            <w:left w:val="none" w:sz="0" w:space="0" w:color="auto"/>
            <w:bottom w:val="none" w:sz="0" w:space="0" w:color="auto"/>
            <w:right w:val="none" w:sz="0" w:space="0" w:color="auto"/>
          </w:divBdr>
          <w:divsChild>
            <w:div w:id="2119369221">
              <w:marLeft w:val="0"/>
              <w:marRight w:val="0"/>
              <w:marTop w:val="0"/>
              <w:marBottom w:val="0"/>
              <w:divBdr>
                <w:top w:val="none" w:sz="0" w:space="0" w:color="auto"/>
                <w:left w:val="none" w:sz="0" w:space="0" w:color="auto"/>
                <w:bottom w:val="none" w:sz="0" w:space="0" w:color="auto"/>
                <w:right w:val="none" w:sz="0" w:space="0" w:color="auto"/>
              </w:divBdr>
            </w:div>
            <w:div w:id="75825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933819">
      <w:bodyDiv w:val="1"/>
      <w:marLeft w:val="0"/>
      <w:marRight w:val="0"/>
      <w:marTop w:val="0"/>
      <w:marBottom w:val="0"/>
      <w:divBdr>
        <w:top w:val="none" w:sz="0" w:space="0" w:color="auto"/>
        <w:left w:val="none" w:sz="0" w:space="0" w:color="auto"/>
        <w:bottom w:val="none" w:sz="0" w:space="0" w:color="auto"/>
        <w:right w:val="none" w:sz="0" w:space="0" w:color="auto"/>
      </w:divBdr>
      <w:divsChild>
        <w:div w:id="1257641345">
          <w:marLeft w:val="0"/>
          <w:marRight w:val="0"/>
          <w:marTop w:val="0"/>
          <w:marBottom w:val="0"/>
          <w:divBdr>
            <w:top w:val="none" w:sz="0" w:space="0" w:color="auto"/>
            <w:left w:val="none" w:sz="0" w:space="0" w:color="auto"/>
            <w:bottom w:val="none" w:sz="0" w:space="0" w:color="auto"/>
            <w:right w:val="none" w:sz="0" w:space="0" w:color="auto"/>
          </w:divBdr>
        </w:div>
        <w:div w:id="260725172">
          <w:marLeft w:val="0"/>
          <w:marRight w:val="0"/>
          <w:marTop w:val="0"/>
          <w:marBottom w:val="0"/>
          <w:divBdr>
            <w:top w:val="none" w:sz="0" w:space="0" w:color="auto"/>
            <w:left w:val="none" w:sz="0" w:space="0" w:color="auto"/>
            <w:bottom w:val="none" w:sz="0" w:space="0" w:color="auto"/>
            <w:right w:val="none" w:sz="0" w:space="0" w:color="auto"/>
          </w:divBdr>
        </w:div>
        <w:div w:id="1743259429">
          <w:marLeft w:val="0"/>
          <w:marRight w:val="0"/>
          <w:marTop w:val="0"/>
          <w:marBottom w:val="0"/>
          <w:divBdr>
            <w:top w:val="none" w:sz="0" w:space="0" w:color="auto"/>
            <w:left w:val="none" w:sz="0" w:space="0" w:color="auto"/>
            <w:bottom w:val="none" w:sz="0" w:space="0" w:color="auto"/>
            <w:right w:val="none" w:sz="0" w:space="0" w:color="auto"/>
          </w:divBdr>
        </w:div>
        <w:div w:id="230584474">
          <w:marLeft w:val="0"/>
          <w:marRight w:val="0"/>
          <w:marTop w:val="0"/>
          <w:marBottom w:val="0"/>
          <w:divBdr>
            <w:top w:val="none" w:sz="0" w:space="0" w:color="auto"/>
            <w:left w:val="none" w:sz="0" w:space="0" w:color="auto"/>
            <w:bottom w:val="none" w:sz="0" w:space="0" w:color="auto"/>
            <w:right w:val="none" w:sz="0" w:space="0" w:color="auto"/>
          </w:divBdr>
        </w:div>
        <w:div w:id="1560632918">
          <w:marLeft w:val="0"/>
          <w:marRight w:val="0"/>
          <w:marTop w:val="0"/>
          <w:marBottom w:val="0"/>
          <w:divBdr>
            <w:top w:val="none" w:sz="0" w:space="0" w:color="auto"/>
            <w:left w:val="none" w:sz="0" w:space="0" w:color="auto"/>
            <w:bottom w:val="none" w:sz="0" w:space="0" w:color="auto"/>
            <w:right w:val="none" w:sz="0" w:space="0" w:color="auto"/>
          </w:divBdr>
        </w:div>
        <w:div w:id="1066342805">
          <w:marLeft w:val="0"/>
          <w:marRight w:val="0"/>
          <w:marTop w:val="0"/>
          <w:marBottom w:val="0"/>
          <w:divBdr>
            <w:top w:val="none" w:sz="0" w:space="0" w:color="auto"/>
            <w:left w:val="none" w:sz="0" w:space="0" w:color="auto"/>
            <w:bottom w:val="none" w:sz="0" w:space="0" w:color="auto"/>
            <w:right w:val="none" w:sz="0" w:space="0" w:color="auto"/>
          </w:divBdr>
        </w:div>
        <w:div w:id="1728338536">
          <w:marLeft w:val="0"/>
          <w:marRight w:val="0"/>
          <w:marTop w:val="0"/>
          <w:marBottom w:val="0"/>
          <w:divBdr>
            <w:top w:val="none" w:sz="0" w:space="0" w:color="auto"/>
            <w:left w:val="none" w:sz="0" w:space="0" w:color="auto"/>
            <w:bottom w:val="none" w:sz="0" w:space="0" w:color="auto"/>
            <w:right w:val="none" w:sz="0" w:space="0" w:color="auto"/>
          </w:divBdr>
        </w:div>
        <w:div w:id="1734543143">
          <w:marLeft w:val="0"/>
          <w:marRight w:val="0"/>
          <w:marTop w:val="0"/>
          <w:marBottom w:val="0"/>
          <w:divBdr>
            <w:top w:val="none" w:sz="0" w:space="0" w:color="auto"/>
            <w:left w:val="none" w:sz="0" w:space="0" w:color="auto"/>
            <w:bottom w:val="none" w:sz="0" w:space="0" w:color="auto"/>
            <w:right w:val="none" w:sz="0" w:space="0" w:color="auto"/>
          </w:divBdr>
        </w:div>
        <w:div w:id="1980187041">
          <w:marLeft w:val="0"/>
          <w:marRight w:val="0"/>
          <w:marTop w:val="0"/>
          <w:marBottom w:val="0"/>
          <w:divBdr>
            <w:top w:val="none" w:sz="0" w:space="0" w:color="auto"/>
            <w:left w:val="none" w:sz="0" w:space="0" w:color="auto"/>
            <w:bottom w:val="none" w:sz="0" w:space="0" w:color="auto"/>
            <w:right w:val="none" w:sz="0" w:space="0" w:color="auto"/>
          </w:divBdr>
        </w:div>
        <w:div w:id="1291740779">
          <w:marLeft w:val="0"/>
          <w:marRight w:val="0"/>
          <w:marTop w:val="0"/>
          <w:marBottom w:val="0"/>
          <w:divBdr>
            <w:top w:val="none" w:sz="0" w:space="0" w:color="auto"/>
            <w:left w:val="none" w:sz="0" w:space="0" w:color="auto"/>
            <w:bottom w:val="none" w:sz="0" w:space="0" w:color="auto"/>
            <w:right w:val="none" w:sz="0" w:space="0" w:color="auto"/>
          </w:divBdr>
        </w:div>
        <w:div w:id="1002316947">
          <w:marLeft w:val="0"/>
          <w:marRight w:val="0"/>
          <w:marTop w:val="0"/>
          <w:marBottom w:val="0"/>
          <w:divBdr>
            <w:top w:val="none" w:sz="0" w:space="0" w:color="auto"/>
            <w:left w:val="none" w:sz="0" w:space="0" w:color="auto"/>
            <w:bottom w:val="none" w:sz="0" w:space="0" w:color="auto"/>
            <w:right w:val="none" w:sz="0" w:space="0" w:color="auto"/>
          </w:divBdr>
        </w:div>
        <w:div w:id="722749254">
          <w:marLeft w:val="0"/>
          <w:marRight w:val="0"/>
          <w:marTop w:val="0"/>
          <w:marBottom w:val="0"/>
          <w:divBdr>
            <w:top w:val="none" w:sz="0" w:space="0" w:color="auto"/>
            <w:left w:val="none" w:sz="0" w:space="0" w:color="auto"/>
            <w:bottom w:val="none" w:sz="0" w:space="0" w:color="auto"/>
            <w:right w:val="none" w:sz="0" w:space="0" w:color="auto"/>
          </w:divBdr>
        </w:div>
        <w:div w:id="1400790128">
          <w:marLeft w:val="0"/>
          <w:marRight w:val="0"/>
          <w:marTop w:val="0"/>
          <w:marBottom w:val="0"/>
          <w:divBdr>
            <w:top w:val="none" w:sz="0" w:space="0" w:color="auto"/>
            <w:left w:val="none" w:sz="0" w:space="0" w:color="auto"/>
            <w:bottom w:val="none" w:sz="0" w:space="0" w:color="auto"/>
            <w:right w:val="none" w:sz="0" w:space="0" w:color="auto"/>
          </w:divBdr>
        </w:div>
        <w:div w:id="1218470378">
          <w:marLeft w:val="0"/>
          <w:marRight w:val="0"/>
          <w:marTop w:val="0"/>
          <w:marBottom w:val="0"/>
          <w:divBdr>
            <w:top w:val="none" w:sz="0" w:space="0" w:color="auto"/>
            <w:left w:val="none" w:sz="0" w:space="0" w:color="auto"/>
            <w:bottom w:val="none" w:sz="0" w:space="0" w:color="auto"/>
            <w:right w:val="none" w:sz="0" w:space="0" w:color="auto"/>
          </w:divBdr>
        </w:div>
        <w:div w:id="1760905792">
          <w:marLeft w:val="0"/>
          <w:marRight w:val="0"/>
          <w:marTop w:val="0"/>
          <w:marBottom w:val="0"/>
          <w:divBdr>
            <w:top w:val="none" w:sz="0" w:space="0" w:color="auto"/>
            <w:left w:val="none" w:sz="0" w:space="0" w:color="auto"/>
            <w:bottom w:val="none" w:sz="0" w:space="0" w:color="auto"/>
            <w:right w:val="none" w:sz="0" w:space="0" w:color="auto"/>
          </w:divBdr>
        </w:div>
        <w:div w:id="385878687">
          <w:marLeft w:val="0"/>
          <w:marRight w:val="0"/>
          <w:marTop w:val="0"/>
          <w:marBottom w:val="0"/>
          <w:divBdr>
            <w:top w:val="none" w:sz="0" w:space="0" w:color="auto"/>
            <w:left w:val="none" w:sz="0" w:space="0" w:color="auto"/>
            <w:bottom w:val="none" w:sz="0" w:space="0" w:color="auto"/>
            <w:right w:val="none" w:sz="0" w:space="0" w:color="auto"/>
          </w:divBdr>
        </w:div>
        <w:div w:id="2123571386">
          <w:marLeft w:val="0"/>
          <w:marRight w:val="0"/>
          <w:marTop w:val="0"/>
          <w:marBottom w:val="0"/>
          <w:divBdr>
            <w:top w:val="none" w:sz="0" w:space="0" w:color="auto"/>
            <w:left w:val="none" w:sz="0" w:space="0" w:color="auto"/>
            <w:bottom w:val="none" w:sz="0" w:space="0" w:color="auto"/>
            <w:right w:val="none" w:sz="0" w:space="0" w:color="auto"/>
          </w:divBdr>
        </w:div>
        <w:div w:id="448668807">
          <w:marLeft w:val="0"/>
          <w:marRight w:val="0"/>
          <w:marTop w:val="0"/>
          <w:marBottom w:val="0"/>
          <w:divBdr>
            <w:top w:val="none" w:sz="0" w:space="0" w:color="auto"/>
            <w:left w:val="none" w:sz="0" w:space="0" w:color="auto"/>
            <w:bottom w:val="none" w:sz="0" w:space="0" w:color="auto"/>
            <w:right w:val="none" w:sz="0" w:space="0" w:color="auto"/>
          </w:divBdr>
        </w:div>
        <w:div w:id="1610619644">
          <w:marLeft w:val="0"/>
          <w:marRight w:val="0"/>
          <w:marTop w:val="0"/>
          <w:marBottom w:val="0"/>
          <w:divBdr>
            <w:top w:val="none" w:sz="0" w:space="0" w:color="auto"/>
            <w:left w:val="none" w:sz="0" w:space="0" w:color="auto"/>
            <w:bottom w:val="none" w:sz="0" w:space="0" w:color="auto"/>
            <w:right w:val="none" w:sz="0" w:space="0" w:color="auto"/>
          </w:divBdr>
        </w:div>
        <w:div w:id="1286544595">
          <w:marLeft w:val="0"/>
          <w:marRight w:val="0"/>
          <w:marTop w:val="0"/>
          <w:marBottom w:val="0"/>
          <w:divBdr>
            <w:top w:val="none" w:sz="0" w:space="0" w:color="auto"/>
            <w:left w:val="none" w:sz="0" w:space="0" w:color="auto"/>
            <w:bottom w:val="none" w:sz="0" w:space="0" w:color="auto"/>
            <w:right w:val="none" w:sz="0" w:space="0" w:color="auto"/>
          </w:divBdr>
        </w:div>
        <w:div w:id="1430614872">
          <w:marLeft w:val="0"/>
          <w:marRight w:val="0"/>
          <w:marTop w:val="0"/>
          <w:marBottom w:val="0"/>
          <w:divBdr>
            <w:top w:val="none" w:sz="0" w:space="0" w:color="auto"/>
            <w:left w:val="none" w:sz="0" w:space="0" w:color="auto"/>
            <w:bottom w:val="none" w:sz="0" w:space="0" w:color="auto"/>
            <w:right w:val="none" w:sz="0" w:space="0" w:color="auto"/>
          </w:divBdr>
        </w:div>
        <w:div w:id="736825974">
          <w:marLeft w:val="0"/>
          <w:marRight w:val="0"/>
          <w:marTop w:val="0"/>
          <w:marBottom w:val="0"/>
          <w:divBdr>
            <w:top w:val="none" w:sz="0" w:space="0" w:color="auto"/>
            <w:left w:val="none" w:sz="0" w:space="0" w:color="auto"/>
            <w:bottom w:val="none" w:sz="0" w:space="0" w:color="auto"/>
            <w:right w:val="none" w:sz="0" w:space="0" w:color="auto"/>
          </w:divBdr>
        </w:div>
        <w:div w:id="1264877008">
          <w:marLeft w:val="0"/>
          <w:marRight w:val="0"/>
          <w:marTop w:val="0"/>
          <w:marBottom w:val="0"/>
          <w:divBdr>
            <w:top w:val="none" w:sz="0" w:space="0" w:color="auto"/>
            <w:left w:val="none" w:sz="0" w:space="0" w:color="auto"/>
            <w:bottom w:val="none" w:sz="0" w:space="0" w:color="auto"/>
            <w:right w:val="none" w:sz="0" w:space="0" w:color="auto"/>
          </w:divBdr>
        </w:div>
        <w:div w:id="1320966251">
          <w:marLeft w:val="0"/>
          <w:marRight w:val="0"/>
          <w:marTop w:val="0"/>
          <w:marBottom w:val="0"/>
          <w:divBdr>
            <w:top w:val="none" w:sz="0" w:space="0" w:color="auto"/>
            <w:left w:val="none" w:sz="0" w:space="0" w:color="auto"/>
            <w:bottom w:val="none" w:sz="0" w:space="0" w:color="auto"/>
            <w:right w:val="none" w:sz="0" w:space="0" w:color="auto"/>
          </w:divBdr>
        </w:div>
        <w:div w:id="356197201">
          <w:marLeft w:val="0"/>
          <w:marRight w:val="0"/>
          <w:marTop w:val="0"/>
          <w:marBottom w:val="0"/>
          <w:divBdr>
            <w:top w:val="none" w:sz="0" w:space="0" w:color="auto"/>
            <w:left w:val="none" w:sz="0" w:space="0" w:color="auto"/>
            <w:bottom w:val="none" w:sz="0" w:space="0" w:color="auto"/>
            <w:right w:val="none" w:sz="0" w:space="0" w:color="auto"/>
          </w:divBdr>
        </w:div>
        <w:div w:id="2070958458">
          <w:marLeft w:val="0"/>
          <w:marRight w:val="0"/>
          <w:marTop w:val="0"/>
          <w:marBottom w:val="0"/>
          <w:divBdr>
            <w:top w:val="none" w:sz="0" w:space="0" w:color="auto"/>
            <w:left w:val="none" w:sz="0" w:space="0" w:color="auto"/>
            <w:bottom w:val="none" w:sz="0" w:space="0" w:color="auto"/>
            <w:right w:val="none" w:sz="0" w:space="0" w:color="auto"/>
          </w:divBdr>
        </w:div>
        <w:div w:id="1539050422">
          <w:marLeft w:val="0"/>
          <w:marRight w:val="0"/>
          <w:marTop w:val="0"/>
          <w:marBottom w:val="0"/>
          <w:divBdr>
            <w:top w:val="none" w:sz="0" w:space="0" w:color="auto"/>
            <w:left w:val="none" w:sz="0" w:space="0" w:color="auto"/>
            <w:bottom w:val="none" w:sz="0" w:space="0" w:color="auto"/>
            <w:right w:val="none" w:sz="0" w:space="0" w:color="auto"/>
          </w:divBdr>
        </w:div>
        <w:div w:id="1157570093">
          <w:marLeft w:val="0"/>
          <w:marRight w:val="0"/>
          <w:marTop w:val="0"/>
          <w:marBottom w:val="0"/>
          <w:divBdr>
            <w:top w:val="none" w:sz="0" w:space="0" w:color="auto"/>
            <w:left w:val="none" w:sz="0" w:space="0" w:color="auto"/>
            <w:bottom w:val="none" w:sz="0" w:space="0" w:color="auto"/>
            <w:right w:val="none" w:sz="0" w:space="0" w:color="auto"/>
          </w:divBdr>
        </w:div>
        <w:div w:id="603195249">
          <w:marLeft w:val="0"/>
          <w:marRight w:val="0"/>
          <w:marTop w:val="0"/>
          <w:marBottom w:val="0"/>
          <w:divBdr>
            <w:top w:val="none" w:sz="0" w:space="0" w:color="auto"/>
            <w:left w:val="none" w:sz="0" w:space="0" w:color="auto"/>
            <w:bottom w:val="none" w:sz="0" w:space="0" w:color="auto"/>
            <w:right w:val="none" w:sz="0" w:space="0" w:color="auto"/>
          </w:divBdr>
        </w:div>
        <w:div w:id="2052612406">
          <w:marLeft w:val="0"/>
          <w:marRight w:val="0"/>
          <w:marTop w:val="0"/>
          <w:marBottom w:val="0"/>
          <w:divBdr>
            <w:top w:val="none" w:sz="0" w:space="0" w:color="auto"/>
            <w:left w:val="none" w:sz="0" w:space="0" w:color="auto"/>
            <w:bottom w:val="none" w:sz="0" w:space="0" w:color="auto"/>
            <w:right w:val="none" w:sz="0" w:space="0" w:color="auto"/>
          </w:divBdr>
        </w:div>
        <w:div w:id="1785148357">
          <w:marLeft w:val="0"/>
          <w:marRight w:val="0"/>
          <w:marTop w:val="0"/>
          <w:marBottom w:val="0"/>
          <w:divBdr>
            <w:top w:val="none" w:sz="0" w:space="0" w:color="auto"/>
            <w:left w:val="none" w:sz="0" w:space="0" w:color="auto"/>
            <w:bottom w:val="none" w:sz="0" w:space="0" w:color="auto"/>
            <w:right w:val="none" w:sz="0" w:space="0" w:color="auto"/>
          </w:divBdr>
        </w:div>
        <w:div w:id="334116102">
          <w:marLeft w:val="0"/>
          <w:marRight w:val="0"/>
          <w:marTop w:val="0"/>
          <w:marBottom w:val="0"/>
          <w:divBdr>
            <w:top w:val="none" w:sz="0" w:space="0" w:color="auto"/>
            <w:left w:val="none" w:sz="0" w:space="0" w:color="auto"/>
            <w:bottom w:val="none" w:sz="0" w:space="0" w:color="auto"/>
            <w:right w:val="none" w:sz="0" w:space="0" w:color="auto"/>
          </w:divBdr>
        </w:div>
        <w:div w:id="953558681">
          <w:marLeft w:val="0"/>
          <w:marRight w:val="0"/>
          <w:marTop w:val="0"/>
          <w:marBottom w:val="0"/>
          <w:divBdr>
            <w:top w:val="none" w:sz="0" w:space="0" w:color="auto"/>
            <w:left w:val="none" w:sz="0" w:space="0" w:color="auto"/>
            <w:bottom w:val="none" w:sz="0" w:space="0" w:color="auto"/>
            <w:right w:val="none" w:sz="0" w:space="0" w:color="auto"/>
          </w:divBdr>
        </w:div>
        <w:div w:id="1202934238">
          <w:marLeft w:val="0"/>
          <w:marRight w:val="0"/>
          <w:marTop w:val="0"/>
          <w:marBottom w:val="0"/>
          <w:divBdr>
            <w:top w:val="none" w:sz="0" w:space="0" w:color="auto"/>
            <w:left w:val="none" w:sz="0" w:space="0" w:color="auto"/>
            <w:bottom w:val="none" w:sz="0" w:space="0" w:color="auto"/>
            <w:right w:val="none" w:sz="0" w:space="0" w:color="auto"/>
          </w:divBdr>
        </w:div>
        <w:div w:id="1433279396">
          <w:marLeft w:val="0"/>
          <w:marRight w:val="0"/>
          <w:marTop w:val="0"/>
          <w:marBottom w:val="0"/>
          <w:divBdr>
            <w:top w:val="none" w:sz="0" w:space="0" w:color="auto"/>
            <w:left w:val="none" w:sz="0" w:space="0" w:color="auto"/>
            <w:bottom w:val="none" w:sz="0" w:space="0" w:color="auto"/>
            <w:right w:val="none" w:sz="0" w:space="0" w:color="auto"/>
          </w:divBdr>
        </w:div>
        <w:div w:id="1728187005">
          <w:marLeft w:val="0"/>
          <w:marRight w:val="0"/>
          <w:marTop w:val="0"/>
          <w:marBottom w:val="0"/>
          <w:divBdr>
            <w:top w:val="none" w:sz="0" w:space="0" w:color="auto"/>
            <w:left w:val="none" w:sz="0" w:space="0" w:color="auto"/>
            <w:bottom w:val="none" w:sz="0" w:space="0" w:color="auto"/>
            <w:right w:val="none" w:sz="0" w:space="0" w:color="auto"/>
          </w:divBdr>
        </w:div>
        <w:div w:id="1438719494">
          <w:marLeft w:val="0"/>
          <w:marRight w:val="0"/>
          <w:marTop w:val="0"/>
          <w:marBottom w:val="0"/>
          <w:divBdr>
            <w:top w:val="none" w:sz="0" w:space="0" w:color="auto"/>
            <w:left w:val="none" w:sz="0" w:space="0" w:color="auto"/>
            <w:bottom w:val="none" w:sz="0" w:space="0" w:color="auto"/>
            <w:right w:val="none" w:sz="0" w:space="0" w:color="auto"/>
          </w:divBdr>
        </w:div>
        <w:div w:id="1833566782">
          <w:marLeft w:val="0"/>
          <w:marRight w:val="0"/>
          <w:marTop w:val="0"/>
          <w:marBottom w:val="0"/>
          <w:divBdr>
            <w:top w:val="none" w:sz="0" w:space="0" w:color="auto"/>
            <w:left w:val="none" w:sz="0" w:space="0" w:color="auto"/>
            <w:bottom w:val="none" w:sz="0" w:space="0" w:color="auto"/>
            <w:right w:val="none" w:sz="0" w:space="0" w:color="auto"/>
          </w:divBdr>
        </w:div>
        <w:div w:id="115175483">
          <w:marLeft w:val="0"/>
          <w:marRight w:val="0"/>
          <w:marTop w:val="0"/>
          <w:marBottom w:val="0"/>
          <w:divBdr>
            <w:top w:val="none" w:sz="0" w:space="0" w:color="auto"/>
            <w:left w:val="none" w:sz="0" w:space="0" w:color="auto"/>
            <w:bottom w:val="none" w:sz="0" w:space="0" w:color="auto"/>
            <w:right w:val="none" w:sz="0" w:space="0" w:color="auto"/>
          </w:divBdr>
        </w:div>
        <w:div w:id="1131360588">
          <w:marLeft w:val="0"/>
          <w:marRight w:val="0"/>
          <w:marTop w:val="0"/>
          <w:marBottom w:val="0"/>
          <w:divBdr>
            <w:top w:val="none" w:sz="0" w:space="0" w:color="auto"/>
            <w:left w:val="none" w:sz="0" w:space="0" w:color="auto"/>
            <w:bottom w:val="none" w:sz="0" w:space="0" w:color="auto"/>
            <w:right w:val="none" w:sz="0" w:space="0" w:color="auto"/>
          </w:divBdr>
        </w:div>
        <w:div w:id="984431308">
          <w:marLeft w:val="0"/>
          <w:marRight w:val="0"/>
          <w:marTop w:val="0"/>
          <w:marBottom w:val="0"/>
          <w:divBdr>
            <w:top w:val="none" w:sz="0" w:space="0" w:color="auto"/>
            <w:left w:val="none" w:sz="0" w:space="0" w:color="auto"/>
            <w:bottom w:val="none" w:sz="0" w:space="0" w:color="auto"/>
            <w:right w:val="none" w:sz="0" w:space="0" w:color="auto"/>
          </w:divBdr>
        </w:div>
        <w:div w:id="1146773688">
          <w:marLeft w:val="0"/>
          <w:marRight w:val="0"/>
          <w:marTop w:val="0"/>
          <w:marBottom w:val="0"/>
          <w:divBdr>
            <w:top w:val="none" w:sz="0" w:space="0" w:color="auto"/>
            <w:left w:val="none" w:sz="0" w:space="0" w:color="auto"/>
            <w:bottom w:val="none" w:sz="0" w:space="0" w:color="auto"/>
            <w:right w:val="none" w:sz="0" w:space="0" w:color="auto"/>
          </w:divBdr>
        </w:div>
        <w:div w:id="198671316">
          <w:marLeft w:val="0"/>
          <w:marRight w:val="0"/>
          <w:marTop w:val="0"/>
          <w:marBottom w:val="0"/>
          <w:divBdr>
            <w:top w:val="none" w:sz="0" w:space="0" w:color="auto"/>
            <w:left w:val="none" w:sz="0" w:space="0" w:color="auto"/>
            <w:bottom w:val="none" w:sz="0" w:space="0" w:color="auto"/>
            <w:right w:val="none" w:sz="0" w:space="0" w:color="auto"/>
          </w:divBdr>
        </w:div>
        <w:div w:id="565844078">
          <w:marLeft w:val="0"/>
          <w:marRight w:val="0"/>
          <w:marTop w:val="0"/>
          <w:marBottom w:val="0"/>
          <w:divBdr>
            <w:top w:val="none" w:sz="0" w:space="0" w:color="auto"/>
            <w:left w:val="none" w:sz="0" w:space="0" w:color="auto"/>
            <w:bottom w:val="none" w:sz="0" w:space="0" w:color="auto"/>
            <w:right w:val="none" w:sz="0" w:space="0" w:color="auto"/>
          </w:divBdr>
        </w:div>
        <w:div w:id="1121416321">
          <w:marLeft w:val="0"/>
          <w:marRight w:val="0"/>
          <w:marTop w:val="0"/>
          <w:marBottom w:val="0"/>
          <w:divBdr>
            <w:top w:val="none" w:sz="0" w:space="0" w:color="auto"/>
            <w:left w:val="none" w:sz="0" w:space="0" w:color="auto"/>
            <w:bottom w:val="none" w:sz="0" w:space="0" w:color="auto"/>
            <w:right w:val="none" w:sz="0" w:space="0" w:color="auto"/>
          </w:divBdr>
        </w:div>
        <w:div w:id="442845067">
          <w:marLeft w:val="0"/>
          <w:marRight w:val="0"/>
          <w:marTop w:val="0"/>
          <w:marBottom w:val="0"/>
          <w:divBdr>
            <w:top w:val="none" w:sz="0" w:space="0" w:color="auto"/>
            <w:left w:val="none" w:sz="0" w:space="0" w:color="auto"/>
            <w:bottom w:val="none" w:sz="0" w:space="0" w:color="auto"/>
            <w:right w:val="none" w:sz="0" w:space="0" w:color="auto"/>
          </w:divBdr>
        </w:div>
        <w:div w:id="976302222">
          <w:marLeft w:val="0"/>
          <w:marRight w:val="0"/>
          <w:marTop w:val="0"/>
          <w:marBottom w:val="0"/>
          <w:divBdr>
            <w:top w:val="none" w:sz="0" w:space="0" w:color="auto"/>
            <w:left w:val="none" w:sz="0" w:space="0" w:color="auto"/>
            <w:bottom w:val="none" w:sz="0" w:space="0" w:color="auto"/>
            <w:right w:val="none" w:sz="0" w:space="0" w:color="auto"/>
          </w:divBdr>
        </w:div>
        <w:div w:id="1603341399">
          <w:marLeft w:val="0"/>
          <w:marRight w:val="0"/>
          <w:marTop w:val="0"/>
          <w:marBottom w:val="0"/>
          <w:divBdr>
            <w:top w:val="none" w:sz="0" w:space="0" w:color="auto"/>
            <w:left w:val="none" w:sz="0" w:space="0" w:color="auto"/>
            <w:bottom w:val="none" w:sz="0" w:space="0" w:color="auto"/>
            <w:right w:val="none" w:sz="0" w:space="0" w:color="auto"/>
          </w:divBdr>
        </w:div>
        <w:div w:id="1914732119">
          <w:marLeft w:val="0"/>
          <w:marRight w:val="0"/>
          <w:marTop w:val="0"/>
          <w:marBottom w:val="0"/>
          <w:divBdr>
            <w:top w:val="none" w:sz="0" w:space="0" w:color="auto"/>
            <w:left w:val="none" w:sz="0" w:space="0" w:color="auto"/>
            <w:bottom w:val="none" w:sz="0" w:space="0" w:color="auto"/>
            <w:right w:val="none" w:sz="0" w:space="0" w:color="auto"/>
          </w:divBdr>
        </w:div>
        <w:div w:id="2037730017">
          <w:marLeft w:val="0"/>
          <w:marRight w:val="0"/>
          <w:marTop w:val="0"/>
          <w:marBottom w:val="0"/>
          <w:divBdr>
            <w:top w:val="none" w:sz="0" w:space="0" w:color="auto"/>
            <w:left w:val="none" w:sz="0" w:space="0" w:color="auto"/>
            <w:bottom w:val="none" w:sz="0" w:space="0" w:color="auto"/>
            <w:right w:val="none" w:sz="0" w:space="0" w:color="auto"/>
          </w:divBdr>
        </w:div>
        <w:div w:id="1080448928">
          <w:marLeft w:val="0"/>
          <w:marRight w:val="0"/>
          <w:marTop w:val="0"/>
          <w:marBottom w:val="0"/>
          <w:divBdr>
            <w:top w:val="none" w:sz="0" w:space="0" w:color="auto"/>
            <w:left w:val="none" w:sz="0" w:space="0" w:color="auto"/>
            <w:bottom w:val="none" w:sz="0" w:space="0" w:color="auto"/>
            <w:right w:val="none" w:sz="0" w:space="0" w:color="auto"/>
          </w:divBdr>
        </w:div>
        <w:div w:id="1057168883">
          <w:marLeft w:val="0"/>
          <w:marRight w:val="0"/>
          <w:marTop w:val="0"/>
          <w:marBottom w:val="0"/>
          <w:divBdr>
            <w:top w:val="none" w:sz="0" w:space="0" w:color="auto"/>
            <w:left w:val="none" w:sz="0" w:space="0" w:color="auto"/>
            <w:bottom w:val="none" w:sz="0" w:space="0" w:color="auto"/>
            <w:right w:val="none" w:sz="0" w:space="0" w:color="auto"/>
          </w:divBdr>
        </w:div>
        <w:div w:id="90275535">
          <w:marLeft w:val="0"/>
          <w:marRight w:val="0"/>
          <w:marTop w:val="0"/>
          <w:marBottom w:val="0"/>
          <w:divBdr>
            <w:top w:val="none" w:sz="0" w:space="0" w:color="auto"/>
            <w:left w:val="none" w:sz="0" w:space="0" w:color="auto"/>
            <w:bottom w:val="none" w:sz="0" w:space="0" w:color="auto"/>
            <w:right w:val="none" w:sz="0" w:space="0" w:color="auto"/>
          </w:divBdr>
        </w:div>
        <w:div w:id="11952886">
          <w:marLeft w:val="0"/>
          <w:marRight w:val="0"/>
          <w:marTop w:val="0"/>
          <w:marBottom w:val="0"/>
          <w:divBdr>
            <w:top w:val="none" w:sz="0" w:space="0" w:color="auto"/>
            <w:left w:val="none" w:sz="0" w:space="0" w:color="auto"/>
            <w:bottom w:val="none" w:sz="0" w:space="0" w:color="auto"/>
            <w:right w:val="none" w:sz="0" w:space="0" w:color="auto"/>
          </w:divBdr>
        </w:div>
        <w:div w:id="720980809">
          <w:marLeft w:val="0"/>
          <w:marRight w:val="0"/>
          <w:marTop w:val="0"/>
          <w:marBottom w:val="0"/>
          <w:divBdr>
            <w:top w:val="none" w:sz="0" w:space="0" w:color="auto"/>
            <w:left w:val="none" w:sz="0" w:space="0" w:color="auto"/>
            <w:bottom w:val="none" w:sz="0" w:space="0" w:color="auto"/>
            <w:right w:val="none" w:sz="0" w:space="0" w:color="auto"/>
          </w:divBdr>
        </w:div>
        <w:div w:id="1145776479">
          <w:marLeft w:val="0"/>
          <w:marRight w:val="0"/>
          <w:marTop w:val="0"/>
          <w:marBottom w:val="0"/>
          <w:divBdr>
            <w:top w:val="none" w:sz="0" w:space="0" w:color="auto"/>
            <w:left w:val="none" w:sz="0" w:space="0" w:color="auto"/>
            <w:bottom w:val="none" w:sz="0" w:space="0" w:color="auto"/>
            <w:right w:val="none" w:sz="0" w:space="0" w:color="auto"/>
          </w:divBdr>
        </w:div>
        <w:div w:id="1163551395">
          <w:marLeft w:val="0"/>
          <w:marRight w:val="0"/>
          <w:marTop w:val="0"/>
          <w:marBottom w:val="0"/>
          <w:divBdr>
            <w:top w:val="none" w:sz="0" w:space="0" w:color="auto"/>
            <w:left w:val="none" w:sz="0" w:space="0" w:color="auto"/>
            <w:bottom w:val="none" w:sz="0" w:space="0" w:color="auto"/>
            <w:right w:val="none" w:sz="0" w:space="0" w:color="auto"/>
          </w:divBdr>
        </w:div>
        <w:div w:id="908734002">
          <w:marLeft w:val="0"/>
          <w:marRight w:val="0"/>
          <w:marTop w:val="0"/>
          <w:marBottom w:val="0"/>
          <w:divBdr>
            <w:top w:val="none" w:sz="0" w:space="0" w:color="auto"/>
            <w:left w:val="none" w:sz="0" w:space="0" w:color="auto"/>
            <w:bottom w:val="none" w:sz="0" w:space="0" w:color="auto"/>
            <w:right w:val="none" w:sz="0" w:space="0" w:color="auto"/>
          </w:divBdr>
        </w:div>
        <w:div w:id="1495075224">
          <w:marLeft w:val="0"/>
          <w:marRight w:val="0"/>
          <w:marTop w:val="0"/>
          <w:marBottom w:val="0"/>
          <w:divBdr>
            <w:top w:val="none" w:sz="0" w:space="0" w:color="auto"/>
            <w:left w:val="none" w:sz="0" w:space="0" w:color="auto"/>
            <w:bottom w:val="none" w:sz="0" w:space="0" w:color="auto"/>
            <w:right w:val="none" w:sz="0" w:space="0" w:color="auto"/>
          </w:divBdr>
        </w:div>
        <w:div w:id="347368931">
          <w:marLeft w:val="0"/>
          <w:marRight w:val="0"/>
          <w:marTop w:val="0"/>
          <w:marBottom w:val="0"/>
          <w:divBdr>
            <w:top w:val="none" w:sz="0" w:space="0" w:color="auto"/>
            <w:left w:val="none" w:sz="0" w:space="0" w:color="auto"/>
            <w:bottom w:val="none" w:sz="0" w:space="0" w:color="auto"/>
            <w:right w:val="none" w:sz="0" w:space="0" w:color="auto"/>
          </w:divBdr>
        </w:div>
        <w:div w:id="1304502155">
          <w:marLeft w:val="0"/>
          <w:marRight w:val="0"/>
          <w:marTop w:val="0"/>
          <w:marBottom w:val="0"/>
          <w:divBdr>
            <w:top w:val="none" w:sz="0" w:space="0" w:color="auto"/>
            <w:left w:val="none" w:sz="0" w:space="0" w:color="auto"/>
            <w:bottom w:val="none" w:sz="0" w:space="0" w:color="auto"/>
            <w:right w:val="none" w:sz="0" w:space="0" w:color="auto"/>
          </w:divBdr>
        </w:div>
        <w:div w:id="825366090">
          <w:marLeft w:val="0"/>
          <w:marRight w:val="0"/>
          <w:marTop w:val="0"/>
          <w:marBottom w:val="0"/>
          <w:divBdr>
            <w:top w:val="none" w:sz="0" w:space="0" w:color="auto"/>
            <w:left w:val="none" w:sz="0" w:space="0" w:color="auto"/>
            <w:bottom w:val="none" w:sz="0" w:space="0" w:color="auto"/>
            <w:right w:val="none" w:sz="0" w:space="0" w:color="auto"/>
          </w:divBdr>
        </w:div>
        <w:div w:id="655762122">
          <w:marLeft w:val="0"/>
          <w:marRight w:val="0"/>
          <w:marTop w:val="0"/>
          <w:marBottom w:val="0"/>
          <w:divBdr>
            <w:top w:val="none" w:sz="0" w:space="0" w:color="auto"/>
            <w:left w:val="none" w:sz="0" w:space="0" w:color="auto"/>
            <w:bottom w:val="none" w:sz="0" w:space="0" w:color="auto"/>
            <w:right w:val="none" w:sz="0" w:space="0" w:color="auto"/>
          </w:divBdr>
        </w:div>
        <w:div w:id="1053580385">
          <w:marLeft w:val="0"/>
          <w:marRight w:val="0"/>
          <w:marTop w:val="0"/>
          <w:marBottom w:val="0"/>
          <w:divBdr>
            <w:top w:val="none" w:sz="0" w:space="0" w:color="auto"/>
            <w:left w:val="none" w:sz="0" w:space="0" w:color="auto"/>
            <w:bottom w:val="none" w:sz="0" w:space="0" w:color="auto"/>
            <w:right w:val="none" w:sz="0" w:space="0" w:color="auto"/>
          </w:divBdr>
        </w:div>
        <w:div w:id="560677644">
          <w:marLeft w:val="0"/>
          <w:marRight w:val="0"/>
          <w:marTop w:val="0"/>
          <w:marBottom w:val="0"/>
          <w:divBdr>
            <w:top w:val="none" w:sz="0" w:space="0" w:color="auto"/>
            <w:left w:val="none" w:sz="0" w:space="0" w:color="auto"/>
            <w:bottom w:val="none" w:sz="0" w:space="0" w:color="auto"/>
            <w:right w:val="none" w:sz="0" w:space="0" w:color="auto"/>
          </w:divBdr>
        </w:div>
        <w:div w:id="1023285540">
          <w:marLeft w:val="0"/>
          <w:marRight w:val="0"/>
          <w:marTop w:val="0"/>
          <w:marBottom w:val="0"/>
          <w:divBdr>
            <w:top w:val="none" w:sz="0" w:space="0" w:color="auto"/>
            <w:left w:val="none" w:sz="0" w:space="0" w:color="auto"/>
            <w:bottom w:val="none" w:sz="0" w:space="0" w:color="auto"/>
            <w:right w:val="none" w:sz="0" w:space="0" w:color="auto"/>
          </w:divBdr>
        </w:div>
        <w:div w:id="195387736">
          <w:marLeft w:val="0"/>
          <w:marRight w:val="0"/>
          <w:marTop w:val="0"/>
          <w:marBottom w:val="0"/>
          <w:divBdr>
            <w:top w:val="none" w:sz="0" w:space="0" w:color="auto"/>
            <w:left w:val="none" w:sz="0" w:space="0" w:color="auto"/>
            <w:bottom w:val="none" w:sz="0" w:space="0" w:color="auto"/>
            <w:right w:val="none" w:sz="0" w:space="0" w:color="auto"/>
          </w:divBdr>
        </w:div>
        <w:div w:id="523061075">
          <w:marLeft w:val="0"/>
          <w:marRight w:val="0"/>
          <w:marTop w:val="0"/>
          <w:marBottom w:val="0"/>
          <w:divBdr>
            <w:top w:val="none" w:sz="0" w:space="0" w:color="auto"/>
            <w:left w:val="none" w:sz="0" w:space="0" w:color="auto"/>
            <w:bottom w:val="none" w:sz="0" w:space="0" w:color="auto"/>
            <w:right w:val="none" w:sz="0" w:space="0" w:color="auto"/>
          </w:divBdr>
        </w:div>
        <w:div w:id="1192916201">
          <w:marLeft w:val="0"/>
          <w:marRight w:val="0"/>
          <w:marTop w:val="0"/>
          <w:marBottom w:val="0"/>
          <w:divBdr>
            <w:top w:val="none" w:sz="0" w:space="0" w:color="auto"/>
            <w:left w:val="none" w:sz="0" w:space="0" w:color="auto"/>
            <w:bottom w:val="none" w:sz="0" w:space="0" w:color="auto"/>
            <w:right w:val="none" w:sz="0" w:space="0" w:color="auto"/>
          </w:divBdr>
        </w:div>
        <w:div w:id="1228801303">
          <w:marLeft w:val="0"/>
          <w:marRight w:val="0"/>
          <w:marTop w:val="0"/>
          <w:marBottom w:val="0"/>
          <w:divBdr>
            <w:top w:val="none" w:sz="0" w:space="0" w:color="auto"/>
            <w:left w:val="none" w:sz="0" w:space="0" w:color="auto"/>
            <w:bottom w:val="none" w:sz="0" w:space="0" w:color="auto"/>
            <w:right w:val="none" w:sz="0" w:space="0" w:color="auto"/>
          </w:divBdr>
        </w:div>
        <w:div w:id="1202471620">
          <w:marLeft w:val="0"/>
          <w:marRight w:val="0"/>
          <w:marTop w:val="0"/>
          <w:marBottom w:val="0"/>
          <w:divBdr>
            <w:top w:val="none" w:sz="0" w:space="0" w:color="auto"/>
            <w:left w:val="none" w:sz="0" w:space="0" w:color="auto"/>
            <w:bottom w:val="none" w:sz="0" w:space="0" w:color="auto"/>
            <w:right w:val="none" w:sz="0" w:space="0" w:color="auto"/>
          </w:divBdr>
        </w:div>
        <w:div w:id="1648169998">
          <w:marLeft w:val="0"/>
          <w:marRight w:val="0"/>
          <w:marTop w:val="0"/>
          <w:marBottom w:val="0"/>
          <w:divBdr>
            <w:top w:val="none" w:sz="0" w:space="0" w:color="auto"/>
            <w:left w:val="none" w:sz="0" w:space="0" w:color="auto"/>
            <w:bottom w:val="none" w:sz="0" w:space="0" w:color="auto"/>
            <w:right w:val="none" w:sz="0" w:space="0" w:color="auto"/>
          </w:divBdr>
        </w:div>
        <w:div w:id="1777943692">
          <w:marLeft w:val="0"/>
          <w:marRight w:val="0"/>
          <w:marTop w:val="0"/>
          <w:marBottom w:val="0"/>
          <w:divBdr>
            <w:top w:val="none" w:sz="0" w:space="0" w:color="auto"/>
            <w:left w:val="none" w:sz="0" w:space="0" w:color="auto"/>
            <w:bottom w:val="none" w:sz="0" w:space="0" w:color="auto"/>
            <w:right w:val="none" w:sz="0" w:space="0" w:color="auto"/>
          </w:divBdr>
        </w:div>
        <w:div w:id="1147017985">
          <w:marLeft w:val="0"/>
          <w:marRight w:val="0"/>
          <w:marTop w:val="0"/>
          <w:marBottom w:val="0"/>
          <w:divBdr>
            <w:top w:val="none" w:sz="0" w:space="0" w:color="auto"/>
            <w:left w:val="none" w:sz="0" w:space="0" w:color="auto"/>
            <w:bottom w:val="none" w:sz="0" w:space="0" w:color="auto"/>
            <w:right w:val="none" w:sz="0" w:space="0" w:color="auto"/>
          </w:divBdr>
        </w:div>
        <w:div w:id="1943100382">
          <w:marLeft w:val="0"/>
          <w:marRight w:val="0"/>
          <w:marTop w:val="0"/>
          <w:marBottom w:val="0"/>
          <w:divBdr>
            <w:top w:val="none" w:sz="0" w:space="0" w:color="auto"/>
            <w:left w:val="none" w:sz="0" w:space="0" w:color="auto"/>
            <w:bottom w:val="none" w:sz="0" w:space="0" w:color="auto"/>
            <w:right w:val="none" w:sz="0" w:space="0" w:color="auto"/>
          </w:divBdr>
        </w:div>
        <w:div w:id="2441698">
          <w:marLeft w:val="0"/>
          <w:marRight w:val="0"/>
          <w:marTop w:val="0"/>
          <w:marBottom w:val="0"/>
          <w:divBdr>
            <w:top w:val="none" w:sz="0" w:space="0" w:color="auto"/>
            <w:left w:val="none" w:sz="0" w:space="0" w:color="auto"/>
            <w:bottom w:val="none" w:sz="0" w:space="0" w:color="auto"/>
            <w:right w:val="none" w:sz="0" w:space="0" w:color="auto"/>
          </w:divBdr>
        </w:div>
        <w:div w:id="587471535">
          <w:marLeft w:val="0"/>
          <w:marRight w:val="0"/>
          <w:marTop w:val="0"/>
          <w:marBottom w:val="0"/>
          <w:divBdr>
            <w:top w:val="none" w:sz="0" w:space="0" w:color="auto"/>
            <w:left w:val="none" w:sz="0" w:space="0" w:color="auto"/>
            <w:bottom w:val="none" w:sz="0" w:space="0" w:color="auto"/>
            <w:right w:val="none" w:sz="0" w:space="0" w:color="auto"/>
          </w:divBdr>
        </w:div>
        <w:div w:id="1084376526">
          <w:marLeft w:val="0"/>
          <w:marRight w:val="0"/>
          <w:marTop w:val="0"/>
          <w:marBottom w:val="0"/>
          <w:divBdr>
            <w:top w:val="none" w:sz="0" w:space="0" w:color="auto"/>
            <w:left w:val="none" w:sz="0" w:space="0" w:color="auto"/>
            <w:bottom w:val="none" w:sz="0" w:space="0" w:color="auto"/>
            <w:right w:val="none" w:sz="0" w:space="0" w:color="auto"/>
          </w:divBdr>
        </w:div>
        <w:div w:id="455757203">
          <w:marLeft w:val="0"/>
          <w:marRight w:val="0"/>
          <w:marTop w:val="0"/>
          <w:marBottom w:val="0"/>
          <w:divBdr>
            <w:top w:val="none" w:sz="0" w:space="0" w:color="auto"/>
            <w:left w:val="none" w:sz="0" w:space="0" w:color="auto"/>
            <w:bottom w:val="none" w:sz="0" w:space="0" w:color="auto"/>
            <w:right w:val="none" w:sz="0" w:space="0" w:color="auto"/>
          </w:divBdr>
        </w:div>
        <w:div w:id="331026368">
          <w:marLeft w:val="0"/>
          <w:marRight w:val="0"/>
          <w:marTop w:val="0"/>
          <w:marBottom w:val="0"/>
          <w:divBdr>
            <w:top w:val="none" w:sz="0" w:space="0" w:color="auto"/>
            <w:left w:val="none" w:sz="0" w:space="0" w:color="auto"/>
            <w:bottom w:val="none" w:sz="0" w:space="0" w:color="auto"/>
            <w:right w:val="none" w:sz="0" w:space="0" w:color="auto"/>
          </w:divBdr>
        </w:div>
        <w:div w:id="1281188365">
          <w:marLeft w:val="0"/>
          <w:marRight w:val="0"/>
          <w:marTop w:val="0"/>
          <w:marBottom w:val="0"/>
          <w:divBdr>
            <w:top w:val="none" w:sz="0" w:space="0" w:color="auto"/>
            <w:left w:val="none" w:sz="0" w:space="0" w:color="auto"/>
            <w:bottom w:val="none" w:sz="0" w:space="0" w:color="auto"/>
            <w:right w:val="none" w:sz="0" w:space="0" w:color="auto"/>
          </w:divBdr>
        </w:div>
        <w:div w:id="824198425">
          <w:marLeft w:val="0"/>
          <w:marRight w:val="0"/>
          <w:marTop w:val="0"/>
          <w:marBottom w:val="0"/>
          <w:divBdr>
            <w:top w:val="none" w:sz="0" w:space="0" w:color="auto"/>
            <w:left w:val="none" w:sz="0" w:space="0" w:color="auto"/>
            <w:bottom w:val="none" w:sz="0" w:space="0" w:color="auto"/>
            <w:right w:val="none" w:sz="0" w:space="0" w:color="auto"/>
          </w:divBdr>
        </w:div>
        <w:div w:id="1505390471">
          <w:marLeft w:val="0"/>
          <w:marRight w:val="0"/>
          <w:marTop w:val="0"/>
          <w:marBottom w:val="0"/>
          <w:divBdr>
            <w:top w:val="none" w:sz="0" w:space="0" w:color="auto"/>
            <w:left w:val="none" w:sz="0" w:space="0" w:color="auto"/>
            <w:bottom w:val="none" w:sz="0" w:space="0" w:color="auto"/>
            <w:right w:val="none" w:sz="0" w:space="0" w:color="auto"/>
          </w:divBdr>
        </w:div>
      </w:divsChild>
    </w:div>
    <w:div w:id="1148790118">
      <w:bodyDiv w:val="1"/>
      <w:marLeft w:val="0"/>
      <w:marRight w:val="0"/>
      <w:marTop w:val="0"/>
      <w:marBottom w:val="0"/>
      <w:divBdr>
        <w:top w:val="none" w:sz="0" w:space="0" w:color="auto"/>
        <w:left w:val="none" w:sz="0" w:space="0" w:color="auto"/>
        <w:bottom w:val="none" w:sz="0" w:space="0" w:color="auto"/>
        <w:right w:val="none" w:sz="0" w:space="0" w:color="auto"/>
      </w:divBdr>
      <w:divsChild>
        <w:div w:id="1182743227">
          <w:marLeft w:val="0"/>
          <w:marRight w:val="0"/>
          <w:marTop w:val="0"/>
          <w:marBottom w:val="0"/>
          <w:divBdr>
            <w:top w:val="none" w:sz="0" w:space="0" w:color="auto"/>
            <w:left w:val="none" w:sz="0" w:space="0" w:color="auto"/>
            <w:bottom w:val="none" w:sz="0" w:space="0" w:color="auto"/>
            <w:right w:val="none" w:sz="0" w:space="0" w:color="auto"/>
          </w:divBdr>
        </w:div>
      </w:divsChild>
    </w:div>
    <w:div w:id="1152867372">
      <w:bodyDiv w:val="1"/>
      <w:marLeft w:val="0"/>
      <w:marRight w:val="0"/>
      <w:marTop w:val="0"/>
      <w:marBottom w:val="0"/>
      <w:divBdr>
        <w:top w:val="none" w:sz="0" w:space="0" w:color="auto"/>
        <w:left w:val="none" w:sz="0" w:space="0" w:color="auto"/>
        <w:bottom w:val="none" w:sz="0" w:space="0" w:color="auto"/>
        <w:right w:val="none" w:sz="0" w:space="0" w:color="auto"/>
      </w:divBdr>
    </w:div>
    <w:div w:id="1165315229">
      <w:bodyDiv w:val="1"/>
      <w:marLeft w:val="0"/>
      <w:marRight w:val="0"/>
      <w:marTop w:val="0"/>
      <w:marBottom w:val="0"/>
      <w:divBdr>
        <w:top w:val="none" w:sz="0" w:space="0" w:color="auto"/>
        <w:left w:val="none" w:sz="0" w:space="0" w:color="auto"/>
        <w:bottom w:val="none" w:sz="0" w:space="0" w:color="auto"/>
        <w:right w:val="none" w:sz="0" w:space="0" w:color="auto"/>
      </w:divBdr>
      <w:divsChild>
        <w:div w:id="2050714853">
          <w:marLeft w:val="0"/>
          <w:marRight w:val="0"/>
          <w:marTop w:val="0"/>
          <w:marBottom w:val="0"/>
          <w:divBdr>
            <w:top w:val="none" w:sz="0" w:space="0" w:color="auto"/>
            <w:left w:val="none" w:sz="0" w:space="0" w:color="auto"/>
            <w:bottom w:val="none" w:sz="0" w:space="0" w:color="auto"/>
            <w:right w:val="none" w:sz="0" w:space="0" w:color="auto"/>
          </w:divBdr>
          <w:divsChild>
            <w:div w:id="1318392">
              <w:marLeft w:val="0"/>
              <w:marRight w:val="0"/>
              <w:marTop w:val="0"/>
              <w:marBottom w:val="0"/>
              <w:divBdr>
                <w:top w:val="none" w:sz="0" w:space="0" w:color="auto"/>
                <w:left w:val="none" w:sz="0" w:space="0" w:color="auto"/>
                <w:bottom w:val="none" w:sz="0" w:space="0" w:color="auto"/>
                <w:right w:val="none" w:sz="0" w:space="0" w:color="auto"/>
              </w:divBdr>
            </w:div>
            <w:div w:id="1217624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181148">
      <w:bodyDiv w:val="1"/>
      <w:marLeft w:val="0"/>
      <w:marRight w:val="0"/>
      <w:marTop w:val="0"/>
      <w:marBottom w:val="0"/>
      <w:divBdr>
        <w:top w:val="none" w:sz="0" w:space="0" w:color="auto"/>
        <w:left w:val="none" w:sz="0" w:space="0" w:color="auto"/>
        <w:bottom w:val="none" w:sz="0" w:space="0" w:color="auto"/>
        <w:right w:val="none" w:sz="0" w:space="0" w:color="auto"/>
      </w:divBdr>
      <w:divsChild>
        <w:div w:id="1522355400">
          <w:marLeft w:val="0"/>
          <w:marRight w:val="0"/>
          <w:marTop w:val="0"/>
          <w:marBottom w:val="0"/>
          <w:divBdr>
            <w:top w:val="none" w:sz="0" w:space="0" w:color="auto"/>
            <w:left w:val="none" w:sz="0" w:space="0" w:color="auto"/>
            <w:bottom w:val="none" w:sz="0" w:space="0" w:color="auto"/>
            <w:right w:val="none" w:sz="0" w:space="0" w:color="auto"/>
          </w:divBdr>
          <w:divsChild>
            <w:div w:id="609315978">
              <w:marLeft w:val="0"/>
              <w:marRight w:val="0"/>
              <w:marTop w:val="0"/>
              <w:marBottom w:val="0"/>
              <w:divBdr>
                <w:top w:val="none" w:sz="0" w:space="0" w:color="auto"/>
                <w:left w:val="none" w:sz="0" w:space="0" w:color="auto"/>
                <w:bottom w:val="none" w:sz="0" w:space="0" w:color="auto"/>
                <w:right w:val="none" w:sz="0" w:space="0" w:color="auto"/>
              </w:divBdr>
            </w:div>
            <w:div w:id="1941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717070">
      <w:bodyDiv w:val="1"/>
      <w:marLeft w:val="0"/>
      <w:marRight w:val="0"/>
      <w:marTop w:val="0"/>
      <w:marBottom w:val="0"/>
      <w:divBdr>
        <w:top w:val="none" w:sz="0" w:space="0" w:color="auto"/>
        <w:left w:val="none" w:sz="0" w:space="0" w:color="auto"/>
        <w:bottom w:val="none" w:sz="0" w:space="0" w:color="auto"/>
        <w:right w:val="none" w:sz="0" w:space="0" w:color="auto"/>
      </w:divBdr>
      <w:divsChild>
        <w:div w:id="295068836">
          <w:marLeft w:val="0"/>
          <w:marRight w:val="0"/>
          <w:marTop w:val="0"/>
          <w:marBottom w:val="0"/>
          <w:divBdr>
            <w:top w:val="none" w:sz="0" w:space="0" w:color="auto"/>
            <w:left w:val="none" w:sz="0" w:space="0" w:color="auto"/>
            <w:bottom w:val="none" w:sz="0" w:space="0" w:color="auto"/>
            <w:right w:val="none" w:sz="0" w:space="0" w:color="auto"/>
          </w:divBdr>
        </w:div>
        <w:div w:id="1625303582">
          <w:marLeft w:val="0"/>
          <w:marRight w:val="0"/>
          <w:marTop w:val="0"/>
          <w:marBottom w:val="0"/>
          <w:divBdr>
            <w:top w:val="none" w:sz="0" w:space="0" w:color="auto"/>
            <w:left w:val="none" w:sz="0" w:space="0" w:color="auto"/>
            <w:bottom w:val="none" w:sz="0" w:space="0" w:color="auto"/>
            <w:right w:val="none" w:sz="0" w:space="0" w:color="auto"/>
          </w:divBdr>
          <w:divsChild>
            <w:div w:id="1108236657">
              <w:marLeft w:val="0"/>
              <w:marRight w:val="0"/>
              <w:marTop w:val="0"/>
              <w:marBottom w:val="0"/>
              <w:divBdr>
                <w:top w:val="none" w:sz="0" w:space="0" w:color="auto"/>
                <w:left w:val="none" w:sz="0" w:space="0" w:color="auto"/>
                <w:bottom w:val="none" w:sz="0" w:space="0" w:color="auto"/>
                <w:right w:val="none" w:sz="0" w:space="0" w:color="auto"/>
              </w:divBdr>
              <w:divsChild>
                <w:div w:id="48846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5823175">
      <w:bodyDiv w:val="1"/>
      <w:marLeft w:val="0"/>
      <w:marRight w:val="0"/>
      <w:marTop w:val="0"/>
      <w:marBottom w:val="0"/>
      <w:divBdr>
        <w:top w:val="none" w:sz="0" w:space="0" w:color="auto"/>
        <w:left w:val="none" w:sz="0" w:space="0" w:color="auto"/>
        <w:bottom w:val="none" w:sz="0" w:space="0" w:color="auto"/>
        <w:right w:val="none" w:sz="0" w:space="0" w:color="auto"/>
      </w:divBdr>
    </w:div>
    <w:div w:id="1196847704">
      <w:bodyDiv w:val="1"/>
      <w:marLeft w:val="0"/>
      <w:marRight w:val="0"/>
      <w:marTop w:val="0"/>
      <w:marBottom w:val="0"/>
      <w:divBdr>
        <w:top w:val="none" w:sz="0" w:space="0" w:color="auto"/>
        <w:left w:val="none" w:sz="0" w:space="0" w:color="auto"/>
        <w:bottom w:val="none" w:sz="0" w:space="0" w:color="auto"/>
        <w:right w:val="none" w:sz="0" w:space="0" w:color="auto"/>
      </w:divBdr>
      <w:divsChild>
        <w:div w:id="2089421648">
          <w:marLeft w:val="0"/>
          <w:marRight w:val="0"/>
          <w:marTop w:val="0"/>
          <w:marBottom w:val="0"/>
          <w:divBdr>
            <w:top w:val="none" w:sz="0" w:space="0" w:color="auto"/>
            <w:left w:val="none" w:sz="0" w:space="0" w:color="auto"/>
            <w:bottom w:val="none" w:sz="0" w:space="0" w:color="auto"/>
            <w:right w:val="none" w:sz="0" w:space="0" w:color="auto"/>
          </w:divBdr>
        </w:div>
        <w:div w:id="213590510">
          <w:marLeft w:val="0"/>
          <w:marRight w:val="0"/>
          <w:marTop w:val="0"/>
          <w:marBottom w:val="0"/>
          <w:divBdr>
            <w:top w:val="none" w:sz="0" w:space="0" w:color="auto"/>
            <w:left w:val="none" w:sz="0" w:space="0" w:color="auto"/>
            <w:bottom w:val="none" w:sz="0" w:space="0" w:color="auto"/>
            <w:right w:val="none" w:sz="0" w:space="0" w:color="auto"/>
          </w:divBdr>
        </w:div>
        <w:div w:id="1209952550">
          <w:marLeft w:val="0"/>
          <w:marRight w:val="0"/>
          <w:marTop w:val="0"/>
          <w:marBottom w:val="0"/>
          <w:divBdr>
            <w:top w:val="none" w:sz="0" w:space="0" w:color="auto"/>
            <w:left w:val="none" w:sz="0" w:space="0" w:color="auto"/>
            <w:bottom w:val="none" w:sz="0" w:space="0" w:color="auto"/>
            <w:right w:val="none" w:sz="0" w:space="0" w:color="auto"/>
          </w:divBdr>
        </w:div>
        <w:div w:id="2100563165">
          <w:marLeft w:val="0"/>
          <w:marRight w:val="0"/>
          <w:marTop w:val="0"/>
          <w:marBottom w:val="0"/>
          <w:divBdr>
            <w:top w:val="none" w:sz="0" w:space="0" w:color="auto"/>
            <w:left w:val="none" w:sz="0" w:space="0" w:color="auto"/>
            <w:bottom w:val="none" w:sz="0" w:space="0" w:color="auto"/>
            <w:right w:val="none" w:sz="0" w:space="0" w:color="auto"/>
          </w:divBdr>
        </w:div>
        <w:div w:id="236021491">
          <w:marLeft w:val="0"/>
          <w:marRight w:val="0"/>
          <w:marTop w:val="0"/>
          <w:marBottom w:val="0"/>
          <w:divBdr>
            <w:top w:val="none" w:sz="0" w:space="0" w:color="auto"/>
            <w:left w:val="none" w:sz="0" w:space="0" w:color="auto"/>
            <w:bottom w:val="none" w:sz="0" w:space="0" w:color="auto"/>
            <w:right w:val="none" w:sz="0" w:space="0" w:color="auto"/>
          </w:divBdr>
        </w:div>
        <w:div w:id="525679416">
          <w:marLeft w:val="0"/>
          <w:marRight w:val="0"/>
          <w:marTop w:val="0"/>
          <w:marBottom w:val="0"/>
          <w:divBdr>
            <w:top w:val="none" w:sz="0" w:space="0" w:color="auto"/>
            <w:left w:val="none" w:sz="0" w:space="0" w:color="auto"/>
            <w:bottom w:val="none" w:sz="0" w:space="0" w:color="auto"/>
            <w:right w:val="none" w:sz="0" w:space="0" w:color="auto"/>
          </w:divBdr>
        </w:div>
        <w:div w:id="2126538506">
          <w:marLeft w:val="0"/>
          <w:marRight w:val="0"/>
          <w:marTop w:val="0"/>
          <w:marBottom w:val="0"/>
          <w:divBdr>
            <w:top w:val="none" w:sz="0" w:space="0" w:color="auto"/>
            <w:left w:val="none" w:sz="0" w:space="0" w:color="auto"/>
            <w:bottom w:val="none" w:sz="0" w:space="0" w:color="auto"/>
            <w:right w:val="none" w:sz="0" w:space="0" w:color="auto"/>
          </w:divBdr>
        </w:div>
        <w:div w:id="82723899">
          <w:marLeft w:val="0"/>
          <w:marRight w:val="0"/>
          <w:marTop w:val="0"/>
          <w:marBottom w:val="0"/>
          <w:divBdr>
            <w:top w:val="none" w:sz="0" w:space="0" w:color="auto"/>
            <w:left w:val="none" w:sz="0" w:space="0" w:color="auto"/>
            <w:bottom w:val="none" w:sz="0" w:space="0" w:color="auto"/>
            <w:right w:val="none" w:sz="0" w:space="0" w:color="auto"/>
          </w:divBdr>
        </w:div>
        <w:div w:id="483282397">
          <w:marLeft w:val="0"/>
          <w:marRight w:val="0"/>
          <w:marTop w:val="0"/>
          <w:marBottom w:val="0"/>
          <w:divBdr>
            <w:top w:val="none" w:sz="0" w:space="0" w:color="auto"/>
            <w:left w:val="none" w:sz="0" w:space="0" w:color="auto"/>
            <w:bottom w:val="none" w:sz="0" w:space="0" w:color="auto"/>
            <w:right w:val="none" w:sz="0" w:space="0" w:color="auto"/>
          </w:divBdr>
        </w:div>
        <w:div w:id="896428972">
          <w:marLeft w:val="0"/>
          <w:marRight w:val="0"/>
          <w:marTop w:val="0"/>
          <w:marBottom w:val="0"/>
          <w:divBdr>
            <w:top w:val="none" w:sz="0" w:space="0" w:color="auto"/>
            <w:left w:val="none" w:sz="0" w:space="0" w:color="auto"/>
            <w:bottom w:val="none" w:sz="0" w:space="0" w:color="auto"/>
            <w:right w:val="none" w:sz="0" w:space="0" w:color="auto"/>
          </w:divBdr>
        </w:div>
        <w:div w:id="1558930891">
          <w:marLeft w:val="0"/>
          <w:marRight w:val="0"/>
          <w:marTop w:val="0"/>
          <w:marBottom w:val="0"/>
          <w:divBdr>
            <w:top w:val="none" w:sz="0" w:space="0" w:color="auto"/>
            <w:left w:val="none" w:sz="0" w:space="0" w:color="auto"/>
            <w:bottom w:val="none" w:sz="0" w:space="0" w:color="auto"/>
            <w:right w:val="none" w:sz="0" w:space="0" w:color="auto"/>
          </w:divBdr>
        </w:div>
        <w:div w:id="1264218288">
          <w:marLeft w:val="0"/>
          <w:marRight w:val="0"/>
          <w:marTop w:val="0"/>
          <w:marBottom w:val="0"/>
          <w:divBdr>
            <w:top w:val="none" w:sz="0" w:space="0" w:color="auto"/>
            <w:left w:val="none" w:sz="0" w:space="0" w:color="auto"/>
            <w:bottom w:val="none" w:sz="0" w:space="0" w:color="auto"/>
            <w:right w:val="none" w:sz="0" w:space="0" w:color="auto"/>
          </w:divBdr>
        </w:div>
        <w:div w:id="713584708">
          <w:marLeft w:val="0"/>
          <w:marRight w:val="0"/>
          <w:marTop w:val="0"/>
          <w:marBottom w:val="0"/>
          <w:divBdr>
            <w:top w:val="none" w:sz="0" w:space="0" w:color="auto"/>
            <w:left w:val="none" w:sz="0" w:space="0" w:color="auto"/>
            <w:bottom w:val="none" w:sz="0" w:space="0" w:color="auto"/>
            <w:right w:val="none" w:sz="0" w:space="0" w:color="auto"/>
          </w:divBdr>
        </w:div>
        <w:div w:id="2036954252">
          <w:marLeft w:val="0"/>
          <w:marRight w:val="0"/>
          <w:marTop w:val="0"/>
          <w:marBottom w:val="0"/>
          <w:divBdr>
            <w:top w:val="none" w:sz="0" w:space="0" w:color="auto"/>
            <w:left w:val="none" w:sz="0" w:space="0" w:color="auto"/>
            <w:bottom w:val="none" w:sz="0" w:space="0" w:color="auto"/>
            <w:right w:val="none" w:sz="0" w:space="0" w:color="auto"/>
          </w:divBdr>
        </w:div>
        <w:div w:id="1306278243">
          <w:marLeft w:val="0"/>
          <w:marRight w:val="0"/>
          <w:marTop w:val="0"/>
          <w:marBottom w:val="0"/>
          <w:divBdr>
            <w:top w:val="none" w:sz="0" w:space="0" w:color="auto"/>
            <w:left w:val="none" w:sz="0" w:space="0" w:color="auto"/>
            <w:bottom w:val="none" w:sz="0" w:space="0" w:color="auto"/>
            <w:right w:val="none" w:sz="0" w:space="0" w:color="auto"/>
          </w:divBdr>
        </w:div>
        <w:div w:id="902830605">
          <w:marLeft w:val="0"/>
          <w:marRight w:val="0"/>
          <w:marTop w:val="0"/>
          <w:marBottom w:val="0"/>
          <w:divBdr>
            <w:top w:val="none" w:sz="0" w:space="0" w:color="auto"/>
            <w:left w:val="none" w:sz="0" w:space="0" w:color="auto"/>
            <w:bottom w:val="none" w:sz="0" w:space="0" w:color="auto"/>
            <w:right w:val="none" w:sz="0" w:space="0" w:color="auto"/>
          </w:divBdr>
        </w:div>
        <w:div w:id="1811095564">
          <w:marLeft w:val="0"/>
          <w:marRight w:val="0"/>
          <w:marTop w:val="0"/>
          <w:marBottom w:val="0"/>
          <w:divBdr>
            <w:top w:val="none" w:sz="0" w:space="0" w:color="auto"/>
            <w:left w:val="none" w:sz="0" w:space="0" w:color="auto"/>
            <w:bottom w:val="none" w:sz="0" w:space="0" w:color="auto"/>
            <w:right w:val="none" w:sz="0" w:space="0" w:color="auto"/>
          </w:divBdr>
        </w:div>
        <w:div w:id="2096244504">
          <w:marLeft w:val="0"/>
          <w:marRight w:val="0"/>
          <w:marTop w:val="0"/>
          <w:marBottom w:val="0"/>
          <w:divBdr>
            <w:top w:val="none" w:sz="0" w:space="0" w:color="auto"/>
            <w:left w:val="none" w:sz="0" w:space="0" w:color="auto"/>
            <w:bottom w:val="none" w:sz="0" w:space="0" w:color="auto"/>
            <w:right w:val="none" w:sz="0" w:space="0" w:color="auto"/>
          </w:divBdr>
        </w:div>
        <w:div w:id="1492793841">
          <w:marLeft w:val="0"/>
          <w:marRight w:val="0"/>
          <w:marTop w:val="0"/>
          <w:marBottom w:val="0"/>
          <w:divBdr>
            <w:top w:val="none" w:sz="0" w:space="0" w:color="auto"/>
            <w:left w:val="none" w:sz="0" w:space="0" w:color="auto"/>
            <w:bottom w:val="none" w:sz="0" w:space="0" w:color="auto"/>
            <w:right w:val="none" w:sz="0" w:space="0" w:color="auto"/>
          </w:divBdr>
        </w:div>
        <w:div w:id="1582136821">
          <w:marLeft w:val="0"/>
          <w:marRight w:val="0"/>
          <w:marTop w:val="0"/>
          <w:marBottom w:val="0"/>
          <w:divBdr>
            <w:top w:val="none" w:sz="0" w:space="0" w:color="auto"/>
            <w:left w:val="none" w:sz="0" w:space="0" w:color="auto"/>
            <w:bottom w:val="none" w:sz="0" w:space="0" w:color="auto"/>
            <w:right w:val="none" w:sz="0" w:space="0" w:color="auto"/>
          </w:divBdr>
        </w:div>
        <w:div w:id="1180580620">
          <w:marLeft w:val="0"/>
          <w:marRight w:val="0"/>
          <w:marTop w:val="0"/>
          <w:marBottom w:val="0"/>
          <w:divBdr>
            <w:top w:val="none" w:sz="0" w:space="0" w:color="auto"/>
            <w:left w:val="none" w:sz="0" w:space="0" w:color="auto"/>
            <w:bottom w:val="none" w:sz="0" w:space="0" w:color="auto"/>
            <w:right w:val="none" w:sz="0" w:space="0" w:color="auto"/>
          </w:divBdr>
        </w:div>
        <w:div w:id="1371102266">
          <w:marLeft w:val="0"/>
          <w:marRight w:val="0"/>
          <w:marTop w:val="0"/>
          <w:marBottom w:val="0"/>
          <w:divBdr>
            <w:top w:val="none" w:sz="0" w:space="0" w:color="auto"/>
            <w:left w:val="none" w:sz="0" w:space="0" w:color="auto"/>
            <w:bottom w:val="none" w:sz="0" w:space="0" w:color="auto"/>
            <w:right w:val="none" w:sz="0" w:space="0" w:color="auto"/>
          </w:divBdr>
        </w:div>
        <w:div w:id="1404140586">
          <w:marLeft w:val="0"/>
          <w:marRight w:val="0"/>
          <w:marTop w:val="0"/>
          <w:marBottom w:val="0"/>
          <w:divBdr>
            <w:top w:val="none" w:sz="0" w:space="0" w:color="auto"/>
            <w:left w:val="none" w:sz="0" w:space="0" w:color="auto"/>
            <w:bottom w:val="none" w:sz="0" w:space="0" w:color="auto"/>
            <w:right w:val="none" w:sz="0" w:space="0" w:color="auto"/>
          </w:divBdr>
        </w:div>
        <w:div w:id="1970361045">
          <w:marLeft w:val="0"/>
          <w:marRight w:val="0"/>
          <w:marTop w:val="0"/>
          <w:marBottom w:val="0"/>
          <w:divBdr>
            <w:top w:val="none" w:sz="0" w:space="0" w:color="auto"/>
            <w:left w:val="none" w:sz="0" w:space="0" w:color="auto"/>
            <w:bottom w:val="none" w:sz="0" w:space="0" w:color="auto"/>
            <w:right w:val="none" w:sz="0" w:space="0" w:color="auto"/>
          </w:divBdr>
        </w:div>
      </w:divsChild>
    </w:div>
    <w:div w:id="1215041539">
      <w:bodyDiv w:val="1"/>
      <w:marLeft w:val="0"/>
      <w:marRight w:val="0"/>
      <w:marTop w:val="0"/>
      <w:marBottom w:val="0"/>
      <w:divBdr>
        <w:top w:val="none" w:sz="0" w:space="0" w:color="auto"/>
        <w:left w:val="none" w:sz="0" w:space="0" w:color="auto"/>
        <w:bottom w:val="none" w:sz="0" w:space="0" w:color="auto"/>
        <w:right w:val="none" w:sz="0" w:space="0" w:color="auto"/>
      </w:divBdr>
      <w:divsChild>
        <w:div w:id="421030495">
          <w:marLeft w:val="0"/>
          <w:marRight w:val="0"/>
          <w:marTop w:val="0"/>
          <w:marBottom w:val="0"/>
          <w:divBdr>
            <w:top w:val="none" w:sz="0" w:space="0" w:color="auto"/>
            <w:left w:val="none" w:sz="0" w:space="0" w:color="auto"/>
            <w:bottom w:val="none" w:sz="0" w:space="0" w:color="auto"/>
            <w:right w:val="none" w:sz="0" w:space="0" w:color="auto"/>
          </w:divBdr>
        </w:div>
        <w:div w:id="1626932666">
          <w:marLeft w:val="0"/>
          <w:marRight w:val="0"/>
          <w:marTop w:val="0"/>
          <w:marBottom w:val="0"/>
          <w:divBdr>
            <w:top w:val="none" w:sz="0" w:space="0" w:color="auto"/>
            <w:left w:val="none" w:sz="0" w:space="0" w:color="auto"/>
            <w:bottom w:val="none" w:sz="0" w:space="0" w:color="auto"/>
            <w:right w:val="none" w:sz="0" w:space="0" w:color="auto"/>
          </w:divBdr>
        </w:div>
        <w:div w:id="1046951374">
          <w:marLeft w:val="0"/>
          <w:marRight w:val="0"/>
          <w:marTop w:val="0"/>
          <w:marBottom w:val="0"/>
          <w:divBdr>
            <w:top w:val="none" w:sz="0" w:space="0" w:color="auto"/>
            <w:left w:val="none" w:sz="0" w:space="0" w:color="auto"/>
            <w:bottom w:val="none" w:sz="0" w:space="0" w:color="auto"/>
            <w:right w:val="none" w:sz="0" w:space="0" w:color="auto"/>
          </w:divBdr>
        </w:div>
        <w:div w:id="1197886301">
          <w:marLeft w:val="0"/>
          <w:marRight w:val="0"/>
          <w:marTop w:val="0"/>
          <w:marBottom w:val="0"/>
          <w:divBdr>
            <w:top w:val="none" w:sz="0" w:space="0" w:color="auto"/>
            <w:left w:val="none" w:sz="0" w:space="0" w:color="auto"/>
            <w:bottom w:val="none" w:sz="0" w:space="0" w:color="auto"/>
            <w:right w:val="none" w:sz="0" w:space="0" w:color="auto"/>
          </w:divBdr>
        </w:div>
        <w:div w:id="1466200519">
          <w:marLeft w:val="0"/>
          <w:marRight w:val="0"/>
          <w:marTop w:val="0"/>
          <w:marBottom w:val="0"/>
          <w:divBdr>
            <w:top w:val="none" w:sz="0" w:space="0" w:color="auto"/>
            <w:left w:val="none" w:sz="0" w:space="0" w:color="auto"/>
            <w:bottom w:val="none" w:sz="0" w:space="0" w:color="auto"/>
            <w:right w:val="none" w:sz="0" w:space="0" w:color="auto"/>
          </w:divBdr>
        </w:div>
        <w:div w:id="343826134">
          <w:marLeft w:val="0"/>
          <w:marRight w:val="0"/>
          <w:marTop w:val="0"/>
          <w:marBottom w:val="0"/>
          <w:divBdr>
            <w:top w:val="none" w:sz="0" w:space="0" w:color="auto"/>
            <w:left w:val="none" w:sz="0" w:space="0" w:color="auto"/>
            <w:bottom w:val="none" w:sz="0" w:space="0" w:color="auto"/>
            <w:right w:val="none" w:sz="0" w:space="0" w:color="auto"/>
          </w:divBdr>
        </w:div>
        <w:div w:id="1598098139">
          <w:marLeft w:val="0"/>
          <w:marRight w:val="0"/>
          <w:marTop w:val="0"/>
          <w:marBottom w:val="0"/>
          <w:divBdr>
            <w:top w:val="none" w:sz="0" w:space="0" w:color="auto"/>
            <w:left w:val="none" w:sz="0" w:space="0" w:color="auto"/>
            <w:bottom w:val="none" w:sz="0" w:space="0" w:color="auto"/>
            <w:right w:val="none" w:sz="0" w:space="0" w:color="auto"/>
          </w:divBdr>
        </w:div>
        <w:div w:id="1871063437">
          <w:marLeft w:val="0"/>
          <w:marRight w:val="0"/>
          <w:marTop w:val="0"/>
          <w:marBottom w:val="0"/>
          <w:divBdr>
            <w:top w:val="none" w:sz="0" w:space="0" w:color="auto"/>
            <w:left w:val="none" w:sz="0" w:space="0" w:color="auto"/>
            <w:bottom w:val="none" w:sz="0" w:space="0" w:color="auto"/>
            <w:right w:val="none" w:sz="0" w:space="0" w:color="auto"/>
          </w:divBdr>
        </w:div>
        <w:div w:id="372925381">
          <w:marLeft w:val="0"/>
          <w:marRight w:val="0"/>
          <w:marTop w:val="0"/>
          <w:marBottom w:val="0"/>
          <w:divBdr>
            <w:top w:val="none" w:sz="0" w:space="0" w:color="auto"/>
            <w:left w:val="none" w:sz="0" w:space="0" w:color="auto"/>
            <w:bottom w:val="none" w:sz="0" w:space="0" w:color="auto"/>
            <w:right w:val="none" w:sz="0" w:space="0" w:color="auto"/>
          </w:divBdr>
        </w:div>
        <w:div w:id="765416889">
          <w:marLeft w:val="0"/>
          <w:marRight w:val="0"/>
          <w:marTop w:val="0"/>
          <w:marBottom w:val="0"/>
          <w:divBdr>
            <w:top w:val="none" w:sz="0" w:space="0" w:color="auto"/>
            <w:left w:val="none" w:sz="0" w:space="0" w:color="auto"/>
            <w:bottom w:val="none" w:sz="0" w:space="0" w:color="auto"/>
            <w:right w:val="none" w:sz="0" w:space="0" w:color="auto"/>
          </w:divBdr>
        </w:div>
        <w:div w:id="1025642684">
          <w:marLeft w:val="0"/>
          <w:marRight w:val="0"/>
          <w:marTop w:val="0"/>
          <w:marBottom w:val="0"/>
          <w:divBdr>
            <w:top w:val="none" w:sz="0" w:space="0" w:color="auto"/>
            <w:left w:val="none" w:sz="0" w:space="0" w:color="auto"/>
            <w:bottom w:val="none" w:sz="0" w:space="0" w:color="auto"/>
            <w:right w:val="none" w:sz="0" w:space="0" w:color="auto"/>
          </w:divBdr>
        </w:div>
        <w:div w:id="1993362585">
          <w:marLeft w:val="0"/>
          <w:marRight w:val="0"/>
          <w:marTop w:val="0"/>
          <w:marBottom w:val="0"/>
          <w:divBdr>
            <w:top w:val="none" w:sz="0" w:space="0" w:color="auto"/>
            <w:left w:val="none" w:sz="0" w:space="0" w:color="auto"/>
            <w:bottom w:val="none" w:sz="0" w:space="0" w:color="auto"/>
            <w:right w:val="none" w:sz="0" w:space="0" w:color="auto"/>
          </w:divBdr>
        </w:div>
        <w:div w:id="536696740">
          <w:marLeft w:val="0"/>
          <w:marRight w:val="0"/>
          <w:marTop w:val="0"/>
          <w:marBottom w:val="0"/>
          <w:divBdr>
            <w:top w:val="none" w:sz="0" w:space="0" w:color="auto"/>
            <w:left w:val="none" w:sz="0" w:space="0" w:color="auto"/>
            <w:bottom w:val="none" w:sz="0" w:space="0" w:color="auto"/>
            <w:right w:val="none" w:sz="0" w:space="0" w:color="auto"/>
          </w:divBdr>
        </w:div>
        <w:div w:id="1309820374">
          <w:marLeft w:val="0"/>
          <w:marRight w:val="0"/>
          <w:marTop w:val="0"/>
          <w:marBottom w:val="0"/>
          <w:divBdr>
            <w:top w:val="none" w:sz="0" w:space="0" w:color="auto"/>
            <w:left w:val="none" w:sz="0" w:space="0" w:color="auto"/>
            <w:bottom w:val="none" w:sz="0" w:space="0" w:color="auto"/>
            <w:right w:val="none" w:sz="0" w:space="0" w:color="auto"/>
          </w:divBdr>
        </w:div>
        <w:div w:id="1271821463">
          <w:marLeft w:val="0"/>
          <w:marRight w:val="0"/>
          <w:marTop w:val="0"/>
          <w:marBottom w:val="0"/>
          <w:divBdr>
            <w:top w:val="none" w:sz="0" w:space="0" w:color="auto"/>
            <w:left w:val="none" w:sz="0" w:space="0" w:color="auto"/>
            <w:bottom w:val="none" w:sz="0" w:space="0" w:color="auto"/>
            <w:right w:val="none" w:sz="0" w:space="0" w:color="auto"/>
          </w:divBdr>
        </w:div>
        <w:div w:id="1790198312">
          <w:marLeft w:val="0"/>
          <w:marRight w:val="0"/>
          <w:marTop w:val="0"/>
          <w:marBottom w:val="0"/>
          <w:divBdr>
            <w:top w:val="none" w:sz="0" w:space="0" w:color="auto"/>
            <w:left w:val="none" w:sz="0" w:space="0" w:color="auto"/>
            <w:bottom w:val="none" w:sz="0" w:space="0" w:color="auto"/>
            <w:right w:val="none" w:sz="0" w:space="0" w:color="auto"/>
          </w:divBdr>
        </w:div>
        <w:div w:id="486433747">
          <w:marLeft w:val="0"/>
          <w:marRight w:val="0"/>
          <w:marTop w:val="0"/>
          <w:marBottom w:val="0"/>
          <w:divBdr>
            <w:top w:val="none" w:sz="0" w:space="0" w:color="auto"/>
            <w:left w:val="none" w:sz="0" w:space="0" w:color="auto"/>
            <w:bottom w:val="none" w:sz="0" w:space="0" w:color="auto"/>
            <w:right w:val="none" w:sz="0" w:space="0" w:color="auto"/>
          </w:divBdr>
        </w:div>
        <w:div w:id="1140612677">
          <w:marLeft w:val="0"/>
          <w:marRight w:val="0"/>
          <w:marTop w:val="0"/>
          <w:marBottom w:val="0"/>
          <w:divBdr>
            <w:top w:val="none" w:sz="0" w:space="0" w:color="auto"/>
            <w:left w:val="none" w:sz="0" w:space="0" w:color="auto"/>
            <w:bottom w:val="none" w:sz="0" w:space="0" w:color="auto"/>
            <w:right w:val="none" w:sz="0" w:space="0" w:color="auto"/>
          </w:divBdr>
        </w:div>
        <w:div w:id="658851839">
          <w:marLeft w:val="0"/>
          <w:marRight w:val="0"/>
          <w:marTop w:val="0"/>
          <w:marBottom w:val="0"/>
          <w:divBdr>
            <w:top w:val="none" w:sz="0" w:space="0" w:color="auto"/>
            <w:left w:val="none" w:sz="0" w:space="0" w:color="auto"/>
            <w:bottom w:val="none" w:sz="0" w:space="0" w:color="auto"/>
            <w:right w:val="none" w:sz="0" w:space="0" w:color="auto"/>
          </w:divBdr>
        </w:div>
        <w:div w:id="753431448">
          <w:marLeft w:val="0"/>
          <w:marRight w:val="0"/>
          <w:marTop w:val="0"/>
          <w:marBottom w:val="0"/>
          <w:divBdr>
            <w:top w:val="none" w:sz="0" w:space="0" w:color="auto"/>
            <w:left w:val="none" w:sz="0" w:space="0" w:color="auto"/>
            <w:bottom w:val="none" w:sz="0" w:space="0" w:color="auto"/>
            <w:right w:val="none" w:sz="0" w:space="0" w:color="auto"/>
          </w:divBdr>
        </w:div>
        <w:div w:id="1216041085">
          <w:marLeft w:val="0"/>
          <w:marRight w:val="0"/>
          <w:marTop w:val="0"/>
          <w:marBottom w:val="0"/>
          <w:divBdr>
            <w:top w:val="none" w:sz="0" w:space="0" w:color="auto"/>
            <w:left w:val="none" w:sz="0" w:space="0" w:color="auto"/>
            <w:bottom w:val="none" w:sz="0" w:space="0" w:color="auto"/>
            <w:right w:val="none" w:sz="0" w:space="0" w:color="auto"/>
          </w:divBdr>
        </w:div>
        <w:div w:id="1655646462">
          <w:marLeft w:val="0"/>
          <w:marRight w:val="0"/>
          <w:marTop w:val="0"/>
          <w:marBottom w:val="0"/>
          <w:divBdr>
            <w:top w:val="none" w:sz="0" w:space="0" w:color="auto"/>
            <w:left w:val="none" w:sz="0" w:space="0" w:color="auto"/>
            <w:bottom w:val="none" w:sz="0" w:space="0" w:color="auto"/>
            <w:right w:val="none" w:sz="0" w:space="0" w:color="auto"/>
          </w:divBdr>
        </w:div>
        <w:div w:id="957178065">
          <w:marLeft w:val="0"/>
          <w:marRight w:val="0"/>
          <w:marTop w:val="0"/>
          <w:marBottom w:val="0"/>
          <w:divBdr>
            <w:top w:val="none" w:sz="0" w:space="0" w:color="auto"/>
            <w:left w:val="none" w:sz="0" w:space="0" w:color="auto"/>
            <w:bottom w:val="none" w:sz="0" w:space="0" w:color="auto"/>
            <w:right w:val="none" w:sz="0" w:space="0" w:color="auto"/>
          </w:divBdr>
        </w:div>
        <w:div w:id="1180124111">
          <w:marLeft w:val="0"/>
          <w:marRight w:val="0"/>
          <w:marTop w:val="0"/>
          <w:marBottom w:val="0"/>
          <w:divBdr>
            <w:top w:val="none" w:sz="0" w:space="0" w:color="auto"/>
            <w:left w:val="none" w:sz="0" w:space="0" w:color="auto"/>
            <w:bottom w:val="none" w:sz="0" w:space="0" w:color="auto"/>
            <w:right w:val="none" w:sz="0" w:space="0" w:color="auto"/>
          </w:divBdr>
        </w:div>
        <w:div w:id="170143276">
          <w:marLeft w:val="0"/>
          <w:marRight w:val="0"/>
          <w:marTop w:val="0"/>
          <w:marBottom w:val="0"/>
          <w:divBdr>
            <w:top w:val="none" w:sz="0" w:space="0" w:color="auto"/>
            <w:left w:val="none" w:sz="0" w:space="0" w:color="auto"/>
            <w:bottom w:val="none" w:sz="0" w:space="0" w:color="auto"/>
            <w:right w:val="none" w:sz="0" w:space="0" w:color="auto"/>
          </w:divBdr>
        </w:div>
        <w:div w:id="1461387814">
          <w:marLeft w:val="0"/>
          <w:marRight w:val="0"/>
          <w:marTop w:val="0"/>
          <w:marBottom w:val="0"/>
          <w:divBdr>
            <w:top w:val="none" w:sz="0" w:space="0" w:color="auto"/>
            <w:left w:val="none" w:sz="0" w:space="0" w:color="auto"/>
            <w:bottom w:val="none" w:sz="0" w:space="0" w:color="auto"/>
            <w:right w:val="none" w:sz="0" w:space="0" w:color="auto"/>
          </w:divBdr>
        </w:div>
        <w:div w:id="1724475808">
          <w:marLeft w:val="0"/>
          <w:marRight w:val="0"/>
          <w:marTop w:val="0"/>
          <w:marBottom w:val="0"/>
          <w:divBdr>
            <w:top w:val="none" w:sz="0" w:space="0" w:color="auto"/>
            <w:left w:val="none" w:sz="0" w:space="0" w:color="auto"/>
            <w:bottom w:val="none" w:sz="0" w:space="0" w:color="auto"/>
            <w:right w:val="none" w:sz="0" w:space="0" w:color="auto"/>
          </w:divBdr>
        </w:div>
        <w:div w:id="1233270434">
          <w:marLeft w:val="0"/>
          <w:marRight w:val="0"/>
          <w:marTop w:val="0"/>
          <w:marBottom w:val="0"/>
          <w:divBdr>
            <w:top w:val="none" w:sz="0" w:space="0" w:color="auto"/>
            <w:left w:val="none" w:sz="0" w:space="0" w:color="auto"/>
            <w:bottom w:val="none" w:sz="0" w:space="0" w:color="auto"/>
            <w:right w:val="none" w:sz="0" w:space="0" w:color="auto"/>
          </w:divBdr>
        </w:div>
        <w:div w:id="63064837">
          <w:marLeft w:val="0"/>
          <w:marRight w:val="0"/>
          <w:marTop w:val="0"/>
          <w:marBottom w:val="0"/>
          <w:divBdr>
            <w:top w:val="none" w:sz="0" w:space="0" w:color="auto"/>
            <w:left w:val="none" w:sz="0" w:space="0" w:color="auto"/>
            <w:bottom w:val="none" w:sz="0" w:space="0" w:color="auto"/>
            <w:right w:val="none" w:sz="0" w:space="0" w:color="auto"/>
          </w:divBdr>
        </w:div>
        <w:div w:id="281696360">
          <w:marLeft w:val="0"/>
          <w:marRight w:val="0"/>
          <w:marTop w:val="0"/>
          <w:marBottom w:val="0"/>
          <w:divBdr>
            <w:top w:val="none" w:sz="0" w:space="0" w:color="auto"/>
            <w:left w:val="none" w:sz="0" w:space="0" w:color="auto"/>
            <w:bottom w:val="none" w:sz="0" w:space="0" w:color="auto"/>
            <w:right w:val="none" w:sz="0" w:space="0" w:color="auto"/>
          </w:divBdr>
        </w:div>
        <w:div w:id="541937423">
          <w:marLeft w:val="0"/>
          <w:marRight w:val="0"/>
          <w:marTop w:val="0"/>
          <w:marBottom w:val="0"/>
          <w:divBdr>
            <w:top w:val="none" w:sz="0" w:space="0" w:color="auto"/>
            <w:left w:val="none" w:sz="0" w:space="0" w:color="auto"/>
            <w:bottom w:val="none" w:sz="0" w:space="0" w:color="auto"/>
            <w:right w:val="none" w:sz="0" w:space="0" w:color="auto"/>
          </w:divBdr>
        </w:div>
        <w:div w:id="377819382">
          <w:marLeft w:val="0"/>
          <w:marRight w:val="0"/>
          <w:marTop w:val="0"/>
          <w:marBottom w:val="0"/>
          <w:divBdr>
            <w:top w:val="none" w:sz="0" w:space="0" w:color="auto"/>
            <w:left w:val="none" w:sz="0" w:space="0" w:color="auto"/>
            <w:bottom w:val="none" w:sz="0" w:space="0" w:color="auto"/>
            <w:right w:val="none" w:sz="0" w:space="0" w:color="auto"/>
          </w:divBdr>
        </w:div>
        <w:div w:id="1284461880">
          <w:marLeft w:val="0"/>
          <w:marRight w:val="0"/>
          <w:marTop w:val="0"/>
          <w:marBottom w:val="0"/>
          <w:divBdr>
            <w:top w:val="none" w:sz="0" w:space="0" w:color="auto"/>
            <w:left w:val="none" w:sz="0" w:space="0" w:color="auto"/>
            <w:bottom w:val="none" w:sz="0" w:space="0" w:color="auto"/>
            <w:right w:val="none" w:sz="0" w:space="0" w:color="auto"/>
          </w:divBdr>
        </w:div>
        <w:div w:id="1545436194">
          <w:marLeft w:val="0"/>
          <w:marRight w:val="0"/>
          <w:marTop w:val="0"/>
          <w:marBottom w:val="0"/>
          <w:divBdr>
            <w:top w:val="none" w:sz="0" w:space="0" w:color="auto"/>
            <w:left w:val="none" w:sz="0" w:space="0" w:color="auto"/>
            <w:bottom w:val="none" w:sz="0" w:space="0" w:color="auto"/>
            <w:right w:val="none" w:sz="0" w:space="0" w:color="auto"/>
          </w:divBdr>
        </w:div>
        <w:div w:id="1558780767">
          <w:marLeft w:val="0"/>
          <w:marRight w:val="0"/>
          <w:marTop w:val="0"/>
          <w:marBottom w:val="0"/>
          <w:divBdr>
            <w:top w:val="none" w:sz="0" w:space="0" w:color="auto"/>
            <w:left w:val="none" w:sz="0" w:space="0" w:color="auto"/>
            <w:bottom w:val="none" w:sz="0" w:space="0" w:color="auto"/>
            <w:right w:val="none" w:sz="0" w:space="0" w:color="auto"/>
          </w:divBdr>
        </w:div>
        <w:div w:id="691687856">
          <w:marLeft w:val="0"/>
          <w:marRight w:val="0"/>
          <w:marTop w:val="0"/>
          <w:marBottom w:val="0"/>
          <w:divBdr>
            <w:top w:val="none" w:sz="0" w:space="0" w:color="auto"/>
            <w:left w:val="none" w:sz="0" w:space="0" w:color="auto"/>
            <w:bottom w:val="none" w:sz="0" w:space="0" w:color="auto"/>
            <w:right w:val="none" w:sz="0" w:space="0" w:color="auto"/>
          </w:divBdr>
        </w:div>
        <w:div w:id="1515417898">
          <w:marLeft w:val="0"/>
          <w:marRight w:val="0"/>
          <w:marTop w:val="0"/>
          <w:marBottom w:val="0"/>
          <w:divBdr>
            <w:top w:val="none" w:sz="0" w:space="0" w:color="auto"/>
            <w:left w:val="none" w:sz="0" w:space="0" w:color="auto"/>
            <w:bottom w:val="none" w:sz="0" w:space="0" w:color="auto"/>
            <w:right w:val="none" w:sz="0" w:space="0" w:color="auto"/>
          </w:divBdr>
        </w:div>
        <w:div w:id="2051418171">
          <w:marLeft w:val="0"/>
          <w:marRight w:val="0"/>
          <w:marTop w:val="0"/>
          <w:marBottom w:val="0"/>
          <w:divBdr>
            <w:top w:val="none" w:sz="0" w:space="0" w:color="auto"/>
            <w:left w:val="none" w:sz="0" w:space="0" w:color="auto"/>
            <w:bottom w:val="none" w:sz="0" w:space="0" w:color="auto"/>
            <w:right w:val="none" w:sz="0" w:space="0" w:color="auto"/>
          </w:divBdr>
        </w:div>
        <w:div w:id="1740009370">
          <w:marLeft w:val="0"/>
          <w:marRight w:val="0"/>
          <w:marTop w:val="0"/>
          <w:marBottom w:val="0"/>
          <w:divBdr>
            <w:top w:val="none" w:sz="0" w:space="0" w:color="auto"/>
            <w:left w:val="none" w:sz="0" w:space="0" w:color="auto"/>
            <w:bottom w:val="none" w:sz="0" w:space="0" w:color="auto"/>
            <w:right w:val="none" w:sz="0" w:space="0" w:color="auto"/>
          </w:divBdr>
        </w:div>
        <w:div w:id="453140817">
          <w:marLeft w:val="0"/>
          <w:marRight w:val="0"/>
          <w:marTop w:val="0"/>
          <w:marBottom w:val="0"/>
          <w:divBdr>
            <w:top w:val="none" w:sz="0" w:space="0" w:color="auto"/>
            <w:left w:val="none" w:sz="0" w:space="0" w:color="auto"/>
            <w:bottom w:val="none" w:sz="0" w:space="0" w:color="auto"/>
            <w:right w:val="none" w:sz="0" w:space="0" w:color="auto"/>
          </w:divBdr>
        </w:div>
        <w:div w:id="182327297">
          <w:marLeft w:val="0"/>
          <w:marRight w:val="0"/>
          <w:marTop w:val="0"/>
          <w:marBottom w:val="0"/>
          <w:divBdr>
            <w:top w:val="none" w:sz="0" w:space="0" w:color="auto"/>
            <w:left w:val="none" w:sz="0" w:space="0" w:color="auto"/>
            <w:bottom w:val="none" w:sz="0" w:space="0" w:color="auto"/>
            <w:right w:val="none" w:sz="0" w:space="0" w:color="auto"/>
          </w:divBdr>
        </w:div>
        <w:div w:id="1755590053">
          <w:marLeft w:val="0"/>
          <w:marRight w:val="0"/>
          <w:marTop w:val="0"/>
          <w:marBottom w:val="0"/>
          <w:divBdr>
            <w:top w:val="none" w:sz="0" w:space="0" w:color="auto"/>
            <w:left w:val="none" w:sz="0" w:space="0" w:color="auto"/>
            <w:bottom w:val="none" w:sz="0" w:space="0" w:color="auto"/>
            <w:right w:val="none" w:sz="0" w:space="0" w:color="auto"/>
          </w:divBdr>
        </w:div>
        <w:div w:id="569922759">
          <w:marLeft w:val="0"/>
          <w:marRight w:val="0"/>
          <w:marTop w:val="0"/>
          <w:marBottom w:val="0"/>
          <w:divBdr>
            <w:top w:val="none" w:sz="0" w:space="0" w:color="auto"/>
            <w:left w:val="none" w:sz="0" w:space="0" w:color="auto"/>
            <w:bottom w:val="none" w:sz="0" w:space="0" w:color="auto"/>
            <w:right w:val="none" w:sz="0" w:space="0" w:color="auto"/>
          </w:divBdr>
        </w:div>
        <w:div w:id="2070878443">
          <w:marLeft w:val="0"/>
          <w:marRight w:val="0"/>
          <w:marTop w:val="0"/>
          <w:marBottom w:val="0"/>
          <w:divBdr>
            <w:top w:val="none" w:sz="0" w:space="0" w:color="auto"/>
            <w:left w:val="none" w:sz="0" w:space="0" w:color="auto"/>
            <w:bottom w:val="none" w:sz="0" w:space="0" w:color="auto"/>
            <w:right w:val="none" w:sz="0" w:space="0" w:color="auto"/>
          </w:divBdr>
        </w:div>
        <w:div w:id="167065606">
          <w:marLeft w:val="0"/>
          <w:marRight w:val="0"/>
          <w:marTop w:val="0"/>
          <w:marBottom w:val="0"/>
          <w:divBdr>
            <w:top w:val="none" w:sz="0" w:space="0" w:color="auto"/>
            <w:left w:val="none" w:sz="0" w:space="0" w:color="auto"/>
            <w:bottom w:val="none" w:sz="0" w:space="0" w:color="auto"/>
            <w:right w:val="none" w:sz="0" w:space="0" w:color="auto"/>
          </w:divBdr>
        </w:div>
        <w:div w:id="1350914588">
          <w:marLeft w:val="0"/>
          <w:marRight w:val="0"/>
          <w:marTop w:val="0"/>
          <w:marBottom w:val="0"/>
          <w:divBdr>
            <w:top w:val="none" w:sz="0" w:space="0" w:color="auto"/>
            <w:left w:val="none" w:sz="0" w:space="0" w:color="auto"/>
            <w:bottom w:val="none" w:sz="0" w:space="0" w:color="auto"/>
            <w:right w:val="none" w:sz="0" w:space="0" w:color="auto"/>
          </w:divBdr>
        </w:div>
        <w:div w:id="408618150">
          <w:marLeft w:val="0"/>
          <w:marRight w:val="0"/>
          <w:marTop w:val="0"/>
          <w:marBottom w:val="0"/>
          <w:divBdr>
            <w:top w:val="none" w:sz="0" w:space="0" w:color="auto"/>
            <w:left w:val="none" w:sz="0" w:space="0" w:color="auto"/>
            <w:bottom w:val="none" w:sz="0" w:space="0" w:color="auto"/>
            <w:right w:val="none" w:sz="0" w:space="0" w:color="auto"/>
          </w:divBdr>
        </w:div>
        <w:div w:id="1334144233">
          <w:marLeft w:val="0"/>
          <w:marRight w:val="0"/>
          <w:marTop w:val="0"/>
          <w:marBottom w:val="0"/>
          <w:divBdr>
            <w:top w:val="none" w:sz="0" w:space="0" w:color="auto"/>
            <w:left w:val="none" w:sz="0" w:space="0" w:color="auto"/>
            <w:bottom w:val="none" w:sz="0" w:space="0" w:color="auto"/>
            <w:right w:val="none" w:sz="0" w:space="0" w:color="auto"/>
          </w:divBdr>
        </w:div>
        <w:div w:id="1610969525">
          <w:marLeft w:val="0"/>
          <w:marRight w:val="0"/>
          <w:marTop w:val="0"/>
          <w:marBottom w:val="0"/>
          <w:divBdr>
            <w:top w:val="none" w:sz="0" w:space="0" w:color="auto"/>
            <w:left w:val="none" w:sz="0" w:space="0" w:color="auto"/>
            <w:bottom w:val="none" w:sz="0" w:space="0" w:color="auto"/>
            <w:right w:val="none" w:sz="0" w:space="0" w:color="auto"/>
          </w:divBdr>
        </w:div>
        <w:div w:id="1522667503">
          <w:marLeft w:val="0"/>
          <w:marRight w:val="0"/>
          <w:marTop w:val="0"/>
          <w:marBottom w:val="0"/>
          <w:divBdr>
            <w:top w:val="none" w:sz="0" w:space="0" w:color="auto"/>
            <w:left w:val="none" w:sz="0" w:space="0" w:color="auto"/>
            <w:bottom w:val="none" w:sz="0" w:space="0" w:color="auto"/>
            <w:right w:val="none" w:sz="0" w:space="0" w:color="auto"/>
          </w:divBdr>
        </w:div>
        <w:div w:id="1128858121">
          <w:marLeft w:val="0"/>
          <w:marRight w:val="0"/>
          <w:marTop w:val="0"/>
          <w:marBottom w:val="0"/>
          <w:divBdr>
            <w:top w:val="none" w:sz="0" w:space="0" w:color="auto"/>
            <w:left w:val="none" w:sz="0" w:space="0" w:color="auto"/>
            <w:bottom w:val="none" w:sz="0" w:space="0" w:color="auto"/>
            <w:right w:val="none" w:sz="0" w:space="0" w:color="auto"/>
          </w:divBdr>
        </w:div>
        <w:div w:id="151068500">
          <w:marLeft w:val="0"/>
          <w:marRight w:val="0"/>
          <w:marTop w:val="0"/>
          <w:marBottom w:val="0"/>
          <w:divBdr>
            <w:top w:val="none" w:sz="0" w:space="0" w:color="auto"/>
            <w:left w:val="none" w:sz="0" w:space="0" w:color="auto"/>
            <w:bottom w:val="none" w:sz="0" w:space="0" w:color="auto"/>
            <w:right w:val="none" w:sz="0" w:space="0" w:color="auto"/>
          </w:divBdr>
        </w:div>
        <w:div w:id="1827016161">
          <w:marLeft w:val="0"/>
          <w:marRight w:val="0"/>
          <w:marTop w:val="0"/>
          <w:marBottom w:val="0"/>
          <w:divBdr>
            <w:top w:val="none" w:sz="0" w:space="0" w:color="auto"/>
            <w:left w:val="none" w:sz="0" w:space="0" w:color="auto"/>
            <w:bottom w:val="none" w:sz="0" w:space="0" w:color="auto"/>
            <w:right w:val="none" w:sz="0" w:space="0" w:color="auto"/>
          </w:divBdr>
        </w:div>
        <w:div w:id="59863416">
          <w:marLeft w:val="0"/>
          <w:marRight w:val="0"/>
          <w:marTop w:val="0"/>
          <w:marBottom w:val="0"/>
          <w:divBdr>
            <w:top w:val="none" w:sz="0" w:space="0" w:color="auto"/>
            <w:left w:val="none" w:sz="0" w:space="0" w:color="auto"/>
            <w:bottom w:val="none" w:sz="0" w:space="0" w:color="auto"/>
            <w:right w:val="none" w:sz="0" w:space="0" w:color="auto"/>
          </w:divBdr>
        </w:div>
        <w:div w:id="674965373">
          <w:marLeft w:val="0"/>
          <w:marRight w:val="0"/>
          <w:marTop w:val="0"/>
          <w:marBottom w:val="0"/>
          <w:divBdr>
            <w:top w:val="none" w:sz="0" w:space="0" w:color="auto"/>
            <w:left w:val="none" w:sz="0" w:space="0" w:color="auto"/>
            <w:bottom w:val="none" w:sz="0" w:space="0" w:color="auto"/>
            <w:right w:val="none" w:sz="0" w:space="0" w:color="auto"/>
          </w:divBdr>
        </w:div>
        <w:div w:id="1863006818">
          <w:marLeft w:val="0"/>
          <w:marRight w:val="0"/>
          <w:marTop w:val="0"/>
          <w:marBottom w:val="0"/>
          <w:divBdr>
            <w:top w:val="none" w:sz="0" w:space="0" w:color="auto"/>
            <w:left w:val="none" w:sz="0" w:space="0" w:color="auto"/>
            <w:bottom w:val="none" w:sz="0" w:space="0" w:color="auto"/>
            <w:right w:val="none" w:sz="0" w:space="0" w:color="auto"/>
          </w:divBdr>
        </w:div>
        <w:div w:id="1767386705">
          <w:marLeft w:val="0"/>
          <w:marRight w:val="0"/>
          <w:marTop w:val="0"/>
          <w:marBottom w:val="0"/>
          <w:divBdr>
            <w:top w:val="none" w:sz="0" w:space="0" w:color="auto"/>
            <w:left w:val="none" w:sz="0" w:space="0" w:color="auto"/>
            <w:bottom w:val="none" w:sz="0" w:space="0" w:color="auto"/>
            <w:right w:val="none" w:sz="0" w:space="0" w:color="auto"/>
          </w:divBdr>
        </w:div>
        <w:div w:id="1987120524">
          <w:marLeft w:val="0"/>
          <w:marRight w:val="0"/>
          <w:marTop w:val="0"/>
          <w:marBottom w:val="0"/>
          <w:divBdr>
            <w:top w:val="none" w:sz="0" w:space="0" w:color="auto"/>
            <w:left w:val="none" w:sz="0" w:space="0" w:color="auto"/>
            <w:bottom w:val="none" w:sz="0" w:space="0" w:color="auto"/>
            <w:right w:val="none" w:sz="0" w:space="0" w:color="auto"/>
          </w:divBdr>
        </w:div>
        <w:div w:id="1003708552">
          <w:marLeft w:val="0"/>
          <w:marRight w:val="0"/>
          <w:marTop w:val="0"/>
          <w:marBottom w:val="0"/>
          <w:divBdr>
            <w:top w:val="none" w:sz="0" w:space="0" w:color="auto"/>
            <w:left w:val="none" w:sz="0" w:space="0" w:color="auto"/>
            <w:bottom w:val="none" w:sz="0" w:space="0" w:color="auto"/>
            <w:right w:val="none" w:sz="0" w:space="0" w:color="auto"/>
          </w:divBdr>
        </w:div>
        <w:div w:id="1431584268">
          <w:marLeft w:val="0"/>
          <w:marRight w:val="0"/>
          <w:marTop w:val="0"/>
          <w:marBottom w:val="0"/>
          <w:divBdr>
            <w:top w:val="none" w:sz="0" w:space="0" w:color="auto"/>
            <w:left w:val="none" w:sz="0" w:space="0" w:color="auto"/>
            <w:bottom w:val="none" w:sz="0" w:space="0" w:color="auto"/>
            <w:right w:val="none" w:sz="0" w:space="0" w:color="auto"/>
          </w:divBdr>
        </w:div>
        <w:div w:id="1737782498">
          <w:marLeft w:val="0"/>
          <w:marRight w:val="0"/>
          <w:marTop w:val="0"/>
          <w:marBottom w:val="0"/>
          <w:divBdr>
            <w:top w:val="none" w:sz="0" w:space="0" w:color="auto"/>
            <w:left w:val="none" w:sz="0" w:space="0" w:color="auto"/>
            <w:bottom w:val="none" w:sz="0" w:space="0" w:color="auto"/>
            <w:right w:val="none" w:sz="0" w:space="0" w:color="auto"/>
          </w:divBdr>
        </w:div>
        <w:div w:id="872889764">
          <w:marLeft w:val="0"/>
          <w:marRight w:val="0"/>
          <w:marTop w:val="0"/>
          <w:marBottom w:val="0"/>
          <w:divBdr>
            <w:top w:val="none" w:sz="0" w:space="0" w:color="auto"/>
            <w:left w:val="none" w:sz="0" w:space="0" w:color="auto"/>
            <w:bottom w:val="none" w:sz="0" w:space="0" w:color="auto"/>
            <w:right w:val="none" w:sz="0" w:space="0" w:color="auto"/>
          </w:divBdr>
        </w:div>
        <w:div w:id="1266111496">
          <w:marLeft w:val="0"/>
          <w:marRight w:val="0"/>
          <w:marTop w:val="0"/>
          <w:marBottom w:val="0"/>
          <w:divBdr>
            <w:top w:val="none" w:sz="0" w:space="0" w:color="auto"/>
            <w:left w:val="none" w:sz="0" w:space="0" w:color="auto"/>
            <w:bottom w:val="none" w:sz="0" w:space="0" w:color="auto"/>
            <w:right w:val="none" w:sz="0" w:space="0" w:color="auto"/>
          </w:divBdr>
        </w:div>
        <w:div w:id="1750692013">
          <w:marLeft w:val="0"/>
          <w:marRight w:val="0"/>
          <w:marTop w:val="0"/>
          <w:marBottom w:val="0"/>
          <w:divBdr>
            <w:top w:val="none" w:sz="0" w:space="0" w:color="auto"/>
            <w:left w:val="none" w:sz="0" w:space="0" w:color="auto"/>
            <w:bottom w:val="none" w:sz="0" w:space="0" w:color="auto"/>
            <w:right w:val="none" w:sz="0" w:space="0" w:color="auto"/>
          </w:divBdr>
        </w:div>
        <w:div w:id="1159811086">
          <w:marLeft w:val="0"/>
          <w:marRight w:val="0"/>
          <w:marTop w:val="0"/>
          <w:marBottom w:val="0"/>
          <w:divBdr>
            <w:top w:val="none" w:sz="0" w:space="0" w:color="auto"/>
            <w:left w:val="none" w:sz="0" w:space="0" w:color="auto"/>
            <w:bottom w:val="none" w:sz="0" w:space="0" w:color="auto"/>
            <w:right w:val="none" w:sz="0" w:space="0" w:color="auto"/>
          </w:divBdr>
        </w:div>
        <w:div w:id="1008944526">
          <w:marLeft w:val="0"/>
          <w:marRight w:val="0"/>
          <w:marTop w:val="0"/>
          <w:marBottom w:val="0"/>
          <w:divBdr>
            <w:top w:val="none" w:sz="0" w:space="0" w:color="auto"/>
            <w:left w:val="none" w:sz="0" w:space="0" w:color="auto"/>
            <w:bottom w:val="none" w:sz="0" w:space="0" w:color="auto"/>
            <w:right w:val="none" w:sz="0" w:space="0" w:color="auto"/>
          </w:divBdr>
        </w:div>
        <w:div w:id="2033993189">
          <w:marLeft w:val="0"/>
          <w:marRight w:val="0"/>
          <w:marTop w:val="0"/>
          <w:marBottom w:val="0"/>
          <w:divBdr>
            <w:top w:val="none" w:sz="0" w:space="0" w:color="auto"/>
            <w:left w:val="none" w:sz="0" w:space="0" w:color="auto"/>
            <w:bottom w:val="none" w:sz="0" w:space="0" w:color="auto"/>
            <w:right w:val="none" w:sz="0" w:space="0" w:color="auto"/>
          </w:divBdr>
        </w:div>
        <w:div w:id="1853377981">
          <w:marLeft w:val="0"/>
          <w:marRight w:val="0"/>
          <w:marTop w:val="0"/>
          <w:marBottom w:val="0"/>
          <w:divBdr>
            <w:top w:val="none" w:sz="0" w:space="0" w:color="auto"/>
            <w:left w:val="none" w:sz="0" w:space="0" w:color="auto"/>
            <w:bottom w:val="none" w:sz="0" w:space="0" w:color="auto"/>
            <w:right w:val="none" w:sz="0" w:space="0" w:color="auto"/>
          </w:divBdr>
        </w:div>
        <w:div w:id="1657875088">
          <w:marLeft w:val="0"/>
          <w:marRight w:val="0"/>
          <w:marTop w:val="0"/>
          <w:marBottom w:val="0"/>
          <w:divBdr>
            <w:top w:val="none" w:sz="0" w:space="0" w:color="auto"/>
            <w:left w:val="none" w:sz="0" w:space="0" w:color="auto"/>
            <w:bottom w:val="none" w:sz="0" w:space="0" w:color="auto"/>
            <w:right w:val="none" w:sz="0" w:space="0" w:color="auto"/>
          </w:divBdr>
        </w:div>
        <w:div w:id="1791901105">
          <w:marLeft w:val="0"/>
          <w:marRight w:val="0"/>
          <w:marTop w:val="0"/>
          <w:marBottom w:val="0"/>
          <w:divBdr>
            <w:top w:val="none" w:sz="0" w:space="0" w:color="auto"/>
            <w:left w:val="none" w:sz="0" w:space="0" w:color="auto"/>
            <w:bottom w:val="none" w:sz="0" w:space="0" w:color="auto"/>
            <w:right w:val="none" w:sz="0" w:space="0" w:color="auto"/>
          </w:divBdr>
        </w:div>
        <w:div w:id="1471556831">
          <w:marLeft w:val="0"/>
          <w:marRight w:val="0"/>
          <w:marTop w:val="0"/>
          <w:marBottom w:val="0"/>
          <w:divBdr>
            <w:top w:val="none" w:sz="0" w:space="0" w:color="auto"/>
            <w:left w:val="none" w:sz="0" w:space="0" w:color="auto"/>
            <w:bottom w:val="none" w:sz="0" w:space="0" w:color="auto"/>
            <w:right w:val="none" w:sz="0" w:space="0" w:color="auto"/>
          </w:divBdr>
        </w:div>
        <w:div w:id="45960700">
          <w:marLeft w:val="0"/>
          <w:marRight w:val="0"/>
          <w:marTop w:val="0"/>
          <w:marBottom w:val="0"/>
          <w:divBdr>
            <w:top w:val="none" w:sz="0" w:space="0" w:color="auto"/>
            <w:left w:val="none" w:sz="0" w:space="0" w:color="auto"/>
            <w:bottom w:val="none" w:sz="0" w:space="0" w:color="auto"/>
            <w:right w:val="none" w:sz="0" w:space="0" w:color="auto"/>
          </w:divBdr>
        </w:div>
        <w:div w:id="1819493039">
          <w:marLeft w:val="0"/>
          <w:marRight w:val="0"/>
          <w:marTop w:val="0"/>
          <w:marBottom w:val="0"/>
          <w:divBdr>
            <w:top w:val="none" w:sz="0" w:space="0" w:color="auto"/>
            <w:left w:val="none" w:sz="0" w:space="0" w:color="auto"/>
            <w:bottom w:val="none" w:sz="0" w:space="0" w:color="auto"/>
            <w:right w:val="none" w:sz="0" w:space="0" w:color="auto"/>
          </w:divBdr>
        </w:div>
        <w:div w:id="1439181147">
          <w:marLeft w:val="0"/>
          <w:marRight w:val="0"/>
          <w:marTop w:val="0"/>
          <w:marBottom w:val="0"/>
          <w:divBdr>
            <w:top w:val="none" w:sz="0" w:space="0" w:color="auto"/>
            <w:left w:val="none" w:sz="0" w:space="0" w:color="auto"/>
            <w:bottom w:val="none" w:sz="0" w:space="0" w:color="auto"/>
            <w:right w:val="none" w:sz="0" w:space="0" w:color="auto"/>
          </w:divBdr>
        </w:div>
        <w:div w:id="570164424">
          <w:marLeft w:val="0"/>
          <w:marRight w:val="0"/>
          <w:marTop w:val="0"/>
          <w:marBottom w:val="0"/>
          <w:divBdr>
            <w:top w:val="none" w:sz="0" w:space="0" w:color="auto"/>
            <w:left w:val="none" w:sz="0" w:space="0" w:color="auto"/>
            <w:bottom w:val="none" w:sz="0" w:space="0" w:color="auto"/>
            <w:right w:val="none" w:sz="0" w:space="0" w:color="auto"/>
          </w:divBdr>
        </w:div>
        <w:div w:id="1856267704">
          <w:marLeft w:val="0"/>
          <w:marRight w:val="0"/>
          <w:marTop w:val="0"/>
          <w:marBottom w:val="0"/>
          <w:divBdr>
            <w:top w:val="none" w:sz="0" w:space="0" w:color="auto"/>
            <w:left w:val="none" w:sz="0" w:space="0" w:color="auto"/>
            <w:bottom w:val="none" w:sz="0" w:space="0" w:color="auto"/>
            <w:right w:val="none" w:sz="0" w:space="0" w:color="auto"/>
          </w:divBdr>
        </w:div>
        <w:div w:id="2007972430">
          <w:marLeft w:val="0"/>
          <w:marRight w:val="0"/>
          <w:marTop w:val="0"/>
          <w:marBottom w:val="0"/>
          <w:divBdr>
            <w:top w:val="none" w:sz="0" w:space="0" w:color="auto"/>
            <w:left w:val="none" w:sz="0" w:space="0" w:color="auto"/>
            <w:bottom w:val="none" w:sz="0" w:space="0" w:color="auto"/>
            <w:right w:val="none" w:sz="0" w:space="0" w:color="auto"/>
          </w:divBdr>
        </w:div>
        <w:div w:id="1261985349">
          <w:marLeft w:val="0"/>
          <w:marRight w:val="0"/>
          <w:marTop w:val="0"/>
          <w:marBottom w:val="0"/>
          <w:divBdr>
            <w:top w:val="none" w:sz="0" w:space="0" w:color="auto"/>
            <w:left w:val="none" w:sz="0" w:space="0" w:color="auto"/>
            <w:bottom w:val="none" w:sz="0" w:space="0" w:color="auto"/>
            <w:right w:val="none" w:sz="0" w:space="0" w:color="auto"/>
          </w:divBdr>
        </w:div>
        <w:div w:id="586697320">
          <w:marLeft w:val="0"/>
          <w:marRight w:val="0"/>
          <w:marTop w:val="0"/>
          <w:marBottom w:val="0"/>
          <w:divBdr>
            <w:top w:val="none" w:sz="0" w:space="0" w:color="auto"/>
            <w:left w:val="none" w:sz="0" w:space="0" w:color="auto"/>
            <w:bottom w:val="none" w:sz="0" w:space="0" w:color="auto"/>
            <w:right w:val="none" w:sz="0" w:space="0" w:color="auto"/>
          </w:divBdr>
        </w:div>
        <w:div w:id="381252952">
          <w:marLeft w:val="0"/>
          <w:marRight w:val="0"/>
          <w:marTop w:val="0"/>
          <w:marBottom w:val="0"/>
          <w:divBdr>
            <w:top w:val="none" w:sz="0" w:space="0" w:color="auto"/>
            <w:left w:val="none" w:sz="0" w:space="0" w:color="auto"/>
            <w:bottom w:val="none" w:sz="0" w:space="0" w:color="auto"/>
            <w:right w:val="none" w:sz="0" w:space="0" w:color="auto"/>
          </w:divBdr>
        </w:div>
        <w:div w:id="1238637709">
          <w:marLeft w:val="0"/>
          <w:marRight w:val="0"/>
          <w:marTop w:val="0"/>
          <w:marBottom w:val="0"/>
          <w:divBdr>
            <w:top w:val="none" w:sz="0" w:space="0" w:color="auto"/>
            <w:left w:val="none" w:sz="0" w:space="0" w:color="auto"/>
            <w:bottom w:val="none" w:sz="0" w:space="0" w:color="auto"/>
            <w:right w:val="none" w:sz="0" w:space="0" w:color="auto"/>
          </w:divBdr>
        </w:div>
        <w:div w:id="1846018058">
          <w:marLeft w:val="0"/>
          <w:marRight w:val="0"/>
          <w:marTop w:val="0"/>
          <w:marBottom w:val="0"/>
          <w:divBdr>
            <w:top w:val="none" w:sz="0" w:space="0" w:color="auto"/>
            <w:left w:val="none" w:sz="0" w:space="0" w:color="auto"/>
            <w:bottom w:val="none" w:sz="0" w:space="0" w:color="auto"/>
            <w:right w:val="none" w:sz="0" w:space="0" w:color="auto"/>
          </w:divBdr>
        </w:div>
        <w:div w:id="233782763">
          <w:marLeft w:val="0"/>
          <w:marRight w:val="0"/>
          <w:marTop w:val="0"/>
          <w:marBottom w:val="0"/>
          <w:divBdr>
            <w:top w:val="none" w:sz="0" w:space="0" w:color="auto"/>
            <w:left w:val="none" w:sz="0" w:space="0" w:color="auto"/>
            <w:bottom w:val="none" w:sz="0" w:space="0" w:color="auto"/>
            <w:right w:val="none" w:sz="0" w:space="0" w:color="auto"/>
          </w:divBdr>
        </w:div>
        <w:div w:id="1835679597">
          <w:marLeft w:val="0"/>
          <w:marRight w:val="0"/>
          <w:marTop w:val="0"/>
          <w:marBottom w:val="0"/>
          <w:divBdr>
            <w:top w:val="none" w:sz="0" w:space="0" w:color="auto"/>
            <w:left w:val="none" w:sz="0" w:space="0" w:color="auto"/>
            <w:bottom w:val="none" w:sz="0" w:space="0" w:color="auto"/>
            <w:right w:val="none" w:sz="0" w:space="0" w:color="auto"/>
          </w:divBdr>
        </w:div>
        <w:div w:id="1668551286">
          <w:marLeft w:val="0"/>
          <w:marRight w:val="0"/>
          <w:marTop w:val="0"/>
          <w:marBottom w:val="0"/>
          <w:divBdr>
            <w:top w:val="none" w:sz="0" w:space="0" w:color="auto"/>
            <w:left w:val="none" w:sz="0" w:space="0" w:color="auto"/>
            <w:bottom w:val="none" w:sz="0" w:space="0" w:color="auto"/>
            <w:right w:val="none" w:sz="0" w:space="0" w:color="auto"/>
          </w:divBdr>
        </w:div>
        <w:div w:id="1165897809">
          <w:marLeft w:val="0"/>
          <w:marRight w:val="0"/>
          <w:marTop w:val="0"/>
          <w:marBottom w:val="0"/>
          <w:divBdr>
            <w:top w:val="none" w:sz="0" w:space="0" w:color="auto"/>
            <w:left w:val="none" w:sz="0" w:space="0" w:color="auto"/>
            <w:bottom w:val="none" w:sz="0" w:space="0" w:color="auto"/>
            <w:right w:val="none" w:sz="0" w:space="0" w:color="auto"/>
          </w:divBdr>
        </w:div>
        <w:div w:id="562062486">
          <w:marLeft w:val="0"/>
          <w:marRight w:val="0"/>
          <w:marTop w:val="0"/>
          <w:marBottom w:val="0"/>
          <w:divBdr>
            <w:top w:val="none" w:sz="0" w:space="0" w:color="auto"/>
            <w:left w:val="none" w:sz="0" w:space="0" w:color="auto"/>
            <w:bottom w:val="none" w:sz="0" w:space="0" w:color="auto"/>
            <w:right w:val="none" w:sz="0" w:space="0" w:color="auto"/>
          </w:divBdr>
        </w:div>
        <w:div w:id="1943108313">
          <w:marLeft w:val="0"/>
          <w:marRight w:val="0"/>
          <w:marTop w:val="0"/>
          <w:marBottom w:val="0"/>
          <w:divBdr>
            <w:top w:val="none" w:sz="0" w:space="0" w:color="auto"/>
            <w:left w:val="none" w:sz="0" w:space="0" w:color="auto"/>
            <w:bottom w:val="none" w:sz="0" w:space="0" w:color="auto"/>
            <w:right w:val="none" w:sz="0" w:space="0" w:color="auto"/>
          </w:divBdr>
        </w:div>
        <w:div w:id="1947035590">
          <w:marLeft w:val="0"/>
          <w:marRight w:val="0"/>
          <w:marTop w:val="0"/>
          <w:marBottom w:val="0"/>
          <w:divBdr>
            <w:top w:val="none" w:sz="0" w:space="0" w:color="auto"/>
            <w:left w:val="none" w:sz="0" w:space="0" w:color="auto"/>
            <w:bottom w:val="none" w:sz="0" w:space="0" w:color="auto"/>
            <w:right w:val="none" w:sz="0" w:space="0" w:color="auto"/>
          </w:divBdr>
        </w:div>
        <w:div w:id="1325162667">
          <w:marLeft w:val="0"/>
          <w:marRight w:val="0"/>
          <w:marTop w:val="0"/>
          <w:marBottom w:val="0"/>
          <w:divBdr>
            <w:top w:val="none" w:sz="0" w:space="0" w:color="auto"/>
            <w:left w:val="none" w:sz="0" w:space="0" w:color="auto"/>
            <w:bottom w:val="none" w:sz="0" w:space="0" w:color="auto"/>
            <w:right w:val="none" w:sz="0" w:space="0" w:color="auto"/>
          </w:divBdr>
        </w:div>
        <w:div w:id="851531631">
          <w:marLeft w:val="0"/>
          <w:marRight w:val="0"/>
          <w:marTop w:val="0"/>
          <w:marBottom w:val="0"/>
          <w:divBdr>
            <w:top w:val="none" w:sz="0" w:space="0" w:color="auto"/>
            <w:left w:val="none" w:sz="0" w:space="0" w:color="auto"/>
            <w:bottom w:val="none" w:sz="0" w:space="0" w:color="auto"/>
            <w:right w:val="none" w:sz="0" w:space="0" w:color="auto"/>
          </w:divBdr>
        </w:div>
        <w:div w:id="1680427248">
          <w:marLeft w:val="0"/>
          <w:marRight w:val="0"/>
          <w:marTop w:val="0"/>
          <w:marBottom w:val="0"/>
          <w:divBdr>
            <w:top w:val="none" w:sz="0" w:space="0" w:color="auto"/>
            <w:left w:val="none" w:sz="0" w:space="0" w:color="auto"/>
            <w:bottom w:val="none" w:sz="0" w:space="0" w:color="auto"/>
            <w:right w:val="none" w:sz="0" w:space="0" w:color="auto"/>
          </w:divBdr>
        </w:div>
        <w:div w:id="913273017">
          <w:marLeft w:val="0"/>
          <w:marRight w:val="0"/>
          <w:marTop w:val="0"/>
          <w:marBottom w:val="0"/>
          <w:divBdr>
            <w:top w:val="none" w:sz="0" w:space="0" w:color="auto"/>
            <w:left w:val="none" w:sz="0" w:space="0" w:color="auto"/>
            <w:bottom w:val="none" w:sz="0" w:space="0" w:color="auto"/>
            <w:right w:val="none" w:sz="0" w:space="0" w:color="auto"/>
          </w:divBdr>
        </w:div>
        <w:div w:id="407266442">
          <w:marLeft w:val="0"/>
          <w:marRight w:val="0"/>
          <w:marTop w:val="0"/>
          <w:marBottom w:val="0"/>
          <w:divBdr>
            <w:top w:val="none" w:sz="0" w:space="0" w:color="auto"/>
            <w:left w:val="none" w:sz="0" w:space="0" w:color="auto"/>
            <w:bottom w:val="none" w:sz="0" w:space="0" w:color="auto"/>
            <w:right w:val="none" w:sz="0" w:space="0" w:color="auto"/>
          </w:divBdr>
        </w:div>
        <w:div w:id="625166043">
          <w:marLeft w:val="0"/>
          <w:marRight w:val="0"/>
          <w:marTop w:val="0"/>
          <w:marBottom w:val="0"/>
          <w:divBdr>
            <w:top w:val="none" w:sz="0" w:space="0" w:color="auto"/>
            <w:left w:val="none" w:sz="0" w:space="0" w:color="auto"/>
            <w:bottom w:val="none" w:sz="0" w:space="0" w:color="auto"/>
            <w:right w:val="none" w:sz="0" w:space="0" w:color="auto"/>
          </w:divBdr>
        </w:div>
        <w:div w:id="1326476238">
          <w:marLeft w:val="0"/>
          <w:marRight w:val="0"/>
          <w:marTop w:val="0"/>
          <w:marBottom w:val="0"/>
          <w:divBdr>
            <w:top w:val="none" w:sz="0" w:space="0" w:color="auto"/>
            <w:left w:val="none" w:sz="0" w:space="0" w:color="auto"/>
            <w:bottom w:val="none" w:sz="0" w:space="0" w:color="auto"/>
            <w:right w:val="none" w:sz="0" w:space="0" w:color="auto"/>
          </w:divBdr>
        </w:div>
        <w:div w:id="1821458846">
          <w:marLeft w:val="0"/>
          <w:marRight w:val="0"/>
          <w:marTop w:val="0"/>
          <w:marBottom w:val="0"/>
          <w:divBdr>
            <w:top w:val="none" w:sz="0" w:space="0" w:color="auto"/>
            <w:left w:val="none" w:sz="0" w:space="0" w:color="auto"/>
            <w:bottom w:val="none" w:sz="0" w:space="0" w:color="auto"/>
            <w:right w:val="none" w:sz="0" w:space="0" w:color="auto"/>
          </w:divBdr>
        </w:div>
        <w:div w:id="1714496128">
          <w:marLeft w:val="0"/>
          <w:marRight w:val="0"/>
          <w:marTop w:val="0"/>
          <w:marBottom w:val="0"/>
          <w:divBdr>
            <w:top w:val="none" w:sz="0" w:space="0" w:color="auto"/>
            <w:left w:val="none" w:sz="0" w:space="0" w:color="auto"/>
            <w:bottom w:val="none" w:sz="0" w:space="0" w:color="auto"/>
            <w:right w:val="none" w:sz="0" w:space="0" w:color="auto"/>
          </w:divBdr>
        </w:div>
        <w:div w:id="377554170">
          <w:marLeft w:val="0"/>
          <w:marRight w:val="0"/>
          <w:marTop w:val="0"/>
          <w:marBottom w:val="0"/>
          <w:divBdr>
            <w:top w:val="none" w:sz="0" w:space="0" w:color="auto"/>
            <w:left w:val="none" w:sz="0" w:space="0" w:color="auto"/>
            <w:bottom w:val="none" w:sz="0" w:space="0" w:color="auto"/>
            <w:right w:val="none" w:sz="0" w:space="0" w:color="auto"/>
          </w:divBdr>
        </w:div>
        <w:div w:id="2020429394">
          <w:marLeft w:val="0"/>
          <w:marRight w:val="0"/>
          <w:marTop w:val="0"/>
          <w:marBottom w:val="0"/>
          <w:divBdr>
            <w:top w:val="none" w:sz="0" w:space="0" w:color="auto"/>
            <w:left w:val="none" w:sz="0" w:space="0" w:color="auto"/>
            <w:bottom w:val="none" w:sz="0" w:space="0" w:color="auto"/>
            <w:right w:val="none" w:sz="0" w:space="0" w:color="auto"/>
          </w:divBdr>
        </w:div>
      </w:divsChild>
    </w:div>
    <w:div w:id="1215309049">
      <w:bodyDiv w:val="1"/>
      <w:marLeft w:val="0"/>
      <w:marRight w:val="0"/>
      <w:marTop w:val="0"/>
      <w:marBottom w:val="0"/>
      <w:divBdr>
        <w:top w:val="none" w:sz="0" w:space="0" w:color="auto"/>
        <w:left w:val="none" w:sz="0" w:space="0" w:color="auto"/>
        <w:bottom w:val="none" w:sz="0" w:space="0" w:color="auto"/>
        <w:right w:val="none" w:sz="0" w:space="0" w:color="auto"/>
      </w:divBdr>
      <w:divsChild>
        <w:div w:id="1949846730">
          <w:marLeft w:val="0"/>
          <w:marRight w:val="0"/>
          <w:marTop w:val="0"/>
          <w:marBottom w:val="0"/>
          <w:divBdr>
            <w:top w:val="none" w:sz="0" w:space="0" w:color="auto"/>
            <w:left w:val="none" w:sz="0" w:space="0" w:color="auto"/>
            <w:bottom w:val="none" w:sz="0" w:space="0" w:color="auto"/>
            <w:right w:val="none" w:sz="0" w:space="0" w:color="auto"/>
          </w:divBdr>
        </w:div>
        <w:div w:id="1484616881">
          <w:marLeft w:val="0"/>
          <w:marRight w:val="0"/>
          <w:marTop w:val="0"/>
          <w:marBottom w:val="0"/>
          <w:divBdr>
            <w:top w:val="none" w:sz="0" w:space="0" w:color="auto"/>
            <w:left w:val="none" w:sz="0" w:space="0" w:color="auto"/>
            <w:bottom w:val="none" w:sz="0" w:space="0" w:color="auto"/>
            <w:right w:val="none" w:sz="0" w:space="0" w:color="auto"/>
          </w:divBdr>
          <w:divsChild>
            <w:div w:id="689264158">
              <w:marLeft w:val="0"/>
              <w:marRight w:val="0"/>
              <w:marTop w:val="0"/>
              <w:marBottom w:val="0"/>
              <w:divBdr>
                <w:top w:val="none" w:sz="0" w:space="0" w:color="auto"/>
                <w:left w:val="none" w:sz="0" w:space="0" w:color="auto"/>
                <w:bottom w:val="none" w:sz="0" w:space="0" w:color="auto"/>
                <w:right w:val="none" w:sz="0" w:space="0" w:color="auto"/>
              </w:divBdr>
              <w:divsChild>
                <w:div w:id="210964629">
                  <w:marLeft w:val="0"/>
                  <w:marRight w:val="0"/>
                  <w:marTop w:val="0"/>
                  <w:marBottom w:val="0"/>
                  <w:divBdr>
                    <w:top w:val="none" w:sz="0" w:space="0" w:color="auto"/>
                    <w:left w:val="none" w:sz="0" w:space="0" w:color="auto"/>
                    <w:bottom w:val="none" w:sz="0" w:space="0" w:color="auto"/>
                    <w:right w:val="none" w:sz="0" w:space="0" w:color="auto"/>
                  </w:divBdr>
                  <w:divsChild>
                    <w:div w:id="2054189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9783881">
      <w:bodyDiv w:val="1"/>
      <w:marLeft w:val="0"/>
      <w:marRight w:val="0"/>
      <w:marTop w:val="0"/>
      <w:marBottom w:val="0"/>
      <w:divBdr>
        <w:top w:val="none" w:sz="0" w:space="0" w:color="auto"/>
        <w:left w:val="none" w:sz="0" w:space="0" w:color="auto"/>
        <w:bottom w:val="none" w:sz="0" w:space="0" w:color="auto"/>
        <w:right w:val="none" w:sz="0" w:space="0" w:color="auto"/>
      </w:divBdr>
      <w:divsChild>
        <w:div w:id="416442097">
          <w:marLeft w:val="0"/>
          <w:marRight w:val="0"/>
          <w:marTop w:val="0"/>
          <w:marBottom w:val="0"/>
          <w:divBdr>
            <w:top w:val="none" w:sz="0" w:space="0" w:color="auto"/>
            <w:left w:val="none" w:sz="0" w:space="0" w:color="auto"/>
            <w:bottom w:val="none" w:sz="0" w:space="0" w:color="auto"/>
            <w:right w:val="none" w:sz="0" w:space="0" w:color="auto"/>
          </w:divBdr>
          <w:divsChild>
            <w:div w:id="1918322746">
              <w:marLeft w:val="0"/>
              <w:marRight w:val="0"/>
              <w:marTop w:val="0"/>
              <w:marBottom w:val="0"/>
              <w:divBdr>
                <w:top w:val="none" w:sz="0" w:space="0" w:color="auto"/>
                <w:left w:val="none" w:sz="0" w:space="0" w:color="auto"/>
                <w:bottom w:val="none" w:sz="0" w:space="0" w:color="auto"/>
                <w:right w:val="none" w:sz="0" w:space="0" w:color="auto"/>
              </w:divBdr>
            </w:div>
            <w:div w:id="1949195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495230">
      <w:bodyDiv w:val="1"/>
      <w:marLeft w:val="0"/>
      <w:marRight w:val="0"/>
      <w:marTop w:val="0"/>
      <w:marBottom w:val="0"/>
      <w:divBdr>
        <w:top w:val="none" w:sz="0" w:space="0" w:color="auto"/>
        <w:left w:val="none" w:sz="0" w:space="0" w:color="auto"/>
        <w:bottom w:val="none" w:sz="0" w:space="0" w:color="auto"/>
        <w:right w:val="none" w:sz="0" w:space="0" w:color="auto"/>
      </w:divBdr>
      <w:divsChild>
        <w:div w:id="282999487">
          <w:marLeft w:val="0"/>
          <w:marRight w:val="0"/>
          <w:marTop w:val="0"/>
          <w:marBottom w:val="0"/>
          <w:divBdr>
            <w:top w:val="none" w:sz="0" w:space="0" w:color="auto"/>
            <w:left w:val="none" w:sz="0" w:space="0" w:color="auto"/>
            <w:bottom w:val="none" w:sz="0" w:space="0" w:color="auto"/>
            <w:right w:val="none" w:sz="0" w:space="0" w:color="auto"/>
          </w:divBdr>
          <w:divsChild>
            <w:div w:id="889459520">
              <w:marLeft w:val="0"/>
              <w:marRight w:val="0"/>
              <w:marTop w:val="0"/>
              <w:marBottom w:val="0"/>
              <w:divBdr>
                <w:top w:val="none" w:sz="0" w:space="0" w:color="auto"/>
                <w:left w:val="none" w:sz="0" w:space="0" w:color="auto"/>
                <w:bottom w:val="none" w:sz="0" w:space="0" w:color="auto"/>
                <w:right w:val="none" w:sz="0" w:space="0" w:color="auto"/>
              </w:divBdr>
              <w:divsChild>
                <w:div w:id="1514956708">
                  <w:marLeft w:val="0"/>
                  <w:marRight w:val="0"/>
                  <w:marTop w:val="0"/>
                  <w:marBottom w:val="0"/>
                  <w:divBdr>
                    <w:top w:val="none" w:sz="0" w:space="0" w:color="auto"/>
                    <w:left w:val="none" w:sz="0" w:space="0" w:color="auto"/>
                    <w:bottom w:val="none" w:sz="0" w:space="0" w:color="auto"/>
                    <w:right w:val="none" w:sz="0" w:space="0" w:color="auto"/>
                  </w:divBdr>
                </w:div>
                <w:div w:id="79791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223264">
      <w:bodyDiv w:val="1"/>
      <w:marLeft w:val="0"/>
      <w:marRight w:val="0"/>
      <w:marTop w:val="0"/>
      <w:marBottom w:val="0"/>
      <w:divBdr>
        <w:top w:val="none" w:sz="0" w:space="0" w:color="auto"/>
        <w:left w:val="none" w:sz="0" w:space="0" w:color="auto"/>
        <w:bottom w:val="none" w:sz="0" w:space="0" w:color="auto"/>
        <w:right w:val="none" w:sz="0" w:space="0" w:color="auto"/>
      </w:divBdr>
      <w:divsChild>
        <w:div w:id="1269238326">
          <w:marLeft w:val="0"/>
          <w:marRight w:val="0"/>
          <w:marTop w:val="0"/>
          <w:marBottom w:val="0"/>
          <w:divBdr>
            <w:top w:val="none" w:sz="0" w:space="0" w:color="auto"/>
            <w:left w:val="none" w:sz="0" w:space="0" w:color="auto"/>
            <w:bottom w:val="none" w:sz="0" w:space="0" w:color="auto"/>
            <w:right w:val="none" w:sz="0" w:space="0" w:color="auto"/>
          </w:divBdr>
        </w:div>
        <w:div w:id="1257054986">
          <w:marLeft w:val="0"/>
          <w:marRight w:val="0"/>
          <w:marTop w:val="0"/>
          <w:marBottom w:val="0"/>
          <w:divBdr>
            <w:top w:val="none" w:sz="0" w:space="0" w:color="auto"/>
            <w:left w:val="none" w:sz="0" w:space="0" w:color="auto"/>
            <w:bottom w:val="none" w:sz="0" w:space="0" w:color="auto"/>
            <w:right w:val="none" w:sz="0" w:space="0" w:color="auto"/>
          </w:divBdr>
          <w:divsChild>
            <w:div w:id="84153284">
              <w:marLeft w:val="0"/>
              <w:marRight w:val="0"/>
              <w:marTop w:val="0"/>
              <w:marBottom w:val="0"/>
              <w:divBdr>
                <w:top w:val="none" w:sz="0" w:space="0" w:color="auto"/>
                <w:left w:val="none" w:sz="0" w:space="0" w:color="auto"/>
                <w:bottom w:val="none" w:sz="0" w:space="0" w:color="auto"/>
                <w:right w:val="none" w:sz="0" w:space="0" w:color="auto"/>
              </w:divBdr>
              <w:divsChild>
                <w:div w:id="1683043652">
                  <w:marLeft w:val="0"/>
                  <w:marRight w:val="0"/>
                  <w:marTop w:val="0"/>
                  <w:marBottom w:val="0"/>
                  <w:divBdr>
                    <w:top w:val="none" w:sz="0" w:space="0" w:color="auto"/>
                    <w:left w:val="none" w:sz="0" w:space="0" w:color="auto"/>
                    <w:bottom w:val="none" w:sz="0" w:space="0" w:color="auto"/>
                    <w:right w:val="none" w:sz="0" w:space="0" w:color="auto"/>
                  </w:divBdr>
                  <w:divsChild>
                    <w:div w:id="1285311147">
                      <w:marLeft w:val="0"/>
                      <w:marRight w:val="0"/>
                      <w:marTop w:val="0"/>
                      <w:marBottom w:val="0"/>
                      <w:divBdr>
                        <w:top w:val="none" w:sz="0" w:space="0" w:color="auto"/>
                        <w:left w:val="none" w:sz="0" w:space="0" w:color="auto"/>
                        <w:bottom w:val="none" w:sz="0" w:space="0" w:color="auto"/>
                        <w:right w:val="none" w:sz="0" w:space="0" w:color="auto"/>
                      </w:divBdr>
                    </w:div>
                    <w:div w:id="521016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273975">
      <w:bodyDiv w:val="1"/>
      <w:marLeft w:val="0"/>
      <w:marRight w:val="0"/>
      <w:marTop w:val="0"/>
      <w:marBottom w:val="0"/>
      <w:divBdr>
        <w:top w:val="none" w:sz="0" w:space="0" w:color="auto"/>
        <w:left w:val="none" w:sz="0" w:space="0" w:color="auto"/>
        <w:bottom w:val="none" w:sz="0" w:space="0" w:color="auto"/>
        <w:right w:val="none" w:sz="0" w:space="0" w:color="auto"/>
      </w:divBdr>
    </w:div>
    <w:div w:id="1239100213">
      <w:bodyDiv w:val="1"/>
      <w:marLeft w:val="0"/>
      <w:marRight w:val="0"/>
      <w:marTop w:val="0"/>
      <w:marBottom w:val="0"/>
      <w:divBdr>
        <w:top w:val="none" w:sz="0" w:space="0" w:color="auto"/>
        <w:left w:val="none" w:sz="0" w:space="0" w:color="auto"/>
        <w:bottom w:val="none" w:sz="0" w:space="0" w:color="auto"/>
        <w:right w:val="none" w:sz="0" w:space="0" w:color="auto"/>
      </w:divBdr>
    </w:div>
    <w:div w:id="1239704180">
      <w:bodyDiv w:val="1"/>
      <w:marLeft w:val="0"/>
      <w:marRight w:val="0"/>
      <w:marTop w:val="0"/>
      <w:marBottom w:val="0"/>
      <w:divBdr>
        <w:top w:val="none" w:sz="0" w:space="0" w:color="auto"/>
        <w:left w:val="none" w:sz="0" w:space="0" w:color="auto"/>
        <w:bottom w:val="none" w:sz="0" w:space="0" w:color="auto"/>
        <w:right w:val="none" w:sz="0" w:space="0" w:color="auto"/>
      </w:divBdr>
    </w:div>
    <w:div w:id="1242370263">
      <w:bodyDiv w:val="1"/>
      <w:marLeft w:val="0"/>
      <w:marRight w:val="0"/>
      <w:marTop w:val="0"/>
      <w:marBottom w:val="0"/>
      <w:divBdr>
        <w:top w:val="none" w:sz="0" w:space="0" w:color="auto"/>
        <w:left w:val="none" w:sz="0" w:space="0" w:color="auto"/>
        <w:bottom w:val="none" w:sz="0" w:space="0" w:color="auto"/>
        <w:right w:val="none" w:sz="0" w:space="0" w:color="auto"/>
      </w:divBdr>
    </w:div>
    <w:div w:id="1243905162">
      <w:bodyDiv w:val="1"/>
      <w:marLeft w:val="0"/>
      <w:marRight w:val="0"/>
      <w:marTop w:val="0"/>
      <w:marBottom w:val="0"/>
      <w:divBdr>
        <w:top w:val="none" w:sz="0" w:space="0" w:color="auto"/>
        <w:left w:val="none" w:sz="0" w:space="0" w:color="auto"/>
        <w:bottom w:val="none" w:sz="0" w:space="0" w:color="auto"/>
        <w:right w:val="none" w:sz="0" w:space="0" w:color="auto"/>
      </w:divBdr>
    </w:div>
    <w:div w:id="1262638661">
      <w:bodyDiv w:val="1"/>
      <w:marLeft w:val="0"/>
      <w:marRight w:val="0"/>
      <w:marTop w:val="0"/>
      <w:marBottom w:val="0"/>
      <w:divBdr>
        <w:top w:val="none" w:sz="0" w:space="0" w:color="auto"/>
        <w:left w:val="none" w:sz="0" w:space="0" w:color="auto"/>
        <w:bottom w:val="none" w:sz="0" w:space="0" w:color="auto"/>
        <w:right w:val="none" w:sz="0" w:space="0" w:color="auto"/>
      </w:divBdr>
      <w:divsChild>
        <w:div w:id="723673821">
          <w:marLeft w:val="0"/>
          <w:marRight w:val="0"/>
          <w:marTop w:val="0"/>
          <w:marBottom w:val="0"/>
          <w:divBdr>
            <w:top w:val="none" w:sz="0" w:space="0" w:color="auto"/>
            <w:left w:val="none" w:sz="0" w:space="0" w:color="auto"/>
            <w:bottom w:val="none" w:sz="0" w:space="0" w:color="auto"/>
            <w:right w:val="none" w:sz="0" w:space="0" w:color="auto"/>
          </w:divBdr>
          <w:divsChild>
            <w:div w:id="74059299">
              <w:marLeft w:val="0"/>
              <w:marRight w:val="0"/>
              <w:marTop w:val="0"/>
              <w:marBottom w:val="0"/>
              <w:divBdr>
                <w:top w:val="none" w:sz="0" w:space="0" w:color="auto"/>
                <w:left w:val="none" w:sz="0" w:space="0" w:color="auto"/>
                <w:bottom w:val="none" w:sz="0" w:space="0" w:color="auto"/>
                <w:right w:val="none" w:sz="0" w:space="0" w:color="auto"/>
              </w:divBdr>
            </w:div>
            <w:div w:id="1565800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335667">
      <w:bodyDiv w:val="1"/>
      <w:marLeft w:val="0"/>
      <w:marRight w:val="0"/>
      <w:marTop w:val="0"/>
      <w:marBottom w:val="0"/>
      <w:divBdr>
        <w:top w:val="none" w:sz="0" w:space="0" w:color="auto"/>
        <w:left w:val="none" w:sz="0" w:space="0" w:color="auto"/>
        <w:bottom w:val="none" w:sz="0" w:space="0" w:color="auto"/>
        <w:right w:val="none" w:sz="0" w:space="0" w:color="auto"/>
      </w:divBdr>
    </w:div>
    <w:div w:id="1271468816">
      <w:bodyDiv w:val="1"/>
      <w:marLeft w:val="0"/>
      <w:marRight w:val="0"/>
      <w:marTop w:val="0"/>
      <w:marBottom w:val="0"/>
      <w:divBdr>
        <w:top w:val="none" w:sz="0" w:space="0" w:color="auto"/>
        <w:left w:val="none" w:sz="0" w:space="0" w:color="auto"/>
        <w:bottom w:val="none" w:sz="0" w:space="0" w:color="auto"/>
        <w:right w:val="none" w:sz="0" w:space="0" w:color="auto"/>
      </w:divBdr>
      <w:divsChild>
        <w:div w:id="1457410926">
          <w:marLeft w:val="0"/>
          <w:marRight w:val="0"/>
          <w:marTop w:val="0"/>
          <w:marBottom w:val="0"/>
          <w:divBdr>
            <w:top w:val="none" w:sz="0" w:space="0" w:color="auto"/>
            <w:left w:val="none" w:sz="0" w:space="0" w:color="auto"/>
            <w:bottom w:val="none" w:sz="0" w:space="0" w:color="auto"/>
            <w:right w:val="none" w:sz="0" w:space="0" w:color="auto"/>
          </w:divBdr>
          <w:divsChild>
            <w:div w:id="1086733548">
              <w:marLeft w:val="0"/>
              <w:marRight w:val="0"/>
              <w:marTop w:val="0"/>
              <w:marBottom w:val="0"/>
              <w:divBdr>
                <w:top w:val="none" w:sz="0" w:space="0" w:color="auto"/>
                <w:left w:val="none" w:sz="0" w:space="0" w:color="auto"/>
                <w:bottom w:val="none" w:sz="0" w:space="0" w:color="auto"/>
                <w:right w:val="none" w:sz="0" w:space="0" w:color="auto"/>
              </w:divBdr>
            </w:div>
            <w:div w:id="93513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089625">
      <w:bodyDiv w:val="1"/>
      <w:marLeft w:val="0"/>
      <w:marRight w:val="0"/>
      <w:marTop w:val="0"/>
      <w:marBottom w:val="0"/>
      <w:divBdr>
        <w:top w:val="none" w:sz="0" w:space="0" w:color="auto"/>
        <w:left w:val="none" w:sz="0" w:space="0" w:color="auto"/>
        <w:bottom w:val="none" w:sz="0" w:space="0" w:color="auto"/>
        <w:right w:val="none" w:sz="0" w:space="0" w:color="auto"/>
      </w:divBdr>
      <w:divsChild>
        <w:div w:id="1116950664">
          <w:marLeft w:val="0"/>
          <w:marRight w:val="0"/>
          <w:marTop w:val="0"/>
          <w:marBottom w:val="0"/>
          <w:divBdr>
            <w:top w:val="none" w:sz="0" w:space="0" w:color="auto"/>
            <w:left w:val="none" w:sz="0" w:space="0" w:color="auto"/>
            <w:bottom w:val="none" w:sz="0" w:space="0" w:color="auto"/>
            <w:right w:val="none" w:sz="0" w:space="0" w:color="auto"/>
          </w:divBdr>
        </w:div>
        <w:div w:id="475071561">
          <w:marLeft w:val="0"/>
          <w:marRight w:val="0"/>
          <w:marTop w:val="0"/>
          <w:marBottom w:val="0"/>
          <w:divBdr>
            <w:top w:val="none" w:sz="0" w:space="0" w:color="auto"/>
            <w:left w:val="none" w:sz="0" w:space="0" w:color="auto"/>
            <w:bottom w:val="none" w:sz="0" w:space="0" w:color="auto"/>
            <w:right w:val="none" w:sz="0" w:space="0" w:color="auto"/>
          </w:divBdr>
          <w:divsChild>
            <w:div w:id="162816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526393">
      <w:bodyDiv w:val="1"/>
      <w:marLeft w:val="0"/>
      <w:marRight w:val="0"/>
      <w:marTop w:val="0"/>
      <w:marBottom w:val="0"/>
      <w:divBdr>
        <w:top w:val="none" w:sz="0" w:space="0" w:color="auto"/>
        <w:left w:val="none" w:sz="0" w:space="0" w:color="auto"/>
        <w:bottom w:val="none" w:sz="0" w:space="0" w:color="auto"/>
        <w:right w:val="none" w:sz="0" w:space="0" w:color="auto"/>
      </w:divBdr>
    </w:div>
    <w:div w:id="1289360852">
      <w:bodyDiv w:val="1"/>
      <w:marLeft w:val="0"/>
      <w:marRight w:val="0"/>
      <w:marTop w:val="0"/>
      <w:marBottom w:val="0"/>
      <w:divBdr>
        <w:top w:val="none" w:sz="0" w:space="0" w:color="auto"/>
        <w:left w:val="none" w:sz="0" w:space="0" w:color="auto"/>
        <w:bottom w:val="none" w:sz="0" w:space="0" w:color="auto"/>
        <w:right w:val="none" w:sz="0" w:space="0" w:color="auto"/>
      </w:divBdr>
      <w:divsChild>
        <w:div w:id="1057315388">
          <w:marLeft w:val="0"/>
          <w:marRight w:val="0"/>
          <w:marTop w:val="0"/>
          <w:marBottom w:val="0"/>
          <w:divBdr>
            <w:top w:val="none" w:sz="0" w:space="0" w:color="auto"/>
            <w:left w:val="none" w:sz="0" w:space="0" w:color="auto"/>
            <w:bottom w:val="none" w:sz="0" w:space="0" w:color="auto"/>
            <w:right w:val="none" w:sz="0" w:space="0" w:color="auto"/>
          </w:divBdr>
          <w:divsChild>
            <w:div w:id="916743537">
              <w:marLeft w:val="0"/>
              <w:marRight w:val="0"/>
              <w:marTop w:val="0"/>
              <w:marBottom w:val="0"/>
              <w:divBdr>
                <w:top w:val="none" w:sz="0" w:space="0" w:color="auto"/>
                <w:left w:val="none" w:sz="0" w:space="0" w:color="auto"/>
                <w:bottom w:val="none" w:sz="0" w:space="0" w:color="auto"/>
                <w:right w:val="none" w:sz="0" w:space="0" w:color="auto"/>
              </w:divBdr>
            </w:div>
            <w:div w:id="1045956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022800">
      <w:bodyDiv w:val="1"/>
      <w:marLeft w:val="0"/>
      <w:marRight w:val="0"/>
      <w:marTop w:val="0"/>
      <w:marBottom w:val="0"/>
      <w:divBdr>
        <w:top w:val="none" w:sz="0" w:space="0" w:color="auto"/>
        <w:left w:val="none" w:sz="0" w:space="0" w:color="auto"/>
        <w:bottom w:val="none" w:sz="0" w:space="0" w:color="auto"/>
        <w:right w:val="none" w:sz="0" w:space="0" w:color="auto"/>
      </w:divBdr>
    </w:div>
    <w:div w:id="1300501224">
      <w:bodyDiv w:val="1"/>
      <w:marLeft w:val="0"/>
      <w:marRight w:val="0"/>
      <w:marTop w:val="0"/>
      <w:marBottom w:val="0"/>
      <w:divBdr>
        <w:top w:val="none" w:sz="0" w:space="0" w:color="auto"/>
        <w:left w:val="none" w:sz="0" w:space="0" w:color="auto"/>
        <w:bottom w:val="none" w:sz="0" w:space="0" w:color="auto"/>
        <w:right w:val="none" w:sz="0" w:space="0" w:color="auto"/>
      </w:divBdr>
      <w:divsChild>
        <w:div w:id="1858352684">
          <w:marLeft w:val="0"/>
          <w:marRight w:val="0"/>
          <w:marTop w:val="0"/>
          <w:marBottom w:val="0"/>
          <w:divBdr>
            <w:top w:val="none" w:sz="0" w:space="0" w:color="auto"/>
            <w:left w:val="none" w:sz="0" w:space="0" w:color="auto"/>
            <w:bottom w:val="none" w:sz="0" w:space="0" w:color="auto"/>
            <w:right w:val="none" w:sz="0" w:space="0" w:color="auto"/>
          </w:divBdr>
        </w:div>
      </w:divsChild>
    </w:div>
    <w:div w:id="1315334971">
      <w:bodyDiv w:val="1"/>
      <w:marLeft w:val="0"/>
      <w:marRight w:val="0"/>
      <w:marTop w:val="0"/>
      <w:marBottom w:val="0"/>
      <w:divBdr>
        <w:top w:val="none" w:sz="0" w:space="0" w:color="auto"/>
        <w:left w:val="none" w:sz="0" w:space="0" w:color="auto"/>
        <w:bottom w:val="none" w:sz="0" w:space="0" w:color="auto"/>
        <w:right w:val="none" w:sz="0" w:space="0" w:color="auto"/>
      </w:divBdr>
      <w:divsChild>
        <w:div w:id="140734861">
          <w:marLeft w:val="0"/>
          <w:marRight w:val="0"/>
          <w:marTop w:val="0"/>
          <w:marBottom w:val="0"/>
          <w:divBdr>
            <w:top w:val="none" w:sz="0" w:space="0" w:color="auto"/>
            <w:left w:val="none" w:sz="0" w:space="0" w:color="auto"/>
            <w:bottom w:val="none" w:sz="0" w:space="0" w:color="auto"/>
            <w:right w:val="none" w:sz="0" w:space="0" w:color="auto"/>
          </w:divBdr>
        </w:div>
      </w:divsChild>
    </w:div>
    <w:div w:id="1319377991">
      <w:bodyDiv w:val="1"/>
      <w:marLeft w:val="0"/>
      <w:marRight w:val="0"/>
      <w:marTop w:val="0"/>
      <w:marBottom w:val="0"/>
      <w:divBdr>
        <w:top w:val="none" w:sz="0" w:space="0" w:color="auto"/>
        <w:left w:val="none" w:sz="0" w:space="0" w:color="auto"/>
        <w:bottom w:val="none" w:sz="0" w:space="0" w:color="auto"/>
        <w:right w:val="none" w:sz="0" w:space="0" w:color="auto"/>
      </w:divBdr>
      <w:divsChild>
        <w:div w:id="405497229">
          <w:marLeft w:val="0"/>
          <w:marRight w:val="0"/>
          <w:marTop w:val="0"/>
          <w:marBottom w:val="0"/>
          <w:divBdr>
            <w:top w:val="none" w:sz="0" w:space="0" w:color="auto"/>
            <w:left w:val="none" w:sz="0" w:space="0" w:color="auto"/>
            <w:bottom w:val="none" w:sz="0" w:space="0" w:color="auto"/>
            <w:right w:val="none" w:sz="0" w:space="0" w:color="auto"/>
          </w:divBdr>
        </w:div>
        <w:div w:id="84695208">
          <w:marLeft w:val="0"/>
          <w:marRight w:val="0"/>
          <w:marTop w:val="0"/>
          <w:marBottom w:val="0"/>
          <w:divBdr>
            <w:top w:val="none" w:sz="0" w:space="0" w:color="auto"/>
            <w:left w:val="none" w:sz="0" w:space="0" w:color="auto"/>
            <w:bottom w:val="none" w:sz="0" w:space="0" w:color="auto"/>
            <w:right w:val="none" w:sz="0" w:space="0" w:color="auto"/>
          </w:divBdr>
        </w:div>
      </w:divsChild>
    </w:div>
    <w:div w:id="1320770734">
      <w:bodyDiv w:val="1"/>
      <w:marLeft w:val="0"/>
      <w:marRight w:val="0"/>
      <w:marTop w:val="0"/>
      <w:marBottom w:val="0"/>
      <w:divBdr>
        <w:top w:val="none" w:sz="0" w:space="0" w:color="auto"/>
        <w:left w:val="none" w:sz="0" w:space="0" w:color="auto"/>
        <w:bottom w:val="none" w:sz="0" w:space="0" w:color="auto"/>
        <w:right w:val="none" w:sz="0" w:space="0" w:color="auto"/>
      </w:divBdr>
    </w:div>
    <w:div w:id="1321883295">
      <w:bodyDiv w:val="1"/>
      <w:marLeft w:val="0"/>
      <w:marRight w:val="0"/>
      <w:marTop w:val="0"/>
      <w:marBottom w:val="0"/>
      <w:divBdr>
        <w:top w:val="none" w:sz="0" w:space="0" w:color="auto"/>
        <w:left w:val="none" w:sz="0" w:space="0" w:color="auto"/>
        <w:bottom w:val="none" w:sz="0" w:space="0" w:color="auto"/>
        <w:right w:val="none" w:sz="0" w:space="0" w:color="auto"/>
      </w:divBdr>
    </w:div>
    <w:div w:id="1322998972">
      <w:bodyDiv w:val="1"/>
      <w:marLeft w:val="0"/>
      <w:marRight w:val="0"/>
      <w:marTop w:val="0"/>
      <w:marBottom w:val="0"/>
      <w:divBdr>
        <w:top w:val="none" w:sz="0" w:space="0" w:color="auto"/>
        <w:left w:val="none" w:sz="0" w:space="0" w:color="auto"/>
        <w:bottom w:val="none" w:sz="0" w:space="0" w:color="auto"/>
        <w:right w:val="none" w:sz="0" w:space="0" w:color="auto"/>
      </w:divBdr>
      <w:divsChild>
        <w:div w:id="1707368275">
          <w:marLeft w:val="0"/>
          <w:marRight w:val="0"/>
          <w:marTop w:val="0"/>
          <w:marBottom w:val="0"/>
          <w:divBdr>
            <w:top w:val="none" w:sz="0" w:space="0" w:color="auto"/>
            <w:left w:val="none" w:sz="0" w:space="0" w:color="auto"/>
            <w:bottom w:val="none" w:sz="0" w:space="0" w:color="auto"/>
            <w:right w:val="none" w:sz="0" w:space="0" w:color="auto"/>
          </w:divBdr>
        </w:div>
        <w:div w:id="332031042">
          <w:marLeft w:val="0"/>
          <w:marRight w:val="0"/>
          <w:marTop w:val="0"/>
          <w:marBottom w:val="0"/>
          <w:divBdr>
            <w:top w:val="none" w:sz="0" w:space="0" w:color="auto"/>
            <w:left w:val="none" w:sz="0" w:space="0" w:color="auto"/>
            <w:bottom w:val="none" w:sz="0" w:space="0" w:color="auto"/>
            <w:right w:val="none" w:sz="0" w:space="0" w:color="auto"/>
          </w:divBdr>
          <w:divsChild>
            <w:div w:id="271137443">
              <w:marLeft w:val="0"/>
              <w:marRight w:val="0"/>
              <w:marTop w:val="0"/>
              <w:marBottom w:val="0"/>
              <w:divBdr>
                <w:top w:val="none" w:sz="0" w:space="0" w:color="auto"/>
                <w:left w:val="none" w:sz="0" w:space="0" w:color="auto"/>
                <w:bottom w:val="none" w:sz="0" w:space="0" w:color="auto"/>
                <w:right w:val="none" w:sz="0" w:space="0" w:color="auto"/>
              </w:divBdr>
              <w:divsChild>
                <w:div w:id="1804692518">
                  <w:marLeft w:val="0"/>
                  <w:marRight w:val="0"/>
                  <w:marTop w:val="0"/>
                  <w:marBottom w:val="0"/>
                  <w:divBdr>
                    <w:top w:val="none" w:sz="0" w:space="0" w:color="auto"/>
                    <w:left w:val="none" w:sz="0" w:space="0" w:color="auto"/>
                    <w:bottom w:val="none" w:sz="0" w:space="0" w:color="auto"/>
                    <w:right w:val="none" w:sz="0" w:space="0" w:color="auto"/>
                  </w:divBdr>
                  <w:divsChild>
                    <w:div w:id="146744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1980892">
      <w:bodyDiv w:val="1"/>
      <w:marLeft w:val="0"/>
      <w:marRight w:val="0"/>
      <w:marTop w:val="0"/>
      <w:marBottom w:val="0"/>
      <w:divBdr>
        <w:top w:val="none" w:sz="0" w:space="0" w:color="auto"/>
        <w:left w:val="none" w:sz="0" w:space="0" w:color="auto"/>
        <w:bottom w:val="none" w:sz="0" w:space="0" w:color="auto"/>
        <w:right w:val="none" w:sz="0" w:space="0" w:color="auto"/>
      </w:divBdr>
      <w:divsChild>
        <w:div w:id="775323609">
          <w:marLeft w:val="0"/>
          <w:marRight w:val="0"/>
          <w:marTop w:val="0"/>
          <w:marBottom w:val="0"/>
          <w:divBdr>
            <w:top w:val="none" w:sz="0" w:space="0" w:color="auto"/>
            <w:left w:val="none" w:sz="0" w:space="0" w:color="auto"/>
            <w:bottom w:val="none" w:sz="0" w:space="0" w:color="auto"/>
            <w:right w:val="none" w:sz="0" w:space="0" w:color="auto"/>
          </w:divBdr>
          <w:divsChild>
            <w:div w:id="775711428">
              <w:marLeft w:val="0"/>
              <w:marRight w:val="0"/>
              <w:marTop w:val="0"/>
              <w:marBottom w:val="0"/>
              <w:divBdr>
                <w:top w:val="none" w:sz="0" w:space="0" w:color="auto"/>
                <w:left w:val="none" w:sz="0" w:space="0" w:color="auto"/>
                <w:bottom w:val="none" w:sz="0" w:space="0" w:color="auto"/>
                <w:right w:val="none" w:sz="0" w:space="0" w:color="auto"/>
              </w:divBdr>
            </w:div>
            <w:div w:id="7687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307360">
      <w:bodyDiv w:val="1"/>
      <w:marLeft w:val="0"/>
      <w:marRight w:val="0"/>
      <w:marTop w:val="0"/>
      <w:marBottom w:val="0"/>
      <w:divBdr>
        <w:top w:val="none" w:sz="0" w:space="0" w:color="auto"/>
        <w:left w:val="none" w:sz="0" w:space="0" w:color="auto"/>
        <w:bottom w:val="none" w:sz="0" w:space="0" w:color="auto"/>
        <w:right w:val="none" w:sz="0" w:space="0" w:color="auto"/>
      </w:divBdr>
      <w:divsChild>
        <w:div w:id="1791557951">
          <w:marLeft w:val="0"/>
          <w:marRight w:val="0"/>
          <w:marTop w:val="0"/>
          <w:marBottom w:val="0"/>
          <w:divBdr>
            <w:top w:val="none" w:sz="0" w:space="0" w:color="auto"/>
            <w:left w:val="none" w:sz="0" w:space="0" w:color="auto"/>
            <w:bottom w:val="none" w:sz="0" w:space="0" w:color="auto"/>
            <w:right w:val="none" w:sz="0" w:space="0" w:color="auto"/>
          </w:divBdr>
        </w:div>
      </w:divsChild>
    </w:div>
    <w:div w:id="1348218433">
      <w:bodyDiv w:val="1"/>
      <w:marLeft w:val="0"/>
      <w:marRight w:val="0"/>
      <w:marTop w:val="0"/>
      <w:marBottom w:val="0"/>
      <w:divBdr>
        <w:top w:val="none" w:sz="0" w:space="0" w:color="auto"/>
        <w:left w:val="none" w:sz="0" w:space="0" w:color="auto"/>
        <w:bottom w:val="none" w:sz="0" w:space="0" w:color="auto"/>
        <w:right w:val="none" w:sz="0" w:space="0" w:color="auto"/>
      </w:divBdr>
      <w:divsChild>
        <w:div w:id="1199660224">
          <w:marLeft w:val="0"/>
          <w:marRight w:val="0"/>
          <w:marTop w:val="0"/>
          <w:marBottom w:val="0"/>
          <w:divBdr>
            <w:top w:val="none" w:sz="0" w:space="0" w:color="auto"/>
            <w:left w:val="none" w:sz="0" w:space="0" w:color="auto"/>
            <w:bottom w:val="none" w:sz="0" w:space="0" w:color="auto"/>
            <w:right w:val="none" w:sz="0" w:space="0" w:color="auto"/>
          </w:divBdr>
          <w:divsChild>
            <w:div w:id="1951207318">
              <w:marLeft w:val="0"/>
              <w:marRight w:val="0"/>
              <w:marTop w:val="0"/>
              <w:marBottom w:val="0"/>
              <w:divBdr>
                <w:top w:val="none" w:sz="0" w:space="0" w:color="auto"/>
                <w:left w:val="none" w:sz="0" w:space="0" w:color="auto"/>
                <w:bottom w:val="none" w:sz="0" w:space="0" w:color="auto"/>
                <w:right w:val="none" w:sz="0" w:space="0" w:color="auto"/>
              </w:divBdr>
            </w:div>
            <w:div w:id="20807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526606">
      <w:bodyDiv w:val="1"/>
      <w:marLeft w:val="0"/>
      <w:marRight w:val="0"/>
      <w:marTop w:val="0"/>
      <w:marBottom w:val="0"/>
      <w:divBdr>
        <w:top w:val="none" w:sz="0" w:space="0" w:color="auto"/>
        <w:left w:val="none" w:sz="0" w:space="0" w:color="auto"/>
        <w:bottom w:val="none" w:sz="0" w:space="0" w:color="auto"/>
        <w:right w:val="none" w:sz="0" w:space="0" w:color="auto"/>
      </w:divBdr>
    </w:div>
    <w:div w:id="1352217351">
      <w:bodyDiv w:val="1"/>
      <w:marLeft w:val="0"/>
      <w:marRight w:val="0"/>
      <w:marTop w:val="0"/>
      <w:marBottom w:val="0"/>
      <w:divBdr>
        <w:top w:val="none" w:sz="0" w:space="0" w:color="auto"/>
        <w:left w:val="none" w:sz="0" w:space="0" w:color="auto"/>
        <w:bottom w:val="none" w:sz="0" w:space="0" w:color="auto"/>
        <w:right w:val="none" w:sz="0" w:space="0" w:color="auto"/>
      </w:divBdr>
    </w:div>
    <w:div w:id="1358653259">
      <w:bodyDiv w:val="1"/>
      <w:marLeft w:val="0"/>
      <w:marRight w:val="0"/>
      <w:marTop w:val="0"/>
      <w:marBottom w:val="0"/>
      <w:divBdr>
        <w:top w:val="none" w:sz="0" w:space="0" w:color="auto"/>
        <w:left w:val="none" w:sz="0" w:space="0" w:color="auto"/>
        <w:bottom w:val="none" w:sz="0" w:space="0" w:color="auto"/>
        <w:right w:val="none" w:sz="0" w:space="0" w:color="auto"/>
      </w:divBdr>
      <w:divsChild>
        <w:div w:id="578178265">
          <w:marLeft w:val="0"/>
          <w:marRight w:val="0"/>
          <w:marTop w:val="0"/>
          <w:marBottom w:val="0"/>
          <w:divBdr>
            <w:top w:val="none" w:sz="0" w:space="0" w:color="auto"/>
            <w:left w:val="none" w:sz="0" w:space="0" w:color="auto"/>
            <w:bottom w:val="none" w:sz="0" w:space="0" w:color="auto"/>
            <w:right w:val="none" w:sz="0" w:space="0" w:color="auto"/>
          </w:divBdr>
          <w:divsChild>
            <w:div w:id="1989237986">
              <w:marLeft w:val="0"/>
              <w:marRight w:val="0"/>
              <w:marTop w:val="0"/>
              <w:marBottom w:val="0"/>
              <w:divBdr>
                <w:top w:val="none" w:sz="0" w:space="0" w:color="auto"/>
                <w:left w:val="none" w:sz="0" w:space="0" w:color="auto"/>
                <w:bottom w:val="none" w:sz="0" w:space="0" w:color="auto"/>
                <w:right w:val="none" w:sz="0" w:space="0" w:color="auto"/>
              </w:divBdr>
            </w:div>
            <w:div w:id="182269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496503">
      <w:bodyDiv w:val="1"/>
      <w:marLeft w:val="0"/>
      <w:marRight w:val="0"/>
      <w:marTop w:val="0"/>
      <w:marBottom w:val="0"/>
      <w:divBdr>
        <w:top w:val="none" w:sz="0" w:space="0" w:color="auto"/>
        <w:left w:val="none" w:sz="0" w:space="0" w:color="auto"/>
        <w:bottom w:val="none" w:sz="0" w:space="0" w:color="auto"/>
        <w:right w:val="none" w:sz="0" w:space="0" w:color="auto"/>
      </w:divBdr>
    </w:div>
    <w:div w:id="1379747356">
      <w:bodyDiv w:val="1"/>
      <w:marLeft w:val="0"/>
      <w:marRight w:val="0"/>
      <w:marTop w:val="0"/>
      <w:marBottom w:val="0"/>
      <w:divBdr>
        <w:top w:val="none" w:sz="0" w:space="0" w:color="auto"/>
        <w:left w:val="none" w:sz="0" w:space="0" w:color="auto"/>
        <w:bottom w:val="none" w:sz="0" w:space="0" w:color="auto"/>
        <w:right w:val="none" w:sz="0" w:space="0" w:color="auto"/>
      </w:divBdr>
    </w:div>
    <w:div w:id="1382361454">
      <w:bodyDiv w:val="1"/>
      <w:marLeft w:val="0"/>
      <w:marRight w:val="0"/>
      <w:marTop w:val="0"/>
      <w:marBottom w:val="0"/>
      <w:divBdr>
        <w:top w:val="none" w:sz="0" w:space="0" w:color="auto"/>
        <w:left w:val="none" w:sz="0" w:space="0" w:color="auto"/>
        <w:bottom w:val="none" w:sz="0" w:space="0" w:color="auto"/>
        <w:right w:val="none" w:sz="0" w:space="0" w:color="auto"/>
      </w:divBdr>
      <w:divsChild>
        <w:div w:id="2083485496">
          <w:marLeft w:val="0"/>
          <w:marRight w:val="0"/>
          <w:marTop w:val="0"/>
          <w:marBottom w:val="0"/>
          <w:divBdr>
            <w:top w:val="none" w:sz="0" w:space="0" w:color="auto"/>
            <w:left w:val="none" w:sz="0" w:space="0" w:color="auto"/>
            <w:bottom w:val="none" w:sz="0" w:space="0" w:color="auto"/>
            <w:right w:val="none" w:sz="0" w:space="0" w:color="auto"/>
          </w:divBdr>
          <w:divsChild>
            <w:div w:id="31348493">
              <w:marLeft w:val="0"/>
              <w:marRight w:val="0"/>
              <w:marTop w:val="0"/>
              <w:marBottom w:val="0"/>
              <w:divBdr>
                <w:top w:val="none" w:sz="0" w:space="0" w:color="auto"/>
                <w:left w:val="none" w:sz="0" w:space="0" w:color="auto"/>
                <w:bottom w:val="none" w:sz="0" w:space="0" w:color="auto"/>
                <w:right w:val="none" w:sz="0" w:space="0" w:color="auto"/>
              </w:divBdr>
            </w:div>
            <w:div w:id="663628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938597">
      <w:bodyDiv w:val="1"/>
      <w:marLeft w:val="0"/>
      <w:marRight w:val="0"/>
      <w:marTop w:val="0"/>
      <w:marBottom w:val="0"/>
      <w:divBdr>
        <w:top w:val="none" w:sz="0" w:space="0" w:color="auto"/>
        <w:left w:val="none" w:sz="0" w:space="0" w:color="auto"/>
        <w:bottom w:val="none" w:sz="0" w:space="0" w:color="auto"/>
        <w:right w:val="none" w:sz="0" w:space="0" w:color="auto"/>
      </w:divBdr>
      <w:divsChild>
        <w:div w:id="1504592676">
          <w:marLeft w:val="0"/>
          <w:marRight w:val="0"/>
          <w:marTop w:val="0"/>
          <w:marBottom w:val="0"/>
          <w:divBdr>
            <w:top w:val="none" w:sz="0" w:space="0" w:color="auto"/>
            <w:left w:val="none" w:sz="0" w:space="0" w:color="auto"/>
            <w:bottom w:val="none" w:sz="0" w:space="0" w:color="auto"/>
            <w:right w:val="none" w:sz="0" w:space="0" w:color="auto"/>
          </w:divBdr>
        </w:div>
      </w:divsChild>
    </w:div>
    <w:div w:id="1400403234">
      <w:bodyDiv w:val="1"/>
      <w:marLeft w:val="0"/>
      <w:marRight w:val="0"/>
      <w:marTop w:val="0"/>
      <w:marBottom w:val="0"/>
      <w:divBdr>
        <w:top w:val="none" w:sz="0" w:space="0" w:color="auto"/>
        <w:left w:val="none" w:sz="0" w:space="0" w:color="auto"/>
        <w:bottom w:val="none" w:sz="0" w:space="0" w:color="auto"/>
        <w:right w:val="none" w:sz="0" w:space="0" w:color="auto"/>
      </w:divBdr>
      <w:divsChild>
        <w:div w:id="2115444311">
          <w:marLeft w:val="0"/>
          <w:marRight w:val="0"/>
          <w:marTop w:val="0"/>
          <w:marBottom w:val="0"/>
          <w:divBdr>
            <w:top w:val="none" w:sz="0" w:space="0" w:color="auto"/>
            <w:left w:val="none" w:sz="0" w:space="0" w:color="auto"/>
            <w:bottom w:val="none" w:sz="0" w:space="0" w:color="auto"/>
            <w:right w:val="none" w:sz="0" w:space="0" w:color="auto"/>
          </w:divBdr>
        </w:div>
        <w:div w:id="192349366">
          <w:marLeft w:val="0"/>
          <w:marRight w:val="0"/>
          <w:marTop w:val="0"/>
          <w:marBottom w:val="0"/>
          <w:divBdr>
            <w:top w:val="none" w:sz="0" w:space="0" w:color="auto"/>
            <w:left w:val="none" w:sz="0" w:space="0" w:color="auto"/>
            <w:bottom w:val="none" w:sz="0" w:space="0" w:color="auto"/>
            <w:right w:val="none" w:sz="0" w:space="0" w:color="auto"/>
          </w:divBdr>
        </w:div>
        <w:div w:id="1182821082">
          <w:marLeft w:val="0"/>
          <w:marRight w:val="0"/>
          <w:marTop w:val="0"/>
          <w:marBottom w:val="0"/>
          <w:divBdr>
            <w:top w:val="none" w:sz="0" w:space="0" w:color="auto"/>
            <w:left w:val="none" w:sz="0" w:space="0" w:color="auto"/>
            <w:bottom w:val="none" w:sz="0" w:space="0" w:color="auto"/>
            <w:right w:val="none" w:sz="0" w:space="0" w:color="auto"/>
          </w:divBdr>
        </w:div>
        <w:div w:id="1480534815">
          <w:marLeft w:val="0"/>
          <w:marRight w:val="0"/>
          <w:marTop w:val="0"/>
          <w:marBottom w:val="0"/>
          <w:divBdr>
            <w:top w:val="none" w:sz="0" w:space="0" w:color="auto"/>
            <w:left w:val="none" w:sz="0" w:space="0" w:color="auto"/>
            <w:bottom w:val="none" w:sz="0" w:space="0" w:color="auto"/>
            <w:right w:val="none" w:sz="0" w:space="0" w:color="auto"/>
          </w:divBdr>
        </w:div>
        <w:div w:id="1549762172">
          <w:marLeft w:val="0"/>
          <w:marRight w:val="0"/>
          <w:marTop w:val="0"/>
          <w:marBottom w:val="0"/>
          <w:divBdr>
            <w:top w:val="none" w:sz="0" w:space="0" w:color="auto"/>
            <w:left w:val="none" w:sz="0" w:space="0" w:color="auto"/>
            <w:bottom w:val="none" w:sz="0" w:space="0" w:color="auto"/>
            <w:right w:val="none" w:sz="0" w:space="0" w:color="auto"/>
          </w:divBdr>
        </w:div>
        <w:div w:id="162940291">
          <w:marLeft w:val="0"/>
          <w:marRight w:val="0"/>
          <w:marTop w:val="0"/>
          <w:marBottom w:val="0"/>
          <w:divBdr>
            <w:top w:val="none" w:sz="0" w:space="0" w:color="auto"/>
            <w:left w:val="none" w:sz="0" w:space="0" w:color="auto"/>
            <w:bottom w:val="none" w:sz="0" w:space="0" w:color="auto"/>
            <w:right w:val="none" w:sz="0" w:space="0" w:color="auto"/>
          </w:divBdr>
        </w:div>
        <w:div w:id="1048846073">
          <w:marLeft w:val="0"/>
          <w:marRight w:val="0"/>
          <w:marTop w:val="0"/>
          <w:marBottom w:val="0"/>
          <w:divBdr>
            <w:top w:val="none" w:sz="0" w:space="0" w:color="auto"/>
            <w:left w:val="none" w:sz="0" w:space="0" w:color="auto"/>
            <w:bottom w:val="none" w:sz="0" w:space="0" w:color="auto"/>
            <w:right w:val="none" w:sz="0" w:space="0" w:color="auto"/>
          </w:divBdr>
        </w:div>
        <w:div w:id="957949574">
          <w:marLeft w:val="0"/>
          <w:marRight w:val="0"/>
          <w:marTop w:val="0"/>
          <w:marBottom w:val="0"/>
          <w:divBdr>
            <w:top w:val="none" w:sz="0" w:space="0" w:color="auto"/>
            <w:left w:val="none" w:sz="0" w:space="0" w:color="auto"/>
            <w:bottom w:val="none" w:sz="0" w:space="0" w:color="auto"/>
            <w:right w:val="none" w:sz="0" w:space="0" w:color="auto"/>
          </w:divBdr>
        </w:div>
        <w:div w:id="77941401">
          <w:marLeft w:val="0"/>
          <w:marRight w:val="0"/>
          <w:marTop w:val="0"/>
          <w:marBottom w:val="0"/>
          <w:divBdr>
            <w:top w:val="none" w:sz="0" w:space="0" w:color="auto"/>
            <w:left w:val="none" w:sz="0" w:space="0" w:color="auto"/>
            <w:bottom w:val="none" w:sz="0" w:space="0" w:color="auto"/>
            <w:right w:val="none" w:sz="0" w:space="0" w:color="auto"/>
          </w:divBdr>
        </w:div>
        <w:div w:id="1887989293">
          <w:marLeft w:val="0"/>
          <w:marRight w:val="0"/>
          <w:marTop w:val="0"/>
          <w:marBottom w:val="0"/>
          <w:divBdr>
            <w:top w:val="none" w:sz="0" w:space="0" w:color="auto"/>
            <w:left w:val="none" w:sz="0" w:space="0" w:color="auto"/>
            <w:bottom w:val="none" w:sz="0" w:space="0" w:color="auto"/>
            <w:right w:val="none" w:sz="0" w:space="0" w:color="auto"/>
          </w:divBdr>
        </w:div>
        <w:div w:id="1832795370">
          <w:marLeft w:val="0"/>
          <w:marRight w:val="0"/>
          <w:marTop w:val="0"/>
          <w:marBottom w:val="0"/>
          <w:divBdr>
            <w:top w:val="none" w:sz="0" w:space="0" w:color="auto"/>
            <w:left w:val="none" w:sz="0" w:space="0" w:color="auto"/>
            <w:bottom w:val="none" w:sz="0" w:space="0" w:color="auto"/>
            <w:right w:val="none" w:sz="0" w:space="0" w:color="auto"/>
          </w:divBdr>
        </w:div>
        <w:div w:id="2145615859">
          <w:marLeft w:val="0"/>
          <w:marRight w:val="0"/>
          <w:marTop w:val="0"/>
          <w:marBottom w:val="0"/>
          <w:divBdr>
            <w:top w:val="none" w:sz="0" w:space="0" w:color="auto"/>
            <w:left w:val="none" w:sz="0" w:space="0" w:color="auto"/>
            <w:bottom w:val="none" w:sz="0" w:space="0" w:color="auto"/>
            <w:right w:val="none" w:sz="0" w:space="0" w:color="auto"/>
          </w:divBdr>
        </w:div>
        <w:div w:id="1290666658">
          <w:marLeft w:val="0"/>
          <w:marRight w:val="0"/>
          <w:marTop w:val="0"/>
          <w:marBottom w:val="0"/>
          <w:divBdr>
            <w:top w:val="none" w:sz="0" w:space="0" w:color="auto"/>
            <w:left w:val="none" w:sz="0" w:space="0" w:color="auto"/>
            <w:bottom w:val="none" w:sz="0" w:space="0" w:color="auto"/>
            <w:right w:val="none" w:sz="0" w:space="0" w:color="auto"/>
          </w:divBdr>
        </w:div>
        <w:div w:id="2002197213">
          <w:marLeft w:val="0"/>
          <w:marRight w:val="0"/>
          <w:marTop w:val="0"/>
          <w:marBottom w:val="0"/>
          <w:divBdr>
            <w:top w:val="none" w:sz="0" w:space="0" w:color="auto"/>
            <w:left w:val="none" w:sz="0" w:space="0" w:color="auto"/>
            <w:bottom w:val="none" w:sz="0" w:space="0" w:color="auto"/>
            <w:right w:val="none" w:sz="0" w:space="0" w:color="auto"/>
          </w:divBdr>
        </w:div>
        <w:div w:id="656420281">
          <w:marLeft w:val="0"/>
          <w:marRight w:val="0"/>
          <w:marTop w:val="0"/>
          <w:marBottom w:val="0"/>
          <w:divBdr>
            <w:top w:val="none" w:sz="0" w:space="0" w:color="auto"/>
            <w:left w:val="none" w:sz="0" w:space="0" w:color="auto"/>
            <w:bottom w:val="none" w:sz="0" w:space="0" w:color="auto"/>
            <w:right w:val="none" w:sz="0" w:space="0" w:color="auto"/>
          </w:divBdr>
        </w:div>
        <w:div w:id="742527857">
          <w:marLeft w:val="0"/>
          <w:marRight w:val="0"/>
          <w:marTop w:val="0"/>
          <w:marBottom w:val="0"/>
          <w:divBdr>
            <w:top w:val="none" w:sz="0" w:space="0" w:color="auto"/>
            <w:left w:val="none" w:sz="0" w:space="0" w:color="auto"/>
            <w:bottom w:val="none" w:sz="0" w:space="0" w:color="auto"/>
            <w:right w:val="none" w:sz="0" w:space="0" w:color="auto"/>
          </w:divBdr>
        </w:div>
        <w:div w:id="1974211800">
          <w:marLeft w:val="0"/>
          <w:marRight w:val="0"/>
          <w:marTop w:val="0"/>
          <w:marBottom w:val="0"/>
          <w:divBdr>
            <w:top w:val="none" w:sz="0" w:space="0" w:color="auto"/>
            <w:left w:val="none" w:sz="0" w:space="0" w:color="auto"/>
            <w:bottom w:val="none" w:sz="0" w:space="0" w:color="auto"/>
            <w:right w:val="none" w:sz="0" w:space="0" w:color="auto"/>
          </w:divBdr>
        </w:div>
        <w:div w:id="668482637">
          <w:marLeft w:val="0"/>
          <w:marRight w:val="0"/>
          <w:marTop w:val="0"/>
          <w:marBottom w:val="0"/>
          <w:divBdr>
            <w:top w:val="none" w:sz="0" w:space="0" w:color="auto"/>
            <w:left w:val="none" w:sz="0" w:space="0" w:color="auto"/>
            <w:bottom w:val="none" w:sz="0" w:space="0" w:color="auto"/>
            <w:right w:val="none" w:sz="0" w:space="0" w:color="auto"/>
          </w:divBdr>
        </w:div>
        <w:div w:id="1954703650">
          <w:marLeft w:val="0"/>
          <w:marRight w:val="0"/>
          <w:marTop w:val="0"/>
          <w:marBottom w:val="0"/>
          <w:divBdr>
            <w:top w:val="none" w:sz="0" w:space="0" w:color="auto"/>
            <w:left w:val="none" w:sz="0" w:space="0" w:color="auto"/>
            <w:bottom w:val="none" w:sz="0" w:space="0" w:color="auto"/>
            <w:right w:val="none" w:sz="0" w:space="0" w:color="auto"/>
          </w:divBdr>
        </w:div>
        <w:div w:id="1912307625">
          <w:marLeft w:val="0"/>
          <w:marRight w:val="0"/>
          <w:marTop w:val="0"/>
          <w:marBottom w:val="0"/>
          <w:divBdr>
            <w:top w:val="none" w:sz="0" w:space="0" w:color="auto"/>
            <w:left w:val="none" w:sz="0" w:space="0" w:color="auto"/>
            <w:bottom w:val="none" w:sz="0" w:space="0" w:color="auto"/>
            <w:right w:val="none" w:sz="0" w:space="0" w:color="auto"/>
          </w:divBdr>
        </w:div>
        <w:div w:id="721830354">
          <w:marLeft w:val="0"/>
          <w:marRight w:val="0"/>
          <w:marTop w:val="0"/>
          <w:marBottom w:val="0"/>
          <w:divBdr>
            <w:top w:val="none" w:sz="0" w:space="0" w:color="auto"/>
            <w:left w:val="none" w:sz="0" w:space="0" w:color="auto"/>
            <w:bottom w:val="none" w:sz="0" w:space="0" w:color="auto"/>
            <w:right w:val="none" w:sz="0" w:space="0" w:color="auto"/>
          </w:divBdr>
        </w:div>
        <w:div w:id="994141669">
          <w:marLeft w:val="0"/>
          <w:marRight w:val="0"/>
          <w:marTop w:val="0"/>
          <w:marBottom w:val="0"/>
          <w:divBdr>
            <w:top w:val="none" w:sz="0" w:space="0" w:color="auto"/>
            <w:left w:val="none" w:sz="0" w:space="0" w:color="auto"/>
            <w:bottom w:val="none" w:sz="0" w:space="0" w:color="auto"/>
            <w:right w:val="none" w:sz="0" w:space="0" w:color="auto"/>
          </w:divBdr>
        </w:div>
        <w:div w:id="456410940">
          <w:marLeft w:val="0"/>
          <w:marRight w:val="0"/>
          <w:marTop w:val="0"/>
          <w:marBottom w:val="0"/>
          <w:divBdr>
            <w:top w:val="none" w:sz="0" w:space="0" w:color="auto"/>
            <w:left w:val="none" w:sz="0" w:space="0" w:color="auto"/>
            <w:bottom w:val="none" w:sz="0" w:space="0" w:color="auto"/>
            <w:right w:val="none" w:sz="0" w:space="0" w:color="auto"/>
          </w:divBdr>
        </w:div>
        <w:div w:id="1439836760">
          <w:marLeft w:val="0"/>
          <w:marRight w:val="0"/>
          <w:marTop w:val="0"/>
          <w:marBottom w:val="0"/>
          <w:divBdr>
            <w:top w:val="none" w:sz="0" w:space="0" w:color="auto"/>
            <w:left w:val="none" w:sz="0" w:space="0" w:color="auto"/>
            <w:bottom w:val="none" w:sz="0" w:space="0" w:color="auto"/>
            <w:right w:val="none" w:sz="0" w:space="0" w:color="auto"/>
          </w:divBdr>
        </w:div>
        <w:div w:id="126631085">
          <w:marLeft w:val="0"/>
          <w:marRight w:val="0"/>
          <w:marTop w:val="0"/>
          <w:marBottom w:val="0"/>
          <w:divBdr>
            <w:top w:val="none" w:sz="0" w:space="0" w:color="auto"/>
            <w:left w:val="none" w:sz="0" w:space="0" w:color="auto"/>
            <w:bottom w:val="none" w:sz="0" w:space="0" w:color="auto"/>
            <w:right w:val="none" w:sz="0" w:space="0" w:color="auto"/>
          </w:divBdr>
        </w:div>
        <w:div w:id="1316255975">
          <w:marLeft w:val="0"/>
          <w:marRight w:val="0"/>
          <w:marTop w:val="0"/>
          <w:marBottom w:val="0"/>
          <w:divBdr>
            <w:top w:val="none" w:sz="0" w:space="0" w:color="auto"/>
            <w:left w:val="none" w:sz="0" w:space="0" w:color="auto"/>
            <w:bottom w:val="none" w:sz="0" w:space="0" w:color="auto"/>
            <w:right w:val="none" w:sz="0" w:space="0" w:color="auto"/>
          </w:divBdr>
        </w:div>
        <w:div w:id="1409034943">
          <w:marLeft w:val="0"/>
          <w:marRight w:val="0"/>
          <w:marTop w:val="0"/>
          <w:marBottom w:val="0"/>
          <w:divBdr>
            <w:top w:val="none" w:sz="0" w:space="0" w:color="auto"/>
            <w:left w:val="none" w:sz="0" w:space="0" w:color="auto"/>
            <w:bottom w:val="none" w:sz="0" w:space="0" w:color="auto"/>
            <w:right w:val="none" w:sz="0" w:space="0" w:color="auto"/>
          </w:divBdr>
        </w:div>
        <w:div w:id="1668171881">
          <w:marLeft w:val="0"/>
          <w:marRight w:val="0"/>
          <w:marTop w:val="0"/>
          <w:marBottom w:val="0"/>
          <w:divBdr>
            <w:top w:val="none" w:sz="0" w:space="0" w:color="auto"/>
            <w:left w:val="none" w:sz="0" w:space="0" w:color="auto"/>
            <w:bottom w:val="none" w:sz="0" w:space="0" w:color="auto"/>
            <w:right w:val="none" w:sz="0" w:space="0" w:color="auto"/>
          </w:divBdr>
        </w:div>
        <w:div w:id="264776846">
          <w:marLeft w:val="0"/>
          <w:marRight w:val="0"/>
          <w:marTop w:val="0"/>
          <w:marBottom w:val="0"/>
          <w:divBdr>
            <w:top w:val="none" w:sz="0" w:space="0" w:color="auto"/>
            <w:left w:val="none" w:sz="0" w:space="0" w:color="auto"/>
            <w:bottom w:val="none" w:sz="0" w:space="0" w:color="auto"/>
            <w:right w:val="none" w:sz="0" w:space="0" w:color="auto"/>
          </w:divBdr>
        </w:div>
      </w:divsChild>
    </w:div>
    <w:div w:id="1403140283">
      <w:bodyDiv w:val="1"/>
      <w:marLeft w:val="0"/>
      <w:marRight w:val="0"/>
      <w:marTop w:val="0"/>
      <w:marBottom w:val="0"/>
      <w:divBdr>
        <w:top w:val="none" w:sz="0" w:space="0" w:color="auto"/>
        <w:left w:val="none" w:sz="0" w:space="0" w:color="auto"/>
        <w:bottom w:val="none" w:sz="0" w:space="0" w:color="auto"/>
        <w:right w:val="none" w:sz="0" w:space="0" w:color="auto"/>
      </w:divBdr>
    </w:div>
    <w:div w:id="1407531492">
      <w:bodyDiv w:val="1"/>
      <w:marLeft w:val="0"/>
      <w:marRight w:val="0"/>
      <w:marTop w:val="0"/>
      <w:marBottom w:val="0"/>
      <w:divBdr>
        <w:top w:val="none" w:sz="0" w:space="0" w:color="auto"/>
        <w:left w:val="none" w:sz="0" w:space="0" w:color="auto"/>
        <w:bottom w:val="none" w:sz="0" w:space="0" w:color="auto"/>
        <w:right w:val="none" w:sz="0" w:space="0" w:color="auto"/>
      </w:divBdr>
      <w:divsChild>
        <w:div w:id="1552692737">
          <w:marLeft w:val="0"/>
          <w:marRight w:val="0"/>
          <w:marTop w:val="0"/>
          <w:marBottom w:val="0"/>
          <w:divBdr>
            <w:top w:val="none" w:sz="0" w:space="0" w:color="auto"/>
            <w:left w:val="none" w:sz="0" w:space="0" w:color="auto"/>
            <w:bottom w:val="none" w:sz="0" w:space="0" w:color="auto"/>
            <w:right w:val="none" w:sz="0" w:space="0" w:color="auto"/>
          </w:divBdr>
          <w:divsChild>
            <w:div w:id="1825930564">
              <w:marLeft w:val="0"/>
              <w:marRight w:val="0"/>
              <w:marTop w:val="0"/>
              <w:marBottom w:val="0"/>
              <w:divBdr>
                <w:top w:val="none" w:sz="0" w:space="0" w:color="auto"/>
                <w:left w:val="none" w:sz="0" w:space="0" w:color="auto"/>
                <w:bottom w:val="none" w:sz="0" w:space="0" w:color="auto"/>
                <w:right w:val="none" w:sz="0" w:space="0" w:color="auto"/>
              </w:divBdr>
            </w:div>
            <w:div w:id="120155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610492">
      <w:bodyDiv w:val="1"/>
      <w:marLeft w:val="0"/>
      <w:marRight w:val="0"/>
      <w:marTop w:val="0"/>
      <w:marBottom w:val="0"/>
      <w:divBdr>
        <w:top w:val="none" w:sz="0" w:space="0" w:color="auto"/>
        <w:left w:val="none" w:sz="0" w:space="0" w:color="auto"/>
        <w:bottom w:val="none" w:sz="0" w:space="0" w:color="auto"/>
        <w:right w:val="none" w:sz="0" w:space="0" w:color="auto"/>
      </w:divBdr>
    </w:div>
    <w:div w:id="1434126241">
      <w:bodyDiv w:val="1"/>
      <w:marLeft w:val="0"/>
      <w:marRight w:val="0"/>
      <w:marTop w:val="0"/>
      <w:marBottom w:val="0"/>
      <w:divBdr>
        <w:top w:val="none" w:sz="0" w:space="0" w:color="auto"/>
        <w:left w:val="none" w:sz="0" w:space="0" w:color="auto"/>
        <w:bottom w:val="none" w:sz="0" w:space="0" w:color="auto"/>
        <w:right w:val="none" w:sz="0" w:space="0" w:color="auto"/>
      </w:divBdr>
      <w:divsChild>
        <w:div w:id="919287787">
          <w:marLeft w:val="0"/>
          <w:marRight w:val="0"/>
          <w:marTop w:val="0"/>
          <w:marBottom w:val="0"/>
          <w:divBdr>
            <w:top w:val="none" w:sz="0" w:space="0" w:color="auto"/>
            <w:left w:val="none" w:sz="0" w:space="0" w:color="auto"/>
            <w:bottom w:val="none" w:sz="0" w:space="0" w:color="auto"/>
            <w:right w:val="none" w:sz="0" w:space="0" w:color="auto"/>
          </w:divBdr>
          <w:divsChild>
            <w:div w:id="1171606320">
              <w:marLeft w:val="0"/>
              <w:marRight w:val="0"/>
              <w:marTop w:val="0"/>
              <w:marBottom w:val="0"/>
              <w:divBdr>
                <w:top w:val="none" w:sz="0" w:space="0" w:color="auto"/>
                <w:left w:val="none" w:sz="0" w:space="0" w:color="auto"/>
                <w:bottom w:val="none" w:sz="0" w:space="0" w:color="auto"/>
                <w:right w:val="none" w:sz="0" w:space="0" w:color="auto"/>
              </w:divBdr>
            </w:div>
            <w:div w:id="230776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574965">
      <w:bodyDiv w:val="1"/>
      <w:marLeft w:val="0"/>
      <w:marRight w:val="0"/>
      <w:marTop w:val="0"/>
      <w:marBottom w:val="0"/>
      <w:divBdr>
        <w:top w:val="none" w:sz="0" w:space="0" w:color="auto"/>
        <w:left w:val="none" w:sz="0" w:space="0" w:color="auto"/>
        <w:bottom w:val="none" w:sz="0" w:space="0" w:color="auto"/>
        <w:right w:val="none" w:sz="0" w:space="0" w:color="auto"/>
      </w:divBdr>
      <w:divsChild>
        <w:div w:id="1088574549">
          <w:marLeft w:val="0"/>
          <w:marRight w:val="0"/>
          <w:marTop w:val="0"/>
          <w:marBottom w:val="0"/>
          <w:divBdr>
            <w:top w:val="none" w:sz="0" w:space="0" w:color="auto"/>
            <w:left w:val="none" w:sz="0" w:space="0" w:color="auto"/>
            <w:bottom w:val="none" w:sz="0" w:space="0" w:color="auto"/>
            <w:right w:val="none" w:sz="0" w:space="0" w:color="auto"/>
          </w:divBdr>
          <w:divsChild>
            <w:div w:id="624310606">
              <w:marLeft w:val="0"/>
              <w:marRight w:val="0"/>
              <w:marTop w:val="0"/>
              <w:marBottom w:val="0"/>
              <w:divBdr>
                <w:top w:val="none" w:sz="0" w:space="0" w:color="auto"/>
                <w:left w:val="none" w:sz="0" w:space="0" w:color="auto"/>
                <w:bottom w:val="none" w:sz="0" w:space="0" w:color="auto"/>
                <w:right w:val="none" w:sz="0" w:space="0" w:color="auto"/>
              </w:divBdr>
            </w:div>
            <w:div w:id="17943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17619">
      <w:bodyDiv w:val="1"/>
      <w:marLeft w:val="0"/>
      <w:marRight w:val="0"/>
      <w:marTop w:val="0"/>
      <w:marBottom w:val="0"/>
      <w:divBdr>
        <w:top w:val="none" w:sz="0" w:space="0" w:color="auto"/>
        <w:left w:val="none" w:sz="0" w:space="0" w:color="auto"/>
        <w:bottom w:val="none" w:sz="0" w:space="0" w:color="auto"/>
        <w:right w:val="none" w:sz="0" w:space="0" w:color="auto"/>
      </w:divBdr>
      <w:divsChild>
        <w:div w:id="108665203">
          <w:marLeft w:val="0"/>
          <w:marRight w:val="0"/>
          <w:marTop w:val="0"/>
          <w:marBottom w:val="0"/>
          <w:divBdr>
            <w:top w:val="none" w:sz="0" w:space="0" w:color="auto"/>
            <w:left w:val="none" w:sz="0" w:space="0" w:color="auto"/>
            <w:bottom w:val="none" w:sz="0" w:space="0" w:color="auto"/>
            <w:right w:val="none" w:sz="0" w:space="0" w:color="auto"/>
          </w:divBdr>
          <w:divsChild>
            <w:div w:id="1098714756">
              <w:marLeft w:val="0"/>
              <w:marRight w:val="0"/>
              <w:marTop w:val="0"/>
              <w:marBottom w:val="0"/>
              <w:divBdr>
                <w:top w:val="none" w:sz="0" w:space="0" w:color="auto"/>
                <w:left w:val="none" w:sz="0" w:space="0" w:color="auto"/>
                <w:bottom w:val="none" w:sz="0" w:space="0" w:color="auto"/>
                <w:right w:val="none" w:sz="0" w:space="0" w:color="auto"/>
              </w:divBdr>
            </w:div>
            <w:div w:id="177755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715817">
      <w:bodyDiv w:val="1"/>
      <w:marLeft w:val="0"/>
      <w:marRight w:val="0"/>
      <w:marTop w:val="0"/>
      <w:marBottom w:val="0"/>
      <w:divBdr>
        <w:top w:val="none" w:sz="0" w:space="0" w:color="auto"/>
        <w:left w:val="none" w:sz="0" w:space="0" w:color="auto"/>
        <w:bottom w:val="none" w:sz="0" w:space="0" w:color="auto"/>
        <w:right w:val="none" w:sz="0" w:space="0" w:color="auto"/>
      </w:divBdr>
      <w:divsChild>
        <w:div w:id="1068960467">
          <w:marLeft w:val="0"/>
          <w:marRight w:val="0"/>
          <w:marTop w:val="0"/>
          <w:marBottom w:val="0"/>
          <w:divBdr>
            <w:top w:val="none" w:sz="0" w:space="0" w:color="auto"/>
            <w:left w:val="none" w:sz="0" w:space="0" w:color="auto"/>
            <w:bottom w:val="none" w:sz="0" w:space="0" w:color="auto"/>
            <w:right w:val="none" w:sz="0" w:space="0" w:color="auto"/>
          </w:divBdr>
          <w:divsChild>
            <w:div w:id="675890597">
              <w:marLeft w:val="0"/>
              <w:marRight w:val="0"/>
              <w:marTop w:val="0"/>
              <w:marBottom w:val="0"/>
              <w:divBdr>
                <w:top w:val="none" w:sz="0" w:space="0" w:color="auto"/>
                <w:left w:val="none" w:sz="0" w:space="0" w:color="auto"/>
                <w:bottom w:val="none" w:sz="0" w:space="0" w:color="auto"/>
                <w:right w:val="none" w:sz="0" w:space="0" w:color="auto"/>
              </w:divBdr>
            </w:div>
            <w:div w:id="189828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566827">
      <w:bodyDiv w:val="1"/>
      <w:marLeft w:val="0"/>
      <w:marRight w:val="0"/>
      <w:marTop w:val="0"/>
      <w:marBottom w:val="0"/>
      <w:divBdr>
        <w:top w:val="none" w:sz="0" w:space="0" w:color="auto"/>
        <w:left w:val="none" w:sz="0" w:space="0" w:color="auto"/>
        <w:bottom w:val="none" w:sz="0" w:space="0" w:color="auto"/>
        <w:right w:val="none" w:sz="0" w:space="0" w:color="auto"/>
      </w:divBdr>
      <w:divsChild>
        <w:div w:id="1933658003">
          <w:marLeft w:val="0"/>
          <w:marRight w:val="0"/>
          <w:marTop w:val="0"/>
          <w:marBottom w:val="0"/>
          <w:divBdr>
            <w:top w:val="none" w:sz="0" w:space="0" w:color="auto"/>
            <w:left w:val="none" w:sz="0" w:space="0" w:color="auto"/>
            <w:bottom w:val="none" w:sz="0" w:space="0" w:color="auto"/>
            <w:right w:val="none" w:sz="0" w:space="0" w:color="auto"/>
          </w:divBdr>
        </w:div>
        <w:div w:id="1600723084">
          <w:marLeft w:val="0"/>
          <w:marRight w:val="0"/>
          <w:marTop w:val="0"/>
          <w:marBottom w:val="0"/>
          <w:divBdr>
            <w:top w:val="none" w:sz="0" w:space="0" w:color="auto"/>
            <w:left w:val="none" w:sz="0" w:space="0" w:color="auto"/>
            <w:bottom w:val="none" w:sz="0" w:space="0" w:color="auto"/>
            <w:right w:val="none" w:sz="0" w:space="0" w:color="auto"/>
          </w:divBdr>
        </w:div>
        <w:div w:id="1153107808">
          <w:marLeft w:val="0"/>
          <w:marRight w:val="0"/>
          <w:marTop w:val="0"/>
          <w:marBottom w:val="0"/>
          <w:divBdr>
            <w:top w:val="none" w:sz="0" w:space="0" w:color="auto"/>
            <w:left w:val="none" w:sz="0" w:space="0" w:color="auto"/>
            <w:bottom w:val="none" w:sz="0" w:space="0" w:color="auto"/>
            <w:right w:val="none" w:sz="0" w:space="0" w:color="auto"/>
          </w:divBdr>
        </w:div>
        <w:div w:id="1772580658">
          <w:marLeft w:val="0"/>
          <w:marRight w:val="0"/>
          <w:marTop w:val="0"/>
          <w:marBottom w:val="0"/>
          <w:divBdr>
            <w:top w:val="none" w:sz="0" w:space="0" w:color="auto"/>
            <w:left w:val="none" w:sz="0" w:space="0" w:color="auto"/>
            <w:bottom w:val="none" w:sz="0" w:space="0" w:color="auto"/>
            <w:right w:val="none" w:sz="0" w:space="0" w:color="auto"/>
          </w:divBdr>
        </w:div>
        <w:div w:id="60762407">
          <w:marLeft w:val="0"/>
          <w:marRight w:val="0"/>
          <w:marTop w:val="0"/>
          <w:marBottom w:val="0"/>
          <w:divBdr>
            <w:top w:val="none" w:sz="0" w:space="0" w:color="auto"/>
            <w:left w:val="none" w:sz="0" w:space="0" w:color="auto"/>
            <w:bottom w:val="none" w:sz="0" w:space="0" w:color="auto"/>
            <w:right w:val="none" w:sz="0" w:space="0" w:color="auto"/>
          </w:divBdr>
        </w:div>
        <w:div w:id="1550337748">
          <w:marLeft w:val="0"/>
          <w:marRight w:val="0"/>
          <w:marTop w:val="0"/>
          <w:marBottom w:val="0"/>
          <w:divBdr>
            <w:top w:val="none" w:sz="0" w:space="0" w:color="auto"/>
            <w:left w:val="none" w:sz="0" w:space="0" w:color="auto"/>
            <w:bottom w:val="none" w:sz="0" w:space="0" w:color="auto"/>
            <w:right w:val="none" w:sz="0" w:space="0" w:color="auto"/>
          </w:divBdr>
        </w:div>
        <w:div w:id="1201210047">
          <w:marLeft w:val="0"/>
          <w:marRight w:val="0"/>
          <w:marTop w:val="0"/>
          <w:marBottom w:val="0"/>
          <w:divBdr>
            <w:top w:val="none" w:sz="0" w:space="0" w:color="auto"/>
            <w:left w:val="none" w:sz="0" w:space="0" w:color="auto"/>
            <w:bottom w:val="none" w:sz="0" w:space="0" w:color="auto"/>
            <w:right w:val="none" w:sz="0" w:space="0" w:color="auto"/>
          </w:divBdr>
        </w:div>
        <w:div w:id="1867451457">
          <w:marLeft w:val="0"/>
          <w:marRight w:val="0"/>
          <w:marTop w:val="0"/>
          <w:marBottom w:val="0"/>
          <w:divBdr>
            <w:top w:val="none" w:sz="0" w:space="0" w:color="auto"/>
            <w:left w:val="none" w:sz="0" w:space="0" w:color="auto"/>
            <w:bottom w:val="none" w:sz="0" w:space="0" w:color="auto"/>
            <w:right w:val="none" w:sz="0" w:space="0" w:color="auto"/>
          </w:divBdr>
        </w:div>
        <w:div w:id="563495224">
          <w:marLeft w:val="0"/>
          <w:marRight w:val="0"/>
          <w:marTop w:val="0"/>
          <w:marBottom w:val="0"/>
          <w:divBdr>
            <w:top w:val="none" w:sz="0" w:space="0" w:color="auto"/>
            <w:left w:val="none" w:sz="0" w:space="0" w:color="auto"/>
            <w:bottom w:val="none" w:sz="0" w:space="0" w:color="auto"/>
            <w:right w:val="none" w:sz="0" w:space="0" w:color="auto"/>
          </w:divBdr>
        </w:div>
        <w:div w:id="170068679">
          <w:marLeft w:val="0"/>
          <w:marRight w:val="0"/>
          <w:marTop w:val="0"/>
          <w:marBottom w:val="0"/>
          <w:divBdr>
            <w:top w:val="none" w:sz="0" w:space="0" w:color="auto"/>
            <w:left w:val="none" w:sz="0" w:space="0" w:color="auto"/>
            <w:bottom w:val="none" w:sz="0" w:space="0" w:color="auto"/>
            <w:right w:val="none" w:sz="0" w:space="0" w:color="auto"/>
          </w:divBdr>
        </w:div>
        <w:div w:id="1915508864">
          <w:marLeft w:val="0"/>
          <w:marRight w:val="0"/>
          <w:marTop w:val="0"/>
          <w:marBottom w:val="0"/>
          <w:divBdr>
            <w:top w:val="none" w:sz="0" w:space="0" w:color="auto"/>
            <w:left w:val="none" w:sz="0" w:space="0" w:color="auto"/>
            <w:bottom w:val="none" w:sz="0" w:space="0" w:color="auto"/>
            <w:right w:val="none" w:sz="0" w:space="0" w:color="auto"/>
          </w:divBdr>
        </w:div>
        <w:div w:id="1370303480">
          <w:marLeft w:val="0"/>
          <w:marRight w:val="0"/>
          <w:marTop w:val="0"/>
          <w:marBottom w:val="0"/>
          <w:divBdr>
            <w:top w:val="none" w:sz="0" w:space="0" w:color="auto"/>
            <w:left w:val="none" w:sz="0" w:space="0" w:color="auto"/>
            <w:bottom w:val="none" w:sz="0" w:space="0" w:color="auto"/>
            <w:right w:val="none" w:sz="0" w:space="0" w:color="auto"/>
          </w:divBdr>
        </w:div>
        <w:div w:id="1504125436">
          <w:marLeft w:val="0"/>
          <w:marRight w:val="0"/>
          <w:marTop w:val="0"/>
          <w:marBottom w:val="0"/>
          <w:divBdr>
            <w:top w:val="none" w:sz="0" w:space="0" w:color="auto"/>
            <w:left w:val="none" w:sz="0" w:space="0" w:color="auto"/>
            <w:bottom w:val="none" w:sz="0" w:space="0" w:color="auto"/>
            <w:right w:val="none" w:sz="0" w:space="0" w:color="auto"/>
          </w:divBdr>
        </w:div>
        <w:div w:id="1497920131">
          <w:marLeft w:val="0"/>
          <w:marRight w:val="0"/>
          <w:marTop w:val="0"/>
          <w:marBottom w:val="0"/>
          <w:divBdr>
            <w:top w:val="none" w:sz="0" w:space="0" w:color="auto"/>
            <w:left w:val="none" w:sz="0" w:space="0" w:color="auto"/>
            <w:bottom w:val="none" w:sz="0" w:space="0" w:color="auto"/>
            <w:right w:val="none" w:sz="0" w:space="0" w:color="auto"/>
          </w:divBdr>
        </w:div>
        <w:div w:id="1031104505">
          <w:marLeft w:val="0"/>
          <w:marRight w:val="0"/>
          <w:marTop w:val="0"/>
          <w:marBottom w:val="0"/>
          <w:divBdr>
            <w:top w:val="none" w:sz="0" w:space="0" w:color="auto"/>
            <w:left w:val="none" w:sz="0" w:space="0" w:color="auto"/>
            <w:bottom w:val="none" w:sz="0" w:space="0" w:color="auto"/>
            <w:right w:val="none" w:sz="0" w:space="0" w:color="auto"/>
          </w:divBdr>
        </w:div>
        <w:div w:id="1831630218">
          <w:marLeft w:val="0"/>
          <w:marRight w:val="0"/>
          <w:marTop w:val="0"/>
          <w:marBottom w:val="0"/>
          <w:divBdr>
            <w:top w:val="none" w:sz="0" w:space="0" w:color="auto"/>
            <w:left w:val="none" w:sz="0" w:space="0" w:color="auto"/>
            <w:bottom w:val="none" w:sz="0" w:space="0" w:color="auto"/>
            <w:right w:val="none" w:sz="0" w:space="0" w:color="auto"/>
          </w:divBdr>
        </w:div>
        <w:div w:id="1499228328">
          <w:marLeft w:val="0"/>
          <w:marRight w:val="0"/>
          <w:marTop w:val="0"/>
          <w:marBottom w:val="0"/>
          <w:divBdr>
            <w:top w:val="none" w:sz="0" w:space="0" w:color="auto"/>
            <w:left w:val="none" w:sz="0" w:space="0" w:color="auto"/>
            <w:bottom w:val="none" w:sz="0" w:space="0" w:color="auto"/>
            <w:right w:val="none" w:sz="0" w:space="0" w:color="auto"/>
          </w:divBdr>
        </w:div>
        <w:div w:id="590622311">
          <w:marLeft w:val="0"/>
          <w:marRight w:val="0"/>
          <w:marTop w:val="0"/>
          <w:marBottom w:val="0"/>
          <w:divBdr>
            <w:top w:val="none" w:sz="0" w:space="0" w:color="auto"/>
            <w:left w:val="none" w:sz="0" w:space="0" w:color="auto"/>
            <w:bottom w:val="none" w:sz="0" w:space="0" w:color="auto"/>
            <w:right w:val="none" w:sz="0" w:space="0" w:color="auto"/>
          </w:divBdr>
        </w:div>
        <w:div w:id="891886271">
          <w:marLeft w:val="0"/>
          <w:marRight w:val="0"/>
          <w:marTop w:val="0"/>
          <w:marBottom w:val="0"/>
          <w:divBdr>
            <w:top w:val="none" w:sz="0" w:space="0" w:color="auto"/>
            <w:left w:val="none" w:sz="0" w:space="0" w:color="auto"/>
            <w:bottom w:val="none" w:sz="0" w:space="0" w:color="auto"/>
            <w:right w:val="none" w:sz="0" w:space="0" w:color="auto"/>
          </w:divBdr>
        </w:div>
        <w:div w:id="477498927">
          <w:marLeft w:val="0"/>
          <w:marRight w:val="0"/>
          <w:marTop w:val="0"/>
          <w:marBottom w:val="0"/>
          <w:divBdr>
            <w:top w:val="none" w:sz="0" w:space="0" w:color="auto"/>
            <w:left w:val="none" w:sz="0" w:space="0" w:color="auto"/>
            <w:bottom w:val="none" w:sz="0" w:space="0" w:color="auto"/>
            <w:right w:val="none" w:sz="0" w:space="0" w:color="auto"/>
          </w:divBdr>
        </w:div>
        <w:div w:id="987440740">
          <w:marLeft w:val="0"/>
          <w:marRight w:val="0"/>
          <w:marTop w:val="0"/>
          <w:marBottom w:val="0"/>
          <w:divBdr>
            <w:top w:val="none" w:sz="0" w:space="0" w:color="auto"/>
            <w:left w:val="none" w:sz="0" w:space="0" w:color="auto"/>
            <w:bottom w:val="none" w:sz="0" w:space="0" w:color="auto"/>
            <w:right w:val="none" w:sz="0" w:space="0" w:color="auto"/>
          </w:divBdr>
        </w:div>
        <w:div w:id="1473398957">
          <w:marLeft w:val="0"/>
          <w:marRight w:val="0"/>
          <w:marTop w:val="0"/>
          <w:marBottom w:val="0"/>
          <w:divBdr>
            <w:top w:val="none" w:sz="0" w:space="0" w:color="auto"/>
            <w:left w:val="none" w:sz="0" w:space="0" w:color="auto"/>
            <w:bottom w:val="none" w:sz="0" w:space="0" w:color="auto"/>
            <w:right w:val="none" w:sz="0" w:space="0" w:color="auto"/>
          </w:divBdr>
        </w:div>
        <w:div w:id="792479728">
          <w:marLeft w:val="0"/>
          <w:marRight w:val="0"/>
          <w:marTop w:val="0"/>
          <w:marBottom w:val="0"/>
          <w:divBdr>
            <w:top w:val="none" w:sz="0" w:space="0" w:color="auto"/>
            <w:left w:val="none" w:sz="0" w:space="0" w:color="auto"/>
            <w:bottom w:val="none" w:sz="0" w:space="0" w:color="auto"/>
            <w:right w:val="none" w:sz="0" w:space="0" w:color="auto"/>
          </w:divBdr>
        </w:div>
        <w:div w:id="1656449612">
          <w:marLeft w:val="0"/>
          <w:marRight w:val="0"/>
          <w:marTop w:val="0"/>
          <w:marBottom w:val="0"/>
          <w:divBdr>
            <w:top w:val="none" w:sz="0" w:space="0" w:color="auto"/>
            <w:left w:val="none" w:sz="0" w:space="0" w:color="auto"/>
            <w:bottom w:val="none" w:sz="0" w:space="0" w:color="auto"/>
            <w:right w:val="none" w:sz="0" w:space="0" w:color="auto"/>
          </w:divBdr>
        </w:div>
        <w:div w:id="2068264140">
          <w:marLeft w:val="0"/>
          <w:marRight w:val="0"/>
          <w:marTop w:val="0"/>
          <w:marBottom w:val="0"/>
          <w:divBdr>
            <w:top w:val="none" w:sz="0" w:space="0" w:color="auto"/>
            <w:left w:val="none" w:sz="0" w:space="0" w:color="auto"/>
            <w:bottom w:val="none" w:sz="0" w:space="0" w:color="auto"/>
            <w:right w:val="none" w:sz="0" w:space="0" w:color="auto"/>
          </w:divBdr>
        </w:div>
        <w:div w:id="105925326">
          <w:marLeft w:val="0"/>
          <w:marRight w:val="0"/>
          <w:marTop w:val="0"/>
          <w:marBottom w:val="0"/>
          <w:divBdr>
            <w:top w:val="none" w:sz="0" w:space="0" w:color="auto"/>
            <w:left w:val="none" w:sz="0" w:space="0" w:color="auto"/>
            <w:bottom w:val="none" w:sz="0" w:space="0" w:color="auto"/>
            <w:right w:val="none" w:sz="0" w:space="0" w:color="auto"/>
          </w:divBdr>
        </w:div>
        <w:div w:id="1535650670">
          <w:marLeft w:val="0"/>
          <w:marRight w:val="0"/>
          <w:marTop w:val="0"/>
          <w:marBottom w:val="0"/>
          <w:divBdr>
            <w:top w:val="none" w:sz="0" w:space="0" w:color="auto"/>
            <w:left w:val="none" w:sz="0" w:space="0" w:color="auto"/>
            <w:bottom w:val="none" w:sz="0" w:space="0" w:color="auto"/>
            <w:right w:val="none" w:sz="0" w:space="0" w:color="auto"/>
          </w:divBdr>
        </w:div>
        <w:div w:id="577909894">
          <w:marLeft w:val="0"/>
          <w:marRight w:val="0"/>
          <w:marTop w:val="0"/>
          <w:marBottom w:val="0"/>
          <w:divBdr>
            <w:top w:val="none" w:sz="0" w:space="0" w:color="auto"/>
            <w:left w:val="none" w:sz="0" w:space="0" w:color="auto"/>
            <w:bottom w:val="none" w:sz="0" w:space="0" w:color="auto"/>
            <w:right w:val="none" w:sz="0" w:space="0" w:color="auto"/>
          </w:divBdr>
        </w:div>
        <w:div w:id="479737459">
          <w:marLeft w:val="0"/>
          <w:marRight w:val="0"/>
          <w:marTop w:val="0"/>
          <w:marBottom w:val="0"/>
          <w:divBdr>
            <w:top w:val="none" w:sz="0" w:space="0" w:color="auto"/>
            <w:left w:val="none" w:sz="0" w:space="0" w:color="auto"/>
            <w:bottom w:val="none" w:sz="0" w:space="0" w:color="auto"/>
            <w:right w:val="none" w:sz="0" w:space="0" w:color="auto"/>
          </w:divBdr>
        </w:div>
        <w:div w:id="2134866180">
          <w:marLeft w:val="0"/>
          <w:marRight w:val="0"/>
          <w:marTop w:val="0"/>
          <w:marBottom w:val="0"/>
          <w:divBdr>
            <w:top w:val="none" w:sz="0" w:space="0" w:color="auto"/>
            <w:left w:val="none" w:sz="0" w:space="0" w:color="auto"/>
            <w:bottom w:val="none" w:sz="0" w:space="0" w:color="auto"/>
            <w:right w:val="none" w:sz="0" w:space="0" w:color="auto"/>
          </w:divBdr>
        </w:div>
        <w:div w:id="1050572113">
          <w:marLeft w:val="0"/>
          <w:marRight w:val="0"/>
          <w:marTop w:val="0"/>
          <w:marBottom w:val="0"/>
          <w:divBdr>
            <w:top w:val="none" w:sz="0" w:space="0" w:color="auto"/>
            <w:left w:val="none" w:sz="0" w:space="0" w:color="auto"/>
            <w:bottom w:val="none" w:sz="0" w:space="0" w:color="auto"/>
            <w:right w:val="none" w:sz="0" w:space="0" w:color="auto"/>
          </w:divBdr>
        </w:div>
        <w:div w:id="1618215584">
          <w:marLeft w:val="0"/>
          <w:marRight w:val="0"/>
          <w:marTop w:val="0"/>
          <w:marBottom w:val="0"/>
          <w:divBdr>
            <w:top w:val="none" w:sz="0" w:space="0" w:color="auto"/>
            <w:left w:val="none" w:sz="0" w:space="0" w:color="auto"/>
            <w:bottom w:val="none" w:sz="0" w:space="0" w:color="auto"/>
            <w:right w:val="none" w:sz="0" w:space="0" w:color="auto"/>
          </w:divBdr>
        </w:div>
        <w:div w:id="814683857">
          <w:marLeft w:val="0"/>
          <w:marRight w:val="0"/>
          <w:marTop w:val="0"/>
          <w:marBottom w:val="0"/>
          <w:divBdr>
            <w:top w:val="none" w:sz="0" w:space="0" w:color="auto"/>
            <w:left w:val="none" w:sz="0" w:space="0" w:color="auto"/>
            <w:bottom w:val="none" w:sz="0" w:space="0" w:color="auto"/>
            <w:right w:val="none" w:sz="0" w:space="0" w:color="auto"/>
          </w:divBdr>
        </w:div>
        <w:div w:id="1310596886">
          <w:marLeft w:val="0"/>
          <w:marRight w:val="0"/>
          <w:marTop w:val="0"/>
          <w:marBottom w:val="0"/>
          <w:divBdr>
            <w:top w:val="none" w:sz="0" w:space="0" w:color="auto"/>
            <w:left w:val="none" w:sz="0" w:space="0" w:color="auto"/>
            <w:bottom w:val="none" w:sz="0" w:space="0" w:color="auto"/>
            <w:right w:val="none" w:sz="0" w:space="0" w:color="auto"/>
          </w:divBdr>
        </w:div>
        <w:div w:id="799029137">
          <w:marLeft w:val="0"/>
          <w:marRight w:val="0"/>
          <w:marTop w:val="0"/>
          <w:marBottom w:val="0"/>
          <w:divBdr>
            <w:top w:val="none" w:sz="0" w:space="0" w:color="auto"/>
            <w:left w:val="none" w:sz="0" w:space="0" w:color="auto"/>
            <w:bottom w:val="none" w:sz="0" w:space="0" w:color="auto"/>
            <w:right w:val="none" w:sz="0" w:space="0" w:color="auto"/>
          </w:divBdr>
        </w:div>
        <w:div w:id="1497917318">
          <w:marLeft w:val="0"/>
          <w:marRight w:val="0"/>
          <w:marTop w:val="0"/>
          <w:marBottom w:val="0"/>
          <w:divBdr>
            <w:top w:val="none" w:sz="0" w:space="0" w:color="auto"/>
            <w:left w:val="none" w:sz="0" w:space="0" w:color="auto"/>
            <w:bottom w:val="none" w:sz="0" w:space="0" w:color="auto"/>
            <w:right w:val="none" w:sz="0" w:space="0" w:color="auto"/>
          </w:divBdr>
        </w:div>
        <w:div w:id="541291541">
          <w:marLeft w:val="0"/>
          <w:marRight w:val="0"/>
          <w:marTop w:val="0"/>
          <w:marBottom w:val="0"/>
          <w:divBdr>
            <w:top w:val="none" w:sz="0" w:space="0" w:color="auto"/>
            <w:left w:val="none" w:sz="0" w:space="0" w:color="auto"/>
            <w:bottom w:val="none" w:sz="0" w:space="0" w:color="auto"/>
            <w:right w:val="none" w:sz="0" w:space="0" w:color="auto"/>
          </w:divBdr>
        </w:div>
        <w:div w:id="26103220">
          <w:marLeft w:val="0"/>
          <w:marRight w:val="0"/>
          <w:marTop w:val="0"/>
          <w:marBottom w:val="0"/>
          <w:divBdr>
            <w:top w:val="none" w:sz="0" w:space="0" w:color="auto"/>
            <w:left w:val="none" w:sz="0" w:space="0" w:color="auto"/>
            <w:bottom w:val="none" w:sz="0" w:space="0" w:color="auto"/>
            <w:right w:val="none" w:sz="0" w:space="0" w:color="auto"/>
          </w:divBdr>
        </w:div>
        <w:div w:id="497623205">
          <w:marLeft w:val="0"/>
          <w:marRight w:val="0"/>
          <w:marTop w:val="0"/>
          <w:marBottom w:val="0"/>
          <w:divBdr>
            <w:top w:val="none" w:sz="0" w:space="0" w:color="auto"/>
            <w:left w:val="none" w:sz="0" w:space="0" w:color="auto"/>
            <w:bottom w:val="none" w:sz="0" w:space="0" w:color="auto"/>
            <w:right w:val="none" w:sz="0" w:space="0" w:color="auto"/>
          </w:divBdr>
        </w:div>
        <w:div w:id="1703092704">
          <w:marLeft w:val="0"/>
          <w:marRight w:val="0"/>
          <w:marTop w:val="0"/>
          <w:marBottom w:val="0"/>
          <w:divBdr>
            <w:top w:val="none" w:sz="0" w:space="0" w:color="auto"/>
            <w:left w:val="none" w:sz="0" w:space="0" w:color="auto"/>
            <w:bottom w:val="none" w:sz="0" w:space="0" w:color="auto"/>
            <w:right w:val="none" w:sz="0" w:space="0" w:color="auto"/>
          </w:divBdr>
        </w:div>
        <w:div w:id="458307630">
          <w:marLeft w:val="0"/>
          <w:marRight w:val="0"/>
          <w:marTop w:val="0"/>
          <w:marBottom w:val="0"/>
          <w:divBdr>
            <w:top w:val="none" w:sz="0" w:space="0" w:color="auto"/>
            <w:left w:val="none" w:sz="0" w:space="0" w:color="auto"/>
            <w:bottom w:val="none" w:sz="0" w:space="0" w:color="auto"/>
            <w:right w:val="none" w:sz="0" w:space="0" w:color="auto"/>
          </w:divBdr>
        </w:div>
        <w:div w:id="1463773027">
          <w:marLeft w:val="0"/>
          <w:marRight w:val="0"/>
          <w:marTop w:val="0"/>
          <w:marBottom w:val="0"/>
          <w:divBdr>
            <w:top w:val="none" w:sz="0" w:space="0" w:color="auto"/>
            <w:left w:val="none" w:sz="0" w:space="0" w:color="auto"/>
            <w:bottom w:val="none" w:sz="0" w:space="0" w:color="auto"/>
            <w:right w:val="none" w:sz="0" w:space="0" w:color="auto"/>
          </w:divBdr>
        </w:div>
        <w:div w:id="1733309522">
          <w:marLeft w:val="0"/>
          <w:marRight w:val="0"/>
          <w:marTop w:val="0"/>
          <w:marBottom w:val="0"/>
          <w:divBdr>
            <w:top w:val="none" w:sz="0" w:space="0" w:color="auto"/>
            <w:left w:val="none" w:sz="0" w:space="0" w:color="auto"/>
            <w:bottom w:val="none" w:sz="0" w:space="0" w:color="auto"/>
            <w:right w:val="none" w:sz="0" w:space="0" w:color="auto"/>
          </w:divBdr>
        </w:div>
        <w:div w:id="1428304877">
          <w:marLeft w:val="0"/>
          <w:marRight w:val="0"/>
          <w:marTop w:val="0"/>
          <w:marBottom w:val="0"/>
          <w:divBdr>
            <w:top w:val="none" w:sz="0" w:space="0" w:color="auto"/>
            <w:left w:val="none" w:sz="0" w:space="0" w:color="auto"/>
            <w:bottom w:val="none" w:sz="0" w:space="0" w:color="auto"/>
            <w:right w:val="none" w:sz="0" w:space="0" w:color="auto"/>
          </w:divBdr>
        </w:div>
        <w:div w:id="470951437">
          <w:marLeft w:val="0"/>
          <w:marRight w:val="0"/>
          <w:marTop w:val="0"/>
          <w:marBottom w:val="0"/>
          <w:divBdr>
            <w:top w:val="none" w:sz="0" w:space="0" w:color="auto"/>
            <w:left w:val="none" w:sz="0" w:space="0" w:color="auto"/>
            <w:bottom w:val="none" w:sz="0" w:space="0" w:color="auto"/>
            <w:right w:val="none" w:sz="0" w:space="0" w:color="auto"/>
          </w:divBdr>
        </w:div>
        <w:div w:id="1333995928">
          <w:marLeft w:val="0"/>
          <w:marRight w:val="0"/>
          <w:marTop w:val="0"/>
          <w:marBottom w:val="0"/>
          <w:divBdr>
            <w:top w:val="none" w:sz="0" w:space="0" w:color="auto"/>
            <w:left w:val="none" w:sz="0" w:space="0" w:color="auto"/>
            <w:bottom w:val="none" w:sz="0" w:space="0" w:color="auto"/>
            <w:right w:val="none" w:sz="0" w:space="0" w:color="auto"/>
          </w:divBdr>
        </w:div>
        <w:div w:id="973559066">
          <w:marLeft w:val="0"/>
          <w:marRight w:val="0"/>
          <w:marTop w:val="0"/>
          <w:marBottom w:val="0"/>
          <w:divBdr>
            <w:top w:val="none" w:sz="0" w:space="0" w:color="auto"/>
            <w:left w:val="none" w:sz="0" w:space="0" w:color="auto"/>
            <w:bottom w:val="none" w:sz="0" w:space="0" w:color="auto"/>
            <w:right w:val="none" w:sz="0" w:space="0" w:color="auto"/>
          </w:divBdr>
        </w:div>
        <w:div w:id="1635255487">
          <w:marLeft w:val="0"/>
          <w:marRight w:val="0"/>
          <w:marTop w:val="0"/>
          <w:marBottom w:val="0"/>
          <w:divBdr>
            <w:top w:val="none" w:sz="0" w:space="0" w:color="auto"/>
            <w:left w:val="none" w:sz="0" w:space="0" w:color="auto"/>
            <w:bottom w:val="none" w:sz="0" w:space="0" w:color="auto"/>
            <w:right w:val="none" w:sz="0" w:space="0" w:color="auto"/>
          </w:divBdr>
        </w:div>
        <w:div w:id="608976905">
          <w:marLeft w:val="0"/>
          <w:marRight w:val="0"/>
          <w:marTop w:val="0"/>
          <w:marBottom w:val="0"/>
          <w:divBdr>
            <w:top w:val="none" w:sz="0" w:space="0" w:color="auto"/>
            <w:left w:val="none" w:sz="0" w:space="0" w:color="auto"/>
            <w:bottom w:val="none" w:sz="0" w:space="0" w:color="auto"/>
            <w:right w:val="none" w:sz="0" w:space="0" w:color="auto"/>
          </w:divBdr>
        </w:div>
        <w:div w:id="1042049949">
          <w:marLeft w:val="0"/>
          <w:marRight w:val="0"/>
          <w:marTop w:val="0"/>
          <w:marBottom w:val="0"/>
          <w:divBdr>
            <w:top w:val="none" w:sz="0" w:space="0" w:color="auto"/>
            <w:left w:val="none" w:sz="0" w:space="0" w:color="auto"/>
            <w:bottom w:val="none" w:sz="0" w:space="0" w:color="auto"/>
            <w:right w:val="none" w:sz="0" w:space="0" w:color="auto"/>
          </w:divBdr>
        </w:div>
        <w:div w:id="2115005842">
          <w:marLeft w:val="0"/>
          <w:marRight w:val="0"/>
          <w:marTop w:val="0"/>
          <w:marBottom w:val="0"/>
          <w:divBdr>
            <w:top w:val="none" w:sz="0" w:space="0" w:color="auto"/>
            <w:left w:val="none" w:sz="0" w:space="0" w:color="auto"/>
            <w:bottom w:val="none" w:sz="0" w:space="0" w:color="auto"/>
            <w:right w:val="none" w:sz="0" w:space="0" w:color="auto"/>
          </w:divBdr>
        </w:div>
        <w:div w:id="541720780">
          <w:marLeft w:val="0"/>
          <w:marRight w:val="0"/>
          <w:marTop w:val="0"/>
          <w:marBottom w:val="0"/>
          <w:divBdr>
            <w:top w:val="none" w:sz="0" w:space="0" w:color="auto"/>
            <w:left w:val="none" w:sz="0" w:space="0" w:color="auto"/>
            <w:bottom w:val="none" w:sz="0" w:space="0" w:color="auto"/>
            <w:right w:val="none" w:sz="0" w:space="0" w:color="auto"/>
          </w:divBdr>
        </w:div>
        <w:div w:id="484932392">
          <w:marLeft w:val="0"/>
          <w:marRight w:val="0"/>
          <w:marTop w:val="0"/>
          <w:marBottom w:val="0"/>
          <w:divBdr>
            <w:top w:val="none" w:sz="0" w:space="0" w:color="auto"/>
            <w:left w:val="none" w:sz="0" w:space="0" w:color="auto"/>
            <w:bottom w:val="none" w:sz="0" w:space="0" w:color="auto"/>
            <w:right w:val="none" w:sz="0" w:space="0" w:color="auto"/>
          </w:divBdr>
        </w:div>
        <w:div w:id="1753161156">
          <w:marLeft w:val="0"/>
          <w:marRight w:val="0"/>
          <w:marTop w:val="0"/>
          <w:marBottom w:val="0"/>
          <w:divBdr>
            <w:top w:val="none" w:sz="0" w:space="0" w:color="auto"/>
            <w:left w:val="none" w:sz="0" w:space="0" w:color="auto"/>
            <w:bottom w:val="none" w:sz="0" w:space="0" w:color="auto"/>
            <w:right w:val="none" w:sz="0" w:space="0" w:color="auto"/>
          </w:divBdr>
        </w:div>
        <w:div w:id="1972469419">
          <w:marLeft w:val="0"/>
          <w:marRight w:val="0"/>
          <w:marTop w:val="0"/>
          <w:marBottom w:val="0"/>
          <w:divBdr>
            <w:top w:val="none" w:sz="0" w:space="0" w:color="auto"/>
            <w:left w:val="none" w:sz="0" w:space="0" w:color="auto"/>
            <w:bottom w:val="none" w:sz="0" w:space="0" w:color="auto"/>
            <w:right w:val="none" w:sz="0" w:space="0" w:color="auto"/>
          </w:divBdr>
        </w:div>
        <w:div w:id="231042195">
          <w:marLeft w:val="0"/>
          <w:marRight w:val="0"/>
          <w:marTop w:val="0"/>
          <w:marBottom w:val="0"/>
          <w:divBdr>
            <w:top w:val="none" w:sz="0" w:space="0" w:color="auto"/>
            <w:left w:val="none" w:sz="0" w:space="0" w:color="auto"/>
            <w:bottom w:val="none" w:sz="0" w:space="0" w:color="auto"/>
            <w:right w:val="none" w:sz="0" w:space="0" w:color="auto"/>
          </w:divBdr>
        </w:div>
        <w:div w:id="2019260992">
          <w:marLeft w:val="0"/>
          <w:marRight w:val="0"/>
          <w:marTop w:val="0"/>
          <w:marBottom w:val="0"/>
          <w:divBdr>
            <w:top w:val="none" w:sz="0" w:space="0" w:color="auto"/>
            <w:left w:val="none" w:sz="0" w:space="0" w:color="auto"/>
            <w:bottom w:val="none" w:sz="0" w:space="0" w:color="auto"/>
            <w:right w:val="none" w:sz="0" w:space="0" w:color="auto"/>
          </w:divBdr>
        </w:div>
        <w:div w:id="256792985">
          <w:marLeft w:val="0"/>
          <w:marRight w:val="0"/>
          <w:marTop w:val="0"/>
          <w:marBottom w:val="0"/>
          <w:divBdr>
            <w:top w:val="none" w:sz="0" w:space="0" w:color="auto"/>
            <w:left w:val="none" w:sz="0" w:space="0" w:color="auto"/>
            <w:bottom w:val="none" w:sz="0" w:space="0" w:color="auto"/>
            <w:right w:val="none" w:sz="0" w:space="0" w:color="auto"/>
          </w:divBdr>
        </w:div>
        <w:div w:id="1738241362">
          <w:marLeft w:val="0"/>
          <w:marRight w:val="0"/>
          <w:marTop w:val="0"/>
          <w:marBottom w:val="0"/>
          <w:divBdr>
            <w:top w:val="none" w:sz="0" w:space="0" w:color="auto"/>
            <w:left w:val="none" w:sz="0" w:space="0" w:color="auto"/>
            <w:bottom w:val="none" w:sz="0" w:space="0" w:color="auto"/>
            <w:right w:val="none" w:sz="0" w:space="0" w:color="auto"/>
          </w:divBdr>
        </w:div>
        <w:div w:id="133254784">
          <w:marLeft w:val="0"/>
          <w:marRight w:val="0"/>
          <w:marTop w:val="0"/>
          <w:marBottom w:val="0"/>
          <w:divBdr>
            <w:top w:val="none" w:sz="0" w:space="0" w:color="auto"/>
            <w:left w:val="none" w:sz="0" w:space="0" w:color="auto"/>
            <w:bottom w:val="none" w:sz="0" w:space="0" w:color="auto"/>
            <w:right w:val="none" w:sz="0" w:space="0" w:color="auto"/>
          </w:divBdr>
        </w:div>
        <w:div w:id="566887226">
          <w:marLeft w:val="0"/>
          <w:marRight w:val="0"/>
          <w:marTop w:val="0"/>
          <w:marBottom w:val="0"/>
          <w:divBdr>
            <w:top w:val="none" w:sz="0" w:space="0" w:color="auto"/>
            <w:left w:val="none" w:sz="0" w:space="0" w:color="auto"/>
            <w:bottom w:val="none" w:sz="0" w:space="0" w:color="auto"/>
            <w:right w:val="none" w:sz="0" w:space="0" w:color="auto"/>
          </w:divBdr>
        </w:div>
        <w:div w:id="1368334860">
          <w:marLeft w:val="0"/>
          <w:marRight w:val="0"/>
          <w:marTop w:val="0"/>
          <w:marBottom w:val="0"/>
          <w:divBdr>
            <w:top w:val="none" w:sz="0" w:space="0" w:color="auto"/>
            <w:left w:val="none" w:sz="0" w:space="0" w:color="auto"/>
            <w:bottom w:val="none" w:sz="0" w:space="0" w:color="auto"/>
            <w:right w:val="none" w:sz="0" w:space="0" w:color="auto"/>
          </w:divBdr>
        </w:div>
        <w:div w:id="1149589949">
          <w:marLeft w:val="0"/>
          <w:marRight w:val="0"/>
          <w:marTop w:val="0"/>
          <w:marBottom w:val="0"/>
          <w:divBdr>
            <w:top w:val="none" w:sz="0" w:space="0" w:color="auto"/>
            <w:left w:val="none" w:sz="0" w:space="0" w:color="auto"/>
            <w:bottom w:val="none" w:sz="0" w:space="0" w:color="auto"/>
            <w:right w:val="none" w:sz="0" w:space="0" w:color="auto"/>
          </w:divBdr>
        </w:div>
        <w:div w:id="1244141647">
          <w:marLeft w:val="0"/>
          <w:marRight w:val="0"/>
          <w:marTop w:val="0"/>
          <w:marBottom w:val="0"/>
          <w:divBdr>
            <w:top w:val="none" w:sz="0" w:space="0" w:color="auto"/>
            <w:left w:val="none" w:sz="0" w:space="0" w:color="auto"/>
            <w:bottom w:val="none" w:sz="0" w:space="0" w:color="auto"/>
            <w:right w:val="none" w:sz="0" w:space="0" w:color="auto"/>
          </w:divBdr>
        </w:div>
        <w:div w:id="747652091">
          <w:marLeft w:val="0"/>
          <w:marRight w:val="0"/>
          <w:marTop w:val="0"/>
          <w:marBottom w:val="0"/>
          <w:divBdr>
            <w:top w:val="none" w:sz="0" w:space="0" w:color="auto"/>
            <w:left w:val="none" w:sz="0" w:space="0" w:color="auto"/>
            <w:bottom w:val="none" w:sz="0" w:space="0" w:color="auto"/>
            <w:right w:val="none" w:sz="0" w:space="0" w:color="auto"/>
          </w:divBdr>
        </w:div>
        <w:div w:id="280495492">
          <w:marLeft w:val="0"/>
          <w:marRight w:val="0"/>
          <w:marTop w:val="0"/>
          <w:marBottom w:val="0"/>
          <w:divBdr>
            <w:top w:val="none" w:sz="0" w:space="0" w:color="auto"/>
            <w:left w:val="none" w:sz="0" w:space="0" w:color="auto"/>
            <w:bottom w:val="none" w:sz="0" w:space="0" w:color="auto"/>
            <w:right w:val="none" w:sz="0" w:space="0" w:color="auto"/>
          </w:divBdr>
        </w:div>
        <w:div w:id="481046255">
          <w:marLeft w:val="0"/>
          <w:marRight w:val="0"/>
          <w:marTop w:val="0"/>
          <w:marBottom w:val="0"/>
          <w:divBdr>
            <w:top w:val="none" w:sz="0" w:space="0" w:color="auto"/>
            <w:left w:val="none" w:sz="0" w:space="0" w:color="auto"/>
            <w:bottom w:val="none" w:sz="0" w:space="0" w:color="auto"/>
            <w:right w:val="none" w:sz="0" w:space="0" w:color="auto"/>
          </w:divBdr>
        </w:div>
        <w:div w:id="716441980">
          <w:marLeft w:val="0"/>
          <w:marRight w:val="0"/>
          <w:marTop w:val="0"/>
          <w:marBottom w:val="0"/>
          <w:divBdr>
            <w:top w:val="none" w:sz="0" w:space="0" w:color="auto"/>
            <w:left w:val="none" w:sz="0" w:space="0" w:color="auto"/>
            <w:bottom w:val="none" w:sz="0" w:space="0" w:color="auto"/>
            <w:right w:val="none" w:sz="0" w:space="0" w:color="auto"/>
          </w:divBdr>
        </w:div>
        <w:div w:id="2007660483">
          <w:marLeft w:val="0"/>
          <w:marRight w:val="0"/>
          <w:marTop w:val="0"/>
          <w:marBottom w:val="0"/>
          <w:divBdr>
            <w:top w:val="none" w:sz="0" w:space="0" w:color="auto"/>
            <w:left w:val="none" w:sz="0" w:space="0" w:color="auto"/>
            <w:bottom w:val="none" w:sz="0" w:space="0" w:color="auto"/>
            <w:right w:val="none" w:sz="0" w:space="0" w:color="auto"/>
          </w:divBdr>
        </w:div>
        <w:div w:id="305402082">
          <w:marLeft w:val="0"/>
          <w:marRight w:val="0"/>
          <w:marTop w:val="0"/>
          <w:marBottom w:val="0"/>
          <w:divBdr>
            <w:top w:val="none" w:sz="0" w:space="0" w:color="auto"/>
            <w:left w:val="none" w:sz="0" w:space="0" w:color="auto"/>
            <w:bottom w:val="none" w:sz="0" w:space="0" w:color="auto"/>
            <w:right w:val="none" w:sz="0" w:space="0" w:color="auto"/>
          </w:divBdr>
        </w:div>
        <w:div w:id="897203824">
          <w:marLeft w:val="0"/>
          <w:marRight w:val="0"/>
          <w:marTop w:val="0"/>
          <w:marBottom w:val="0"/>
          <w:divBdr>
            <w:top w:val="none" w:sz="0" w:space="0" w:color="auto"/>
            <w:left w:val="none" w:sz="0" w:space="0" w:color="auto"/>
            <w:bottom w:val="none" w:sz="0" w:space="0" w:color="auto"/>
            <w:right w:val="none" w:sz="0" w:space="0" w:color="auto"/>
          </w:divBdr>
        </w:div>
        <w:div w:id="2033607946">
          <w:marLeft w:val="0"/>
          <w:marRight w:val="0"/>
          <w:marTop w:val="0"/>
          <w:marBottom w:val="0"/>
          <w:divBdr>
            <w:top w:val="none" w:sz="0" w:space="0" w:color="auto"/>
            <w:left w:val="none" w:sz="0" w:space="0" w:color="auto"/>
            <w:bottom w:val="none" w:sz="0" w:space="0" w:color="auto"/>
            <w:right w:val="none" w:sz="0" w:space="0" w:color="auto"/>
          </w:divBdr>
        </w:div>
        <w:div w:id="1307859543">
          <w:marLeft w:val="0"/>
          <w:marRight w:val="0"/>
          <w:marTop w:val="0"/>
          <w:marBottom w:val="0"/>
          <w:divBdr>
            <w:top w:val="none" w:sz="0" w:space="0" w:color="auto"/>
            <w:left w:val="none" w:sz="0" w:space="0" w:color="auto"/>
            <w:bottom w:val="none" w:sz="0" w:space="0" w:color="auto"/>
            <w:right w:val="none" w:sz="0" w:space="0" w:color="auto"/>
          </w:divBdr>
        </w:div>
        <w:div w:id="1386832527">
          <w:marLeft w:val="0"/>
          <w:marRight w:val="0"/>
          <w:marTop w:val="0"/>
          <w:marBottom w:val="0"/>
          <w:divBdr>
            <w:top w:val="none" w:sz="0" w:space="0" w:color="auto"/>
            <w:left w:val="none" w:sz="0" w:space="0" w:color="auto"/>
            <w:bottom w:val="none" w:sz="0" w:space="0" w:color="auto"/>
            <w:right w:val="none" w:sz="0" w:space="0" w:color="auto"/>
          </w:divBdr>
        </w:div>
        <w:div w:id="1012730932">
          <w:marLeft w:val="0"/>
          <w:marRight w:val="0"/>
          <w:marTop w:val="0"/>
          <w:marBottom w:val="0"/>
          <w:divBdr>
            <w:top w:val="none" w:sz="0" w:space="0" w:color="auto"/>
            <w:left w:val="none" w:sz="0" w:space="0" w:color="auto"/>
            <w:bottom w:val="none" w:sz="0" w:space="0" w:color="auto"/>
            <w:right w:val="none" w:sz="0" w:space="0" w:color="auto"/>
          </w:divBdr>
        </w:div>
        <w:div w:id="671417269">
          <w:marLeft w:val="0"/>
          <w:marRight w:val="0"/>
          <w:marTop w:val="0"/>
          <w:marBottom w:val="0"/>
          <w:divBdr>
            <w:top w:val="none" w:sz="0" w:space="0" w:color="auto"/>
            <w:left w:val="none" w:sz="0" w:space="0" w:color="auto"/>
            <w:bottom w:val="none" w:sz="0" w:space="0" w:color="auto"/>
            <w:right w:val="none" w:sz="0" w:space="0" w:color="auto"/>
          </w:divBdr>
        </w:div>
        <w:div w:id="1108742422">
          <w:marLeft w:val="0"/>
          <w:marRight w:val="0"/>
          <w:marTop w:val="0"/>
          <w:marBottom w:val="0"/>
          <w:divBdr>
            <w:top w:val="none" w:sz="0" w:space="0" w:color="auto"/>
            <w:left w:val="none" w:sz="0" w:space="0" w:color="auto"/>
            <w:bottom w:val="none" w:sz="0" w:space="0" w:color="auto"/>
            <w:right w:val="none" w:sz="0" w:space="0" w:color="auto"/>
          </w:divBdr>
        </w:div>
        <w:div w:id="2069574499">
          <w:marLeft w:val="0"/>
          <w:marRight w:val="0"/>
          <w:marTop w:val="0"/>
          <w:marBottom w:val="0"/>
          <w:divBdr>
            <w:top w:val="none" w:sz="0" w:space="0" w:color="auto"/>
            <w:left w:val="none" w:sz="0" w:space="0" w:color="auto"/>
            <w:bottom w:val="none" w:sz="0" w:space="0" w:color="auto"/>
            <w:right w:val="none" w:sz="0" w:space="0" w:color="auto"/>
          </w:divBdr>
        </w:div>
        <w:div w:id="2007972512">
          <w:marLeft w:val="0"/>
          <w:marRight w:val="0"/>
          <w:marTop w:val="0"/>
          <w:marBottom w:val="0"/>
          <w:divBdr>
            <w:top w:val="none" w:sz="0" w:space="0" w:color="auto"/>
            <w:left w:val="none" w:sz="0" w:space="0" w:color="auto"/>
            <w:bottom w:val="none" w:sz="0" w:space="0" w:color="auto"/>
            <w:right w:val="none" w:sz="0" w:space="0" w:color="auto"/>
          </w:divBdr>
        </w:div>
        <w:div w:id="906840819">
          <w:marLeft w:val="0"/>
          <w:marRight w:val="0"/>
          <w:marTop w:val="0"/>
          <w:marBottom w:val="0"/>
          <w:divBdr>
            <w:top w:val="none" w:sz="0" w:space="0" w:color="auto"/>
            <w:left w:val="none" w:sz="0" w:space="0" w:color="auto"/>
            <w:bottom w:val="none" w:sz="0" w:space="0" w:color="auto"/>
            <w:right w:val="none" w:sz="0" w:space="0" w:color="auto"/>
          </w:divBdr>
        </w:div>
        <w:div w:id="1810782403">
          <w:marLeft w:val="0"/>
          <w:marRight w:val="0"/>
          <w:marTop w:val="0"/>
          <w:marBottom w:val="0"/>
          <w:divBdr>
            <w:top w:val="none" w:sz="0" w:space="0" w:color="auto"/>
            <w:left w:val="none" w:sz="0" w:space="0" w:color="auto"/>
            <w:bottom w:val="none" w:sz="0" w:space="0" w:color="auto"/>
            <w:right w:val="none" w:sz="0" w:space="0" w:color="auto"/>
          </w:divBdr>
        </w:div>
      </w:divsChild>
    </w:div>
    <w:div w:id="1476870454">
      <w:bodyDiv w:val="1"/>
      <w:marLeft w:val="0"/>
      <w:marRight w:val="0"/>
      <w:marTop w:val="0"/>
      <w:marBottom w:val="0"/>
      <w:divBdr>
        <w:top w:val="none" w:sz="0" w:space="0" w:color="auto"/>
        <w:left w:val="none" w:sz="0" w:space="0" w:color="auto"/>
        <w:bottom w:val="none" w:sz="0" w:space="0" w:color="auto"/>
        <w:right w:val="none" w:sz="0" w:space="0" w:color="auto"/>
      </w:divBdr>
    </w:div>
    <w:div w:id="1479415979">
      <w:bodyDiv w:val="1"/>
      <w:marLeft w:val="0"/>
      <w:marRight w:val="0"/>
      <w:marTop w:val="0"/>
      <w:marBottom w:val="0"/>
      <w:divBdr>
        <w:top w:val="none" w:sz="0" w:space="0" w:color="auto"/>
        <w:left w:val="none" w:sz="0" w:space="0" w:color="auto"/>
        <w:bottom w:val="none" w:sz="0" w:space="0" w:color="auto"/>
        <w:right w:val="none" w:sz="0" w:space="0" w:color="auto"/>
      </w:divBdr>
    </w:div>
    <w:div w:id="1482428511">
      <w:bodyDiv w:val="1"/>
      <w:marLeft w:val="0"/>
      <w:marRight w:val="0"/>
      <w:marTop w:val="0"/>
      <w:marBottom w:val="0"/>
      <w:divBdr>
        <w:top w:val="none" w:sz="0" w:space="0" w:color="auto"/>
        <w:left w:val="none" w:sz="0" w:space="0" w:color="auto"/>
        <w:bottom w:val="none" w:sz="0" w:space="0" w:color="auto"/>
        <w:right w:val="none" w:sz="0" w:space="0" w:color="auto"/>
      </w:divBdr>
    </w:div>
    <w:div w:id="1492523051">
      <w:bodyDiv w:val="1"/>
      <w:marLeft w:val="0"/>
      <w:marRight w:val="0"/>
      <w:marTop w:val="0"/>
      <w:marBottom w:val="0"/>
      <w:divBdr>
        <w:top w:val="none" w:sz="0" w:space="0" w:color="auto"/>
        <w:left w:val="none" w:sz="0" w:space="0" w:color="auto"/>
        <w:bottom w:val="none" w:sz="0" w:space="0" w:color="auto"/>
        <w:right w:val="none" w:sz="0" w:space="0" w:color="auto"/>
      </w:divBdr>
      <w:divsChild>
        <w:div w:id="322396089">
          <w:marLeft w:val="0"/>
          <w:marRight w:val="0"/>
          <w:marTop w:val="0"/>
          <w:marBottom w:val="0"/>
          <w:divBdr>
            <w:top w:val="none" w:sz="0" w:space="0" w:color="auto"/>
            <w:left w:val="none" w:sz="0" w:space="0" w:color="auto"/>
            <w:bottom w:val="none" w:sz="0" w:space="0" w:color="auto"/>
            <w:right w:val="none" w:sz="0" w:space="0" w:color="auto"/>
          </w:divBdr>
          <w:divsChild>
            <w:div w:id="192964336">
              <w:marLeft w:val="0"/>
              <w:marRight w:val="0"/>
              <w:marTop w:val="0"/>
              <w:marBottom w:val="0"/>
              <w:divBdr>
                <w:top w:val="none" w:sz="0" w:space="0" w:color="auto"/>
                <w:left w:val="none" w:sz="0" w:space="0" w:color="auto"/>
                <w:bottom w:val="none" w:sz="0" w:space="0" w:color="auto"/>
                <w:right w:val="none" w:sz="0" w:space="0" w:color="auto"/>
              </w:divBdr>
            </w:div>
            <w:div w:id="904493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184420">
      <w:bodyDiv w:val="1"/>
      <w:marLeft w:val="0"/>
      <w:marRight w:val="0"/>
      <w:marTop w:val="0"/>
      <w:marBottom w:val="0"/>
      <w:divBdr>
        <w:top w:val="none" w:sz="0" w:space="0" w:color="auto"/>
        <w:left w:val="none" w:sz="0" w:space="0" w:color="auto"/>
        <w:bottom w:val="none" w:sz="0" w:space="0" w:color="auto"/>
        <w:right w:val="none" w:sz="0" w:space="0" w:color="auto"/>
      </w:divBdr>
      <w:divsChild>
        <w:div w:id="1805808797">
          <w:marLeft w:val="0"/>
          <w:marRight w:val="0"/>
          <w:marTop w:val="0"/>
          <w:marBottom w:val="0"/>
          <w:divBdr>
            <w:top w:val="none" w:sz="0" w:space="0" w:color="auto"/>
            <w:left w:val="none" w:sz="0" w:space="0" w:color="auto"/>
            <w:bottom w:val="none" w:sz="0" w:space="0" w:color="auto"/>
            <w:right w:val="none" w:sz="0" w:space="0" w:color="auto"/>
          </w:divBdr>
          <w:divsChild>
            <w:div w:id="1127312724">
              <w:marLeft w:val="0"/>
              <w:marRight w:val="0"/>
              <w:marTop w:val="0"/>
              <w:marBottom w:val="0"/>
              <w:divBdr>
                <w:top w:val="none" w:sz="0" w:space="0" w:color="auto"/>
                <w:left w:val="none" w:sz="0" w:space="0" w:color="auto"/>
                <w:bottom w:val="none" w:sz="0" w:space="0" w:color="auto"/>
                <w:right w:val="none" w:sz="0" w:space="0" w:color="auto"/>
              </w:divBdr>
            </w:div>
            <w:div w:id="1254239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770482">
      <w:bodyDiv w:val="1"/>
      <w:marLeft w:val="0"/>
      <w:marRight w:val="0"/>
      <w:marTop w:val="0"/>
      <w:marBottom w:val="0"/>
      <w:divBdr>
        <w:top w:val="none" w:sz="0" w:space="0" w:color="auto"/>
        <w:left w:val="none" w:sz="0" w:space="0" w:color="auto"/>
        <w:bottom w:val="none" w:sz="0" w:space="0" w:color="auto"/>
        <w:right w:val="none" w:sz="0" w:space="0" w:color="auto"/>
      </w:divBdr>
      <w:divsChild>
        <w:div w:id="1448309203">
          <w:marLeft w:val="0"/>
          <w:marRight w:val="0"/>
          <w:marTop w:val="0"/>
          <w:marBottom w:val="0"/>
          <w:divBdr>
            <w:top w:val="none" w:sz="0" w:space="0" w:color="auto"/>
            <w:left w:val="none" w:sz="0" w:space="0" w:color="auto"/>
            <w:bottom w:val="none" w:sz="0" w:space="0" w:color="auto"/>
            <w:right w:val="none" w:sz="0" w:space="0" w:color="auto"/>
          </w:divBdr>
          <w:divsChild>
            <w:div w:id="1075325158">
              <w:marLeft w:val="0"/>
              <w:marRight w:val="0"/>
              <w:marTop w:val="0"/>
              <w:marBottom w:val="0"/>
              <w:divBdr>
                <w:top w:val="none" w:sz="0" w:space="0" w:color="auto"/>
                <w:left w:val="none" w:sz="0" w:space="0" w:color="auto"/>
                <w:bottom w:val="none" w:sz="0" w:space="0" w:color="auto"/>
                <w:right w:val="none" w:sz="0" w:space="0" w:color="auto"/>
              </w:divBdr>
            </w:div>
            <w:div w:id="206189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364931">
      <w:bodyDiv w:val="1"/>
      <w:marLeft w:val="0"/>
      <w:marRight w:val="0"/>
      <w:marTop w:val="0"/>
      <w:marBottom w:val="0"/>
      <w:divBdr>
        <w:top w:val="none" w:sz="0" w:space="0" w:color="auto"/>
        <w:left w:val="none" w:sz="0" w:space="0" w:color="auto"/>
        <w:bottom w:val="none" w:sz="0" w:space="0" w:color="auto"/>
        <w:right w:val="none" w:sz="0" w:space="0" w:color="auto"/>
      </w:divBdr>
      <w:divsChild>
        <w:div w:id="1046762918">
          <w:marLeft w:val="0"/>
          <w:marRight w:val="0"/>
          <w:marTop w:val="0"/>
          <w:marBottom w:val="0"/>
          <w:divBdr>
            <w:top w:val="none" w:sz="0" w:space="0" w:color="auto"/>
            <w:left w:val="none" w:sz="0" w:space="0" w:color="auto"/>
            <w:bottom w:val="none" w:sz="0" w:space="0" w:color="auto"/>
            <w:right w:val="none" w:sz="0" w:space="0" w:color="auto"/>
          </w:divBdr>
        </w:div>
      </w:divsChild>
    </w:div>
    <w:div w:id="1532568722">
      <w:bodyDiv w:val="1"/>
      <w:marLeft w:val="0"/>
      <w:marRight w:val="0"/>
      <w:marTop w:val="0"/>
      <w:marBottom w:val="0"/>
      <w:divBdr>
        <w:top w:val="none" w:sz="0" w:space="0" w:color="auto"/>
        <w:left w:val="none" w:sz="0" w:space="0" w:color="auto"/>
        <w:bottom w:val="none" w:sz="0" w:space="0" w:color="auto"/>
        <w:right w:val="none" w:sz="0" w:space="0" w:color="auto"/>
      </w:divBdr>
    </w:div>
    <w:div w:id="1536043529">
      <w:bodyDiv w:val="1"/>
      <w:marLeft w:val="0"/>
      <w:marRight w:val="0"/>
      <w:marTop w:val="0"/>
      <w:marBottom w:val="0"/>
      <w:divBdr>
        <w:top w:val="none" w:sz="0" w:space="0" w:color="auto"/>
        <w:left w:val="none" w:sz="0" w:space="0" w:color="auto"/>
        <w:bottom w:val="none" w:sz="0" w:space="0" w:color="auto"/>
        <w:right w:val="none" w:sz="0" w:space="0" w:color="auto"/>
      </w:divBdr>
      <w:divsChild>
        <w:div w:id="868295521">
          <w:marLeft w:val="0"/>
          <w:marRight w:val="0"/>
          <w:marTop w:val="0"/>
          <w:marBottom w:val="0"/>
          <w:divBdr>
            <w:top w:val="none" w:sz="0" w:space="0" w:color="auto"/>
            <w:left w:val="none" w:sz="0" w:space="0" w:color="auto"/>
            <w:bottom w:val="none" w:sz="0" w:space="0" w:color="auto"/>
            <w:right w:val="none" w:sz="0" w:space="0" w:color="auto"/>
          </w:divBdr>
          <w:divsChild>
            <w:div w:id="1314406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843004">
      <w:bodyDiv w:val="1"/>
      <w:marLeft w:val="0"/>
      <w:marRight w:val="0"/>
      <w:marTop w:val="0"/>
      <w:marBottom w:val="0"/>
      <w:divBdr>
        <w:top w:val="none" w:sz="0" w:space="0" w:color="auto"/>
        <w:left w:val="none" w:sz="0" w:space="0" w:color="auto"/>
        <w:bottom w:val="none" w:sz="0" w:space="0" w:color="auto"/>
        <w:right w:val="none" w:sz="0" w:space="0" w:color="auto"/>
      </w:divBdr>
    </w:div>
    <w:div w:id="1550335098">
      <w:bodyDiv w:val="1"/>
      <w:marLeft w:val="0"/>
      <w:marRight w:val="0"/>
      <w:marTop w:val="0"/>
      <w:marBottom w:val="0"/>
      <w:divBdr>
        <w:top w:val="none" w:sz="0" w:space="0" w:color="auto"/>
        <w:left w:val="none" w:sz="0" w:space="0" w:color="auto"/>
        <w:bottom w:val="none" w:sz="0" w:space="0" w:color="auto"/>
        <w:right w:val="none" w:sz="0" w:space="0" w:color="auto"/>
      </w:divBdr>
      <w:divsChild>
        <w:div w:id="653920776">
          <w:marLeft w:val="0"/>
          <w:marRight w:val="0"/>
          <w:marTop w:val="0"/>
          <w:marBottom w:val="0"/>
          <w:divBdr>
            <w:top w:val="none" w:sz="0" w:space="0" w:color="auto"/>
            <w:left w:val="none" w:sz="0" w:space="0" w:color="auto"/>
            <w:bottom w:val="none" w:sz="0" w:space="0" w:color="auto"/>
            <w:right w:val="none" w:sz="0" w:space="0" w:color="auto"/>
          </w:divBdr>
          <w:divsChild>
            <w:div w:id="1637107962">
              <w:marLeft w:val="0"/>
              <w:marRight w:val="0"/>
              <w:marTop w:val="0"/>
              <w:marBottom w:val="0"/>
              <w:divBdr>
                <w:top w:val="none" w:sz="0" w:space="0" w:color="auto"/>
                <w:left w:val="none" w:sz="0" w:space="0" w:color="auto"/>
                <w:bottom w:val="none" w:sz="0" w:space="0" w:color="auto"/>
                <w:right w:val="none" w:sz="0" w:space="0" w:color="auto"/>
              </w:divBdr>
            </w:div>
            <w:div w:id="810556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535411">
      <w:bodyDiv w:val="1"/>
      <w:marLeft w:val="0"/>
      <w:marRight w:val="0"/>
      <w:marTop w:val="0"/>
      <w:marBottom w:val="0"/>
      <w:divBdr>
        <w:top w:val="none" w:sz="0" w:space="0" w:color="auto"/>
        <w:left w:val="none" w:sz="0" w:space="0" w:color="auto"/>
        <w:bottom w:val="none" w:sz="0" w:space="0" w:color="auto"/>
        <w:right w:val="none" w:sz="0" w:space="0" w:color="auto"/>
      </w:divBdr>
      <w:divsChild>
        <w:div w:id="1868594374">
          <w:marLeft w:val="0"/>
          <w:marRight w:val="0"/>
          <w:marTop w:val="0"/>
          <w:marBottom w:val="0"/>
          <w:divBdr>
            <w:top w:val="none" w:sz="0" w:space="0" w:color="auto"/>
            <w:left w:val="none" w:sz="0" w:space="0" w:color="auto"/>
            <w:bottom w:val="none" w:sz="0" w:space="0" w:color="auto"/>
            <w:right w:val="none" w:sz="0" w:space="0" w:color="auto"/>
          </w:divBdr>
          <w:divsChild>
            <w:div w:id="1840272559">
              <w:marLeft w:val="0"/>
              <w:marRight w:val="0"/>
              <w:marTop w:val="0"/>
              <w:marBottom w:val="0"/>
              <w:divBdr>
                <w:top w:val="none" w:sz="0" w:space="0" w:color="auto"/>
                <w:left w:val="none" w:sz="0" w:space="0" w:color="auto"/>
                <w:bottom w:val="none" w:sz="0" w:space="0" w:color="auto"/>
                <w:right w:val="none" w:sz="0" w:space="0" w:color="auto"/>
              </w:divBdr>
            </w:div>
            <w:div w:id="131572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656826">
      <w:bodyDiv w:val="1"/>
      <w:marLeft w:val="0"/>
      <w:marRight w:val="0"/>
      <w:marTop w:val="0"/>
      <w:marBottom w:val="0"/>
      <w:divBdr>
        <w:top w:val="none" w:sz="0" w:space="0" w:color="auto"/>
        <w:left w:val="none" w:sz="0" w:space="0" w:color="auto"/>
        <w:bottom w:val="none" w:sz="0" w:space="0" w:color="auto"/>
        <w:right w:val="none" w:sz="0" w:space="0" w:color="auto"/>
      </w:divBdr>
      <w:divsChild>
        <w:div w:id="2099475827">
          <w:marLeft w:val="0"/>
          <w:marRight w:val="0"/>
          <w:marTop w:val="0"/>
          <w:marBottom w:val="0"/>
          <w:divBdr>
            <w:top w:val="none" w:sz="0" w:space="0" w:color="auto"/>
            <w:left w:val="none" w:sz="0" w:space="0" w:color="auto"/>
            <w:bottom w:val="none" w:sz="0" w:space="0" w:color="auto"/>
            <w:right w:val="none" w:sz="0" w:space="0" w:color="auto"/>
          </w:divBdr>
          <w:divsChild>
            <w:div w:id="1684897630">
              <w:marLeft w:val="0"/>
              <w:marRight w:val="0"/>
              <w:marTop w:val="0"/>
              <w:marBottom w:val="0"/>
              <w:divBdr>
                <w:top w:val="none" w:sz="0" w:space="0" w:color="auto"/>
                <w:left w:val="none" w:sz="0" w:space="0" w:color="auto"/>
                <w:bottom w:val="none" w:sz="0" w:space="0" w:color="auto"/>
                <w:right w:val="none" w:sz="0" w:space="0" w:color="auto"/>
              </w:divBdr>
            </w:div>
            <w:div w:id="2029208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130551">
      <w:bodyDiv w:val="1"/>
      <w:marLeft w:val="0"/>
      <w:marRight w:val="0"/>
      <w:marTop w:val="0"/>
      <w:marBottom w:val="0"/>
      <w:divBdr>
        <w:top w:val="none" w:sz="0" w:space="0" w:color="auto"/>
        <w:left w:val="none" w:sz="0" w:space="0" w:color="auto"/>
        <w:bottom w:val="none" w:sz="0" w:space="0" w:color="auto"/>
        <w:right w:val="none" w:sz="0" w:space="0" w:color="auto"/>
      </w:divBdr>
      <w:divsChild>
        <w:div w:id="1042481463">
          <w:marLeft w:val="0"/>
          <w:marRight w:val="0"/>
          <w:marTop w:val="0"/>
          <w:marBottom w:val="0"/>
          <w:divBdr>
            <w:top w:val="none" w:sz="0" w:space="0" w:color="auto"/>
            <w:left w:val="none" w:sz="0" w:space="0" w:color="auto"/>
            <w:bottom w:val="none" w:sz="0" w:space="0" w:color="auto"/>
            <w:right w:val="none" w:sz="0" w:space="0" w:color="auto"/>
          </w:divBdr>
        </w:div>
        <w:div w:id="702822342">
          <w:marLeft w:val="0"/>
          <w:marRight w:val="0"/>
          <w:marTop w:val="0"/>
          <w:marBottom w:val="0"/>
          <w:divBdr>
            <w:top w:val="none" w:sz="0" w:space="0" w:color="auto"/>
            <w:left w:val="none" w:sz="0" w:space="0" w:color="auto"/>
            <w:bottom w:val="none" w:sz="0" w:space="0" w:color="auto"/>
            <w:right w:val="none" w:sz="0" w:space="0" w:color="auto"/>
          </w:divBdr>
        </w:div>
        <w:div w:id="1381203194">
          <w:marLeft w:val="0"/>
          <w:marRight w:val="0"/>
          <w:marTop w:val="0"/>
          <w:marBottom w:val="0"/>
          <w:divBdr>
            <w:top w:val="none" w:sz="0" w:space="0" w:color="auto"/>
            <w:left w:val="none" w:sz="0" w:space="0" w:color="auto"/>
            <w:bottom w:val="none" w:sz="0" w:space="0" w:color="auto"/>
            <w:right w:val="none" w:sz="0" w:space="0" w:color="auto"/>
          </w:divBdr>
        </w:div>
        <w:div w:id="708144858">
          <w:marLeft w:val="0"/>
          <w:marRight w:val="0"/>
          <w:marTop w:val="0"/>
          <w:marBottom w:val="0"/>
          <w:divBdr>
            <w:top w:val="none" w:sz="0" w:space="0" w:color="auto"/>
            <w:left w:val="none" w:sz="0" w:space="0" w:color="auto"/>
            <w:bottom w:val="none" w:sz="0" w:space="0" w:color="auto"/>
            <w:right w:val="none" w:sz="0" w:space="0" w:color="auto"/>
          </w:divBdr>
        </w:div>
        <w:div w:id="1303927310">
          <w:marLeft w:val="0"/>
          <w:marRight w:val="0"/>
          <w:marTop w:val="0"/>
          <w:marBottom w:val="0"/>
          <w:divBdr>
            <w:top w:val="none" w:sz="0" w:space="0" w:color="auto"/>
            <w:left w:val="none" w:sz="0" w:space="0" w:color="auto"/>
            <w:bottom w:val="none" w:sz="0" w:space="0" w:color="auto"/>
            <w:right w:val="none" w:sz="0" w:space="0" w:color="auto"/>
          </w:divBdr>
        </w:div>
        <w:div w:id="1751924320">
          <w:marLeft w:val="0"/>
          <w:marRight w:val="0"/>
          <w:marTop w:val="0"/>
          <w:marBottom w:val="0"/>
          <w:divBdr>
            <w:top w:val="none" w:sz="0" w:space="0" w:color="auto"/>
            <w:left w:val="none" w:sz="0" w:space="0" w:color="auto"/>
            <w:bottom w:val="none" w:sz="0" w:space="0" w:color="auto"/>
            <w:right w:val="none" w:sz="0" w:space="0" w:color="auto"/>
          </w:divBdr>
        </w:div>
        <w:div w:id="1921720311">
          <w:marLeft w:val="0"/>
          <w:marRight w:val="0"/>
          <w:marTop w:val="0"/>
          <w:marBottom w:val="0"/>
          <w:divBdr>
            <w:top w:val="none" w:sz="0" w:space="0" w:color="auto"/>
            <w:left w:val="none" w:sz="0" w:space="0" w:color="auto"/>
            <w:bottom w:val="none" w:sz="0" w:space="0" w:color="auto"/>
            <w:right w:val="none" w:sz="0" w:space="0" w:color="auto"/>
          </w:divBdr>
        </w:div>
        <w:div w:id="1317957801">
          <w:marLeft w:val="0"/>
          <w:marRight w:val="0"/>
          <w:marTop w:val="0"/>
          <w:marBottom w:val="0"/>
          <w:divBdr>
            <w:top w:val="none" w:sz="0" w:space="0" w:color="auto"/>
            <w:left w:val="none" w:sz="0" w:space="0" w:color="auto"/>
            <w:bottom w:val="none" w:sz="0" w:space="0" w:color="auto"/>
            <w:right w:val="none" w:sz="0" w:space="0" w:color="auto"/>
          </w:divBdr>
        </w:div>
        <w:div w:id="794719286">
          <w:marLeft w:val="0"/>
          <w:marRight w:val="0"/>
          <w:marTop w:val="0"/>
          <w:marBottom w:val="0"/>
          <w:divBdr>
            <w:top w:val="none" w:sz="0" w:space="0" w:color="auto"/>
            <w:left w:val="none" w:sz="0" w:space="0" w:color="auto"/>
            <w:bottom w:val="none" w:sz="0" w:space="0" w:color="auto"/>
            <w:right w:val="none" w:sz="0" w:space="0" w:color="auto"/>
          </w:divBdr>
        </w:div>
      </w:divsChild>
    </w:div>
    <w:div w:id="1577401945">
      <w:bodyDiv w:val="1"/>
      <w:marLeft w:val="0"/>
      <w:marRight w:val="0"/>
      <w:marTop w:val="0"/>
      <w:marBottom w:val="0"/>
      <w:divBdr>
        <w:top w:val="none" w:sz="0" w:space="0" w:color="auto"/>
        <w:left w:val="none" w:sz="0" w:space="0" w:color="auto"/>
        <w:bottom w:val="none" w:sz="0" w:space="0" w:color="auto"/>
        <w:right w:val="none" w:sz="0" w:space="0" w:color="auto"/>
      </w:divBdr>
      <w:divsChild>
        <w:div w:id="1869365624">
          <w:marLeft w:val="0"/>
          <w:marRight w:val="0"/>
          <w:marTop w:val="0"/>
          <w:marBottom w:val="0"/>
          <w:divBdr>
            <w:top w:val="none" w:sz="0" w:space="0" w:color="auto"/>
            <w:left w:val="none" w:sz="0" w:space="0" w:color="auto"/>
            <w:bottom w:val="none" w:sz="0" w:space="0" w:color="auto"/>
            <w:right w:val="none" w:sz="0" w:space="0" w:color="auto"/>
          </w:divBdr>
        </w:div>
        <w:div w:id="1154562545">
          <w:marLeft w:val="0"/>
          <w:marRight w:val="0"/>
          <w:marTop w:val="0"/>
          <w:marBottom w:val="0"/>
          <w:divBdr>
            <w:top w:val="none" w:sz="0" w:space="0" w:color="auto"/>
            <w:left w:val="none" w:sz="0" w:space="0" w:color="auto"/>
            <w:bottom w:val="none" w:sz="0" w:space="0" w:color="auto"/>
            <w:right w:val="none" w:sz="0" w:space="0" w:color="auto"/>
          </w:divBdr>
          <w:divsChild>
            <w:div w:id="1940285025">
              <w:marLeft w:val="0"/>
              <w:marRight w:val="0"/>
              <w:marTop w:val="0"/>
              <w:marBottom w:val="0"/>
              <w:divBdr>
                <w:top w:val="none" w:sz="0" w:space="0" w:color="auto"/>
                <w:left w:val="none" w:sz="0" w:space="0" w:color="auto"/>
                <w:bottom w:val="none" w:sz="0" w:space="0" w:color="auto"/>
                <w:right w:val="none" w:sz="0" w:space="0" w:color="auto"/>
              </w:divBdr>
              <w:divsChild>
                <w:div w:id="953707847">
                  <w:marLeft w:val="0"/>
                  <w:marRight w:val="0"/>
                  <w:marTop w:val="0"/>
                  <w:marBottom w:val="0"/>
                  <w:divBdr>
                    <w:top w:val="none" w:sz="0" w:space="0" w:color="auto"/>
                    <w:left w:val="none" w:sz="0" w:space="0" w:color="auto"/>
                    <w:bottom w:val="none" w:sz="0" w:space="0" w:color="auto"/>
                    <w:right w:val="none" w:sz="0" w:space="0" w:color="auto"/>
                  </w:divBdr>
                  <w:divsChild>
                    <w:div w:id="949974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0039755">
      <w:bodyDiv w:val="1"/>
      <w:marLeft w:val="0"/>
      <w:marRight w:val="0"/>
      <w:marTop w:val="0"/>
      <w:marBottom w:val="0"/>
      <w:divBdr>
        <w:top w:val="none" w:sz="0" w:space="0" w:color="auto"/>
        <w:left w:val="none" w:sz="0" w:space="0" w:color="auto"/>
        <w:bottom w:val="none" w:sz="0" w:space="0" w:color="auto"/>
        <w:right w:val="none" w:sz="0" w:space="0" w:color="auto"/>
      </w:divBdr>
    </w:div>
    <w:div w:id="1621911739">
      <w:bodyDiv w:val="1"/>
      <w:marLeft w:val="0"/>
      <w:marRight w:val="0"/>
      <w:marTop w:val="0"/>
      <w:marBottom w:val="0"/>
      <w:divBdr>
        <w:top w:val="none" w:sz="0" w:space="0" w:color="auto"/>
        <w:left w:val="none" w:sz="0" w:space="0" w:color="auto"/>
        <w:bottom w:val="none" w:sz="0" w:space="0" w:color="auto"/>
        <w:right w:val="none" w:sz="0" w:space="0" w:color="auto"/>
      </w:divBdr>
      <w:divsChild>
        <w:div w:id="1446389700">
          <w:marLeft w:val="0"/>
          <w:marRight w:val="0"/>
          <w:marTop w:val="0"/>
          <w:marBottom w:val="0"/>
          <w:divBdr>
            <w:top w:val="none" w:sz="0" w:space="0" w:color="auto"/>
            <w:left w:val="none" w:sz="0" w:space="0" w:color="auto"/>
            <w:bottom w:val="none" w:sz="0" w:space="0" w:color="auto"/>
            <w:right w:val="none" w:sz="0" w:space="0" w:color="auto"/>
          </w:divBdr>
        </w:div>
        <w:div w:id="927664698">
          <w:marLeft w:val="0"/>
          <w:marRight w:val="0"/>
          <w:marTop w:val="0"/>
          <w:marBottom w:val="0"/>
          <w:divBdr>
            <w:top w:val="none" w:sz="0" w:space="0" w:color="auto"/>
            <w:left w:val="none" w:sz="0" w:space="0" w:color="auto"/>
            <w:bottom w:val="none" w:sz="0" w:space="0" w:color="auto"/>
            <w:right w:val="none" w:sz="0" w:space="0" w:color="auto"/>
          </w:divBdr>
          <w:divsChild>
            <w:div w:id="745735563">
              <w:marLeft w:val="0"/>
              <w:marRight w:val="0"/>
              <w:marTop w:val="0"/>
              <w:marBottom w:val="0"/>
              <w:divBdr>
                <w:top w:val="none" w:sz="0" w:space="0" w:color="auto"/>
                <w:left w:val="none" w:sz="0" w:space="0" w:color="auto"/>
                <w:bottom w:val="none" w:sz="0" w:space="0" w:color="auto"/>
                <w:right w:val="none" w:sz="0" w:space="0" w:color="auto"/>
              </w:divBdr>
              <w:divsChild>
                <w:div w:id="218396988">
                  <w:marLeft w:val="0"/>
                  <w:marRight w:val="0"/>
                  <w:marTop w:val="0"/>
                  <w:marBottom w:val="0"/>
                  <w:divBdr>
                    <w:top w:val="none" w:sz="0" w:space="0" w:color="auto"/>
                    <w:left w:val="none" w:sz="0" w:space="0" w:color="auto"/>
                    <w:bottom w:val="none" w:sz="0" w:space="0" w:color="auto"/>
                    <w:right w:val="none" w:sz="0" w:space="0" w:color="auto"/>
                  </w:divBdr>
                  <w:divsChild>
                    <w:div w:id="394358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4652909">
      <w:bodyDiv w:val="1"/>
      <w:marLeft w:val="0"/>
      <w:marRight w:val="0"/>
      <w:marTop w:val="0"/>
      <w:marBottom w:val="0"/>
      <w:divBdr>
        <w:top w:val="none" w:sz="0" w:space="0" w:color="auto"/>
        <w:left w:val="none" w:sz="0" w:space="0" w:color="auto"/>
        <w:bottom w:val="none" w:sz="0" w:space="0" w:color="auto"/>
        <w:right w:val="none" w:sz="0" w:space="0" w:color="auto"/>
      </w:divBdr>
      <w:divsChild>
        <w:div w:id="1136682314">
          <w:marLeft w:val="0"/>
          <w:marRight w:val="0"/>
          <w:marTop w:val="0"/>
          <w:marBottom w:val="0"/>
          <w:divBdr>
            <w:top w:val="none" w:sz="0" w:space="0" w:color="auto"/>
            <w:left w:val="none" w:sz="0" w:space="0" w:color="auto"/>
            <w:bottom w:val="none" w:sz="0" w:space="0" w:color="auto"/>
            <w:right w:val="none" w:sz="0" w:space="0" w:color="auto"/>
          </w:divBdr>
          <w:divsChild>
            <w:div w:id="480922607">
              <w:marLeft w:val="0"/>
              <w:marRight w:val="0"/>
              <w:marTop w:val="0"/>
              <w:marBottom w:val="0"/>
              <w:divBdr>
                <w:top w:val="none" w:sz="0" w:space="0" w:color="auto"/>
                <w:left w:val="none" w:sz="0" w:space="0" w:color="auto"/>
                <w:bottom w:val="none" w:sz="0" w:space="0" w:color="auto"/>
                <w:right w:val="none" w:sz="0" w:space="0" w:color="auto"/>
              </w:divBdr>
            </w:div>
            <w:div w:id="1043796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003525">
      <w:bodyDiv w:val="1"/>
      <w:marLeft w:val="0"/>
      <w:marRight w:val="0"/>
      <w:marTop w:val="0"/>
      <w:marBottom w:val="0"/>
      <w:divBdr>
        <w:top w:val="none" w:sz="0" w:space="0" w:color="auto"/>
        <w:left w:val="none" w:sz="0" w:space="0" w:color="auto"/>
        <w:bottom w:val="none" w:sz="0" w:space="0" w:color="auto"/>
        <w:right w:val="none" w:sz="0" w:space="0" w:color="auto"/>
      </w:divBdr>
      <w:divsChild>
        <w:div w:id="1497190465">
          <w:marLeft w:val="0"/>
          <w:marRight w:val="0"/>
          <w:marTop w:val="0"/>
          <w:marBottom w:val="0"/>
          <w:divBdr>
            <w:top w:val="none" w:sz="0" w:space="0" w:color="auto"/>
            <w:left w:val="none" w:sz="0" w:space="0" w:color="auto"/>
            <w:bottom w:val="none" w:sz="0" w:space="0" w:color="auto"/>
            <w:right w:val="none" w:sz="0" w:space="0" w:color="auto"/>
          </w:divBdr>
        </w:div>
      </w:divsChild>
    </w:div>
    <w:div w:id="1637560884">
      <w:bodyDiv w:val="1"/>
      <w:marLeft w:val="0"/>
      <w:marRight w:val="0"/>
      <w:marTop w:val="0"/>
      <w:marBottom w:val="0"/>
      <w:divBdr>
        <w:top w:val="none" w:sz="0" w:space="0" w:color="auto"/>
        <w:left w:val="none" w:sz="0" w:space="0" w:color="auto"/>
        <w:bottom w:val="none" w:sz="0" w:space="0" w:color="auto"/>
        <w:right w:val="none" w:sz="0" w:space="0" w:color="auto"/>
      </w:divBdr>
    </w:div>
    <w:div w:id="1639453554">
      <w:bodyDiv w:val="1"/>
      <w:marLeft w:val="0"/>
      <w:marRight w:val="0"/>
      <w:marTop w:val="0"/>
      <w:marBottom w:val="0"/>
      <w:divBdr>
        <w:top w:val="none" w:sz="0" w:space="0" w:color="auto"/>
        <w:left w:val="none" w:sz="0" w:space="0" w:color="auto"/>
        <w:bottom w:val="none" w:sz="0" w:space="0" w:color="auto"/>
        <w:right w:val="none" w:sz="0" w:space="0" w:color="auto"/>
      </w:divBdr>
    </w:div>
    <w:div w:id="1642493222">
      <w:bodyDiv w:val="1"/>
      <w:marLeft w:val="0"/>
      <w:marRight w:val="0"/>
      <w:marTop w:val="0"/>
      <w:marBottom w:val="0"/>
      <w:divBdr>
        <w:top w:val="none" w:sz="0" w:space="0" w:color="auto"/>
        <w:left w:val="none" w:sz="0" w:space="0" w:color="auto"/>
        <w:bottom w:val="none" w:sz="0" w:space="0" w:color="auto"/>
        <w:right w:val="none" w:sz="0" w:space="0" w:color="auto"/>
      </w:divBdr>
      <w:divsChild>
        <w:div w:id="864246471">
          <w:marLeft w:val="0"/>
          <w:marRight w:val="0"/>
          <w:marTop w:val="0"/>
          <w:marBottom w:val="0"/>
          <w:divBdr>
            <w:top w:val="none" w:sz="0" w:space="0" w:color="auto"/>
            <w:left w:val="none" w:sz="0" w:space="0" w:color="auto"/>
            <w:bottom w:val="none" w:sz="0" w:space="0" w:color="auto"/>
            <w:right w:val="none" w:sz="0" w:space="0" w:color="auto"/>
          </w:divBdr>
        </w:div>
        <w:div w:id="760876787">
          <w:marLeft w:val="0"/>
          <w:marRight w:val="0"/>
          <w:marTop w:val="0"/>
          <w:marBottom w:val="0"/>
          <w:divBdr>
            <w:top w:val="none" w:sz="0" w:space="0" w:color="auto"/>
            <w:left w:val="none" w:sz="0" w:space="0" w:color="auto"/>
            <w:bottom w:val="none" w:sz="0" w:space="0" w:color="auto"/>
            <w:right w:val="none" w:sz="0" w:space="0" w:color="auto"/>
          </w:divBdr>
        </w:div>
        <w:div w:id="352154675">
          <w:marLeft w:val="0"/>
          <w:marRight w:val="0"/>
          <w:marTop w:val="0"/>
          <w:marBottom w:val="0"/>
          <w:divBdr>
            <w:top w:val="none" w:sz="0" w:space="0" w:color="auto"/>
            <w:left w:val="none" w:sz="0" w:space="0" w:color="auto"/>
            <w:bottom w:val="none" w:sz="0" w:space="0" w:color="auto"/>
            <w:right w:val="none" w:sz="0" w:space="0" w:color="auto"/>
          </w:divBdr>
        </w:div>
        <w:div w:id="2126119619">
          <w:marLeft w:val="0"/>
          <w:marRight w:val="0"/>
          <w:marTop w:val="0"/>
          <w:marBottom w:val="0"/>
          <w:divBdr>
            <w:top w:val="none" w:sz="0" w:space="0" w:color="auto"/>
            <w:left w:val="none" w:sz="0" w:space="0" w:color="auto"/>
            <w:bottom w:val="none" w:sz="0" w:space="0" w:color="auto"/>
            <w:right w:val="none" w:sz="0" w:space="0" w:color="auto"/>
          </w:divBdr>
        </w:div>
        <w:div w:id="2039423848">
          <w:marLeft w:val="0"/>
          <w:marRight w:val="0"/>
          <w:marTop w:val="0"/>
          <w:marBottom w:val="0"/>
          <w:divBdr>
            <w:top w:val="none" w:sz="0" w:space="0" w:color="auto"/>
            <w:left w:val="none" w:sz="0" w:space="0" w:color="auto"/>
            <w:bottom w:val="none" w:sz="0" w:space="0" w:color="auto"/>
            <w:right w:val="none" w:sz="0" w:space="0" w:color="auto"/>
          </w:divBdr>
        </w:div>
        <w:div w:id="1893538519">
          <w:marLeft w:val="0"/>
          <w:marRight w:val="0"/>
          <w:marTop w:val="0"/>
          <w:marBottom w:val="0"/>
          <w:divBdr>
            <w:top w:val="none" w:sz="0" w:space="0" w:color="auto"/>
            <w:left w:val="none" w:sz="0" w:space="0" w:color="auto"/>
            <w:bottom w:val="none" w:sz="0" w:space="0" w:color="auto"/>
            <w:right w:val="none" w:sz="0" w:space="0" w:color="auto"/>
          </w:divBdr>
        </w:div>
        <w:div w:id="924997589">
          <w:marLeft w:val="0"/>
          <w:marRight w:val="0"/>
          <w:marTop w:val="0"/>
          <w:marBottom w:val="0"/>
          <w:divBdr>
            <w:top w:val="none" w:sz="0" w:space="0" w:color="auto"/>
            <w:left w:val="none" w:sz="0" w:space="0" w:color="auto"/>
            <w:bottom w:val="none" w:sz="0" w:space="0" w:color="auto"/>
            <w:right w:val="none" w:sz="0" w:space="0" w:color="auto"/>
          </w:divBdr>
        </w:div>
        <w:div w:id="929002227">
          <w:marLeft w:val="0"/>
          <w:marRight w:val="0"/>
          <w:marTop w:val="0"/>
          <w:marBottom w:val="0"/>
          <w:divBdr>
            <w:top w:val="none" w:sz="0" w:space="0" w:color="auto"/>
            <w:left w:val="none" w:sz="0" w:space="0" w:color="auto"/>
            <w:bottom w:val="none" w:sz="0" w:space="0" w:color="auto"/>
            <w:right w:val="none" w:sz="0" w:space="0" w:color="auto"/>
          </w:divBdr>
        </w:div>
        <w:div w:id="35664025">
          <w:marLeft w:val="0"/>
          <w:marRight w:val="0"/>
          <w:marTop w:val="0"/>
          <w:marBottom w:val="0"/>
          <w:divBdr>
            <w:top w:val="none" w:sz="0" w:space="0" w:color="auto"/>
            <w:left w:val="none" w:sz="0" w:space="0" w:color="auto"/>
            <w:bottom w:val="none" w:sz="0" w:space="0" w:color="auto"/>
            <w:right w:val="none" w:sz="0" w:space="0" w:color="auto"/>
          </w:divBdr>
        </w:div>
      </w:divsChild>
    </w:div>
    <w:div w:id="1647082921">
      <w:bodyDiv w:val="1"/>
      <w:marLeft w:val="0"/>
      <w:marRight w:val="0"/>
      <w:marTop w:val="0"/>
      <w:marBottom w:val="0"/>
      <w:divBdr>
        <w:top w:val="none" w:sz="0" w:space="0" w:color="auto"/>
        <w:left w:val="none" w:sz="0" w:space="0" w:color="auto"/>
        <w:bottom w:val="none" w:sz="0" w:space="0" w:color="auto"/>
        <w:right w:val="none" w:sz="0" w:space="0" w:color="auto"/>
      </w:divBdr>
      <w:divsChild>
        <w:div w:id="2121104428">
          <w:marLeft w:val="0"/>
          <w:marRight w:val="0"/>
          <w:marTop w:val="0"/>
          <w:marBottom w:val="0"/>
          <w:divBdr>
            <w:top w:val="none" w:sz="0" w:space="0" w:color="auto"/>
            <w:left w:val="none" w:sz="0" w:space="0" w:color="auto"/>
            <w:bottom w:val="none" w:sz="0" w:space="0" w:color="auto"/>
            <w:right w:val="none" w:sz="0" w:space="0" w:color="auto"/>
          </w:divBdr>
          <w:divsChild>
            <w:div w:id="1528832545">
              <w:marLeft w:val="0"/>
              <w:marRight w:val="0"/>
              <w:marTop w:val="0"/>
              <w:marBottom w:val="0"/>
              <w:divBdr>
                <w:top w:val="none" w:sz="0" w:space="0" w:color="auto"/>
                <w:left w:val="none" w:sz="0" w:space="0" w:color="auto"/>
                <w:bottom w:val="none" w:sz="0" w:space="0" w:color="auto"/>
                <w:right w:val="none" w:sz="0" w:space="0" w:color="auto"/>
              </w:divBdr>
            </w:div>
            <w:div w:id="1584295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585850">
      <w:bodyDiv w:val="1"/>
      <w:marLeft w:val="0"/>
      <w:marRight w:val="0"/>
      <w:marTop w:val="0"/>
      <w:marBottom w:val="0"/>
      <w:divBdr>
        <w:top w:val="none" w:sz="0" w:space="0" w:color="auto"/>
        <w:left w:val="none" w:sz="0" w:space="0" w:color="auto"/>
        <w:bottom w:val="none" w:sz="0" w:space="0" w:color="auto"/>
        <w:right w:val="none" w:sz="0" w:space="0" w:color="auto"/>
      </w:divBdr>
    </w:div>
    <w:div w:id="1663702355">
      <w:bodyDiv w:val="1"/>
      <w:marLeft w:val="0"/>
      <w:marRight w:val="0"/>
      <w:marTop w:val="0"/>
      <w:marBottom w:val="0"/>
      <w:divBdr>
        <w:top w:val="none" w:sz="0" w:space="0" w:color="auto"/>
        <w:left w:val="none" w:sz="0" w:space="0" w:color="auto"/>
        <w:bottom w:val="none" w:sz="0" w:space="0" w:color="auto"/>
        <w:right w:val="none" w:sz="0" w:space="0" w:color="auto"/>
      </w:divBdr>
      <w:divsChild>
        <w:div w:id="1956329893">
          <w:marLeft w:val="0"/>
          <w:marRight w:val="0"/>
          <w:marTop w:val="0"/>
          <w:marBottom w:val="0"/>
          <w:divBdr>
            <w:top w:val="none" w:sz="0" w:space="0" w:color="auto"/>
            <w:left w:val="none" w:sz="0" w:space="0" w:color="auto"/>
            <w:bottom w:val="none" w:sz="0" w:space="0" w:color="auto"/>
            <w:right w:val="none" w:sz="0" w:space="0" w:color="auto"/>
          </w:divBdr>
        </w:div>
        <w:div w:id="106386801">
          <w:marLeft w:val="0"/>
          <w:marRight w:val="0"/>
          <w:marTop w:val="0"/>
          <w:marBottom w:val="0"/>
          <w:divBdr>
            <w:top w:val="none" w:sz="0" w:space="0" w:color="auto"/>
            <w:left w:val="none" w:sz="0" w:space="0" w:color="auto"/>
            <w:bottom w:val="none" w:sz="0" w:space="0" w:color="auto"/>
            <w:right w:val="none" w:sz="0" w:space="0" w:color="auto"/>
          </w:divBdr>
        </w:div>
      </w:divsChild>
    </w:div>
    <w:div w:id="1667828750">
      <w:bodyDiv w:val="1"/>
      <w:marLeft w:val="0"/>
      <w:marRight w:val="0"/>
      <w:marTop w:val="0"/>
      <w:marBottom w:val="0"/>
      <w:divBdr>
        <w:top w:val="none" w:sz="0" w:space="0" w:color="auto"/>
        <w:left w:val="none" w:sz="0" w:space="0" w:color="auto"/>
        <w:bottom w:val="none" w:sz="0" w:space="0" w:color="auto"/>
        <w:right w:val="none" w:sz="0" w:space="0" w:color="auto"/>
      </w:divBdr>
    </w:div>
    <w:div w:id="1681007266">
      <w:bodyDiv w:val="1"/>
      <w:marLeft w:val="0"/>
      <w:marRight w:val="0"/>
      <w:marTop w:val="0"/>
      <w:marBottom w:val="0"/>
      <w:divBdr>
        <w:top w:val="none" w:sz="0" w:space="0" w:color="auto"/>
        <w:left w:val="none" w:sz="0" w:space="0" w:color="auto"/>
        <w:bottom w:val="none" w:sz="0" w:space="0" w:color="auto"/>
        <w:right w:val="none" w:sz="0" w:space="0" w:color="auto"/>
      </w:divBdr>
      <w:divsChild>
        <w:div w:id="387460335">
          <w:marLeft w:val="0"/>
          <w:marRight w:val="0"/>
          <w:marTop w:val="0"/>
          <w:marBottom w:val="0"/>
          <w:divBdr>
            <w:top w:val="none" w:sz="0" w:space="0" w:color="auto"/>
            <w:left w:val="none" w:sz="0" w:space="0" w:color="auto"/>
            <w:bottom w:val="none" w:sz="0" w:space="0" w:color="auto"/>
            <w:right w:val="none" w:sz="0" w:space="0" w:color="auto"/>
          </w:divBdr>
          <w:divsChild>
            <w:div w:id="1646662913">
              <w:marLeft w:val="0"/>
              <w:marRight w:val="0"/>
              <w:marTop w:val="0"/>
              <w:marBottom w:val="0"/>
              <w:divBdr>
                <w:top w:val="none" w:sz="0" w:space="0" w:color="auto"/>
                <w:left w:val="none" w:sz="0" w:space="0" w:color="auto"/>
                <w:bottom w:val="none" w:sz="0" w:space="0" w:color="auto"/>
                <w:right w:val="none" w:sz="0" w:space="0" w:color="auto"/>
              </w:divBdr>
            </w:div>
            <w:div w:id="1538621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716519">
      <w:bodyDiv w:val="1"/>
      <w:marLeft w:val="0"/>
      <w:marRight w:val="0"/>
      <w:marTop w:val="0"/>
      <w:marBottom w:val="0"/>
      <w:divBdr>
        <w:top w:val="none" w:sz="0" w:space="0" w:color="auto"/>
        <w:left w:val="none" w:sz="0" w:space="0" w:color="auto"/>
        <w:bottom w:val="none" w:sz="0" w:space="0" w:color="auto"/>
        <w:right w:val="none" w:sz="0" w:space="0" w:color="auto"/>
      </w:divBdr>
      <w:divsChild>
        <w:div w:id="1966933015">
          <w:marLeft w:val="0"/>
          <w:marRight w:val="0"/>
          <w:marTop w:val="0"/>
          <w:marBottom w:val="0"/>
          <w:divBdr>
            <w:top w:val="none" w:sz="0" w:space="0" w:color="auto"/>
            <w:left w:val="none" w:sz="0" w:space="0" w:color="auto"/>
            <w:bottom w:val="none" w:sz="0" w:space="0" w:color="auto"/>
            <w:right w:val="none" w:sz="0" w:space="0" w:color="auto"/>
          </w:divBdr>
          <w:divsChild>
            <w:div w:id="108932933">
              <w:marLeft w:val="0"/>
              <w:marRight w:val="0"/>
              <w:marTop w:val="0"/>
              <w:marBottom w:val="0"/>
              <w:divBdr>
                <w:top w:val="none" w:sz="0" w:space="0" w:color="auto"/>
                <w:left w:val="none" w:sz="0" w:space="0" w:color="auto"/>
                <w:bottom w:val="none" w:sz="0" w:space="0" w:color="auto"/>
                <w:right w:val="none" w:sz="0" w:space="0" w:color="auto"/>
              </w:divBdr>
              <w:divsChild>
                <w:div w:id="712661015">
                  <w:marLeft w:val="0"/>
                  <w:marRight w:val="0"/>
                  <w:marTop w:val="0"/>
                  <w:marBottom w:val="0"/>
                  <w:divBdr>
                    <w:top w:val="none" w:sz="0" w:space="0" w:color="auto"/>
                    <w:left w:val="none" w:sz="0" w:space="0" w:color="auto"/>
                    <w:bottom w:val="none" w:sz="0" w:space="0" w:color="auto"/>
                    <w:right w:val="none" w:sz="0" w:space="0" w:color="auto"/>
                  </w:divBdr>
                  <w:divsChild>
                    <w:div w:id="860899601">
                      <w:marLeft w:val="0"/>
                      <w:marRight w:val="0"/>
                      <w:marTop w:val="0"/>
                      <w:marBottom w:val="0"/>
                      <w:divBdr>
                        <w:top w:val="none" w:sz="0" w:space="0" w:color="auto"/>
                        <w:left w:val="none" w:sz="0" w:space="0" w:color="auto"/>
                        <w:bottom w:val="none" w:sz="0" w:space="0" w:color="auto"/>
                        <w:right w:val="none" w:sz="0" w:space="0" w:color="auto"/>
                      </w:divBdr>
                    </w:div>
                    <w:div w:id="1088576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6336822">
          <w:marLeft w:val="0"/>
          <w:marRight w:val="0"/>
          <w:marTop w:val="0"/>
          <w:marBottom w:val="0"/>
          <w:divBdr>
            <w:top w:val="none" w:sz="0" w:space="0" w:color="auto"/>
            <w:left w:val="none" w:sz="0" w:space="0" w:color="auto"/>
            <w:bottom w:val="none" w:sz="0" w:space="0" w:color="auto"/>
            <w:right w:val="none" w:sz="0" w:space="0" w:color="auto"/>
          </w:divBdr>
        </w:div>
        <w:div w:id="1930385188">
          <w:marLeft w:val="0"/>
          <w:marRight w:val="0"/>
          <w:marTop w:val="0"/>
          <w:marBottom w:val="0"/>
          <w:divBdr>
            <w:top w:val="none" w:sz="0" w:space="0" w:color="auto"/>
            <w:left w:val="none" w:sz="0" w:space="0" w:color="auto"/>
            <w:bottom w:val="none" w:sz="0" w:space="0" w:color="auto"/>
            <w:right w:val="none" w:sz="0" w:space="0" w:color="auto"/>
          </w:divBdr>
          <w:divsChild>
            <w:div w:id="388190337">
              <w:marLeft w:val="0"/>
              <w:marRight w:val="0"/>
              <w:marTop w:val="0"/>
              <w:marBottom w:val="0"/>
              <w:divBdr>
                <w:top w:val="none" w:sz="0" w:space="0" w:color="auto"/>
                <w:left w:val="none" w:sz="0" w:space="0" w:color="auto"/>
                <w:bottom w:val="none" w:sz="0" w:space="0" w:color="auto"/>
                <w:right w:val="none" w:sz="0" w:space="0" w:color="auto"/>
              </w:divBdr>
              <w:divsChild>
                <w:div w:id="1650356269">
                  <w:marLeft w:val="0"/>
                  <w:marRight w:val="0"/>
                  <w:marTop w:val="0"/>
                  <w:marBottom w:val="0"/>
                  <w:divBdr>
                    <w:top w:val="none" w:sz="0" w:space="0" w:color="auto"/>
                    <w:left w:val="none" w:sz="0" w:space="0" w:color="auto"/>
                    <w:bottom w:val="none" w:sz="0" w:space="0" w:color="auto"/>
                    <w:right w:val="none" w:sz="0" w:space="0" w:color="auto"/>
                  </w:divBdr>
                  <w:divsChild>
                    <w:div w:id="1530222853">
                      <w:marLeft w:val="0"/>
                      <w:marRight w:val="0"/>
                      <w:marTop w:val="0"/>
                      <w:marBottom w:val="0"/>
                      <w:divBdr>
                        <w:top w:val="none" w:sz="0" w:space="0" w:color="auto"/>
                        <w:left w:val="none" w:sz="0" w:space="0" w:color="auto"/>
                        <w:bottom w:val="none" w:sz="0" w:space="0" w:color="auto"/>
                        <w:right w:val="none" w:sz="0" w:space="0" w:color="auto"/>
                      </w:divBdr>
                    </w:div>
                    <w:div w:id="1008169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5240777">
          <w:marLeft w:val="0"/>
          <w:marRight w:val="0"/>
          <w:marTop w:val="0"/>
          <w:marBottom w:val="0"/>
          <w:divBdr>
            <w:top w:val="none" w:sz="0" w:space="0" w:color="auto"/>
            <w:left w:val="none" w:sz="0" w:space="0" w:color="auto"/>
            <w:bottom w:val="none" w:sz="0" w:space="0" w:color="auto"/>
            <w:right w:val="none" w:sz="0" w:space="0" w:color="auto"/>
          </w:divBdr>
        </w:div>
        <w:div w:id="2010019198">
          <w:marLeft w:val="0"/>
          <w:marRight w:val="0"/>
          <w:marTop w:val="0"/>
          <w:marBottom w:val="0"/>
          <w:divBdr>
            <w:top w:val="none" w:sz="0" w:space="0" w:color="auto"/>
            <w:left w:val="none" w:sz="0" w:space="0" w:color="auto"/>
            <w:bottom w:val="none" w:sz="0" w:space="0" w:color="auto"/>
            <w:right w:val="none" w:sz="0" w:space="0" w:color="auto"/>
          </w:divBdr>
          <w:divsChild>
            <w:div w:id="1190950129">
              <w:marLeft w:val="0"/>
              <w:marRight w:val="0"/>
              <w:marTop w:val="0"/>
              <w:marBottom w:val="0"/>
              <w:divBdr>
                <w:top w:val="none" w:sz="0" w:space="0" w:color="auto"/>
                <w:left w:val="none" w:sz="0" w:space="0" w:color="auto"/>
                <w:bottom w:val="none" w:sz="0" w:space="0" w:color="auto"/>
                <w:right w:val="none" w:sz="0" w:space="0" w:color="auto"/>
              </w:divBdr>
              <w:divsChild>
                <w:div w:id="466551973">
                  <w:marLeft w:val="0"/>
                  <w:marRight w:val="0"/>
                  <w:marTop w:val="0"/>
                  <w:marBottom w:val="0"/>
                  <w:divBdr>
                    <w:top w:val="none" w:sz="0" w:space="0" w:color="auto"/>
                    <w:left w:val="none" w:sz="0" w:space="0" w:color="auto"/>
                    <w:bottom w:val="none" w:sz="0" w:space="0" w:color="auto"/>
                    <w:right w:val="none" w:sz="0" w:space="0" w:color="auto"/>
                  </w:divBdr>
                  <w:divsChild>
                    <w:div w:id="777872394">
                      <w:marLeft w:val="0"/>
                      <w:marRight w:val="0"/>
                      <w:marTop w:val="0"/>
                      <w:marBottom w:val="0"/>
                      <w:divBdr>
                        <w:top w:val="none" w:sz="0" w:space="0" w:color="auto"/>
                        <w:left w:val="none" w:sz="0" w:space="0" w:color="auto"/>
                        <w:bottom w:val="none" w:sz="0" w:space="0" w:color="auto"/>
                        <w:right w:val="none" w:sz="0" w:space="0" w:color="auto"/>
                      </w:divBdr>
                    </w:div>
                    <w:div w:id="1804034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141386">
      <w:bodyDiv w:val="1"/>
      <w:marLeft w:val="0"/>
      <w:marRight w:val="0"/>
      <w:marTop w:val="0"/>
      <w:marBottom w:val="0"/>
      <w:divBdr>
        <w:top w:val="none" w:sz="0" w:space="0" w:color="auto"/>
        <w:left w:val="none" w:sz="0" w:space="0" w:color="auto"/>
        <w:bottom w:val="none" w:sz="0" w:space="0" w:color="auto"/>
        <w:right w:val="none" w:sz="0" w:space="0" w:color="auto"/>
      </w:divBdr>
      <w:divsChild>
        <w:div w:id="1571766795">
          <w:marLeft w:val="0"/>
          <w:marRight w:val="0"/>
          <w:marTop w:val="0"/>
          <w:marBottom w:val="0"/>
          <w:divBdr>
            <w:top w:val="none" w:sz="0" w:space="0" w:color="auto"/>
            <w:left w:val="none" w:sz="0" w:space="0" w:color="auto"/>
            <w:bottom w:val="none" w:sz="0" w:space="0" w:color="auto"/>
            <w:right w:val="none" w:sz="0" w:space="0" w:color="auto"/>
          </w:divBdr>
        </w:div>
        <w:div w:id="1620141656">
          <w:marLeft w:val="0"/>
          <w:marRight w:val="0"/>
          <w:marTop w:val="0"/>
          <w:marBottom w:val="0"/>
          <w:divBdr>
            <w:top w:val="none" w:sz="0" w:space="0" w:color="auto"/>
            <w:left w:val="none" w:sz="0" w:space="0" w:color="auto"/>
            <w:bottom w:val="none" w:sz="0" w:space="0" w:color="auto"/>
            <w:right w:val="none" w:sz="0" w:space="0" w:color="auto"/>
          </w:divBdr>
          <w:divsChild>
            <w:div w:id="4021811">
              <w:marLeft w:val="0"/>
              <w:marRight w:val="0"/>
              <w:marTop w:val="0"/>
              <w:marBottom w:val="0"/>
              <w:divBdr>
                <w:top w:val="none" w:sz="0" w:space="0" w:color="auto"/>
                <w:left w:val="none" w:sz="0" w:space="0" w:color="auto"/>
                <w:bottom w:val="none" w:sz="0" w:space="0" w:color="auto"/>
                <w:right w:val="none" w:sz="0" w:space="0" w:color="auto"/>
              </w:divBdr>
              <w:divsChild>
                <w:div w:id="723331909">
                  <w:marLeft w:val="0"/>
                  <w:marRight w:val="0"/>
                  <w:marTop w:val="0"/>
                  <w:marBottom w:val="0"/>
                  <w:divBdr>
                    <w:top w:val="none" w:sz="0" w:space="0" w:color="auto"/>
                    <w:left w:val="none" w:sz="0" w:space="0" w:color="auto"/>
                    <w:bottom w:val="none" w:sz="0" w:space="0" w:color="auto"/>
                    <w:right w:val="none" w:sz="0" w:space="0" w:color="auto"/>
                  </w:divBdr>
                  <w:divsChild>
                    <w:div w:id="1036151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204689">
      <w:bodyDiv w:val="1"/>
      <w:marLeft w:val="0"/>
      <w:marRight w:val="0"/>
      <w:marTop w:val="0"/>
      <w:marBottom w:val="0"/>
      <w:divBdr>
        <w:top w:val="none" w:sz="0" w:space="0" w:color="auto"/>
        <w:left w:val="none" w:sz="0" w:space="0" w:color="auto"/>
        <w:bottom w:val="none" w:sz="0" w:space="0" w:color="auto"/>
        <w:right w:val="none" w:sz="0" w:space="0" w:color="auto"/>
      </w:divBdr>
    </w:div>
    <w:div w:id="1736010329">
      <w:bodyDiv w:val="1"/>
      <w:marLeft w:val="0"/>
      <w:marRight w:val="0"/>
      <w:marTop w:val="0"/>
      <w:marBottom w:val="0"/>
      <w:divBdr>
        <w:top w:val="none" w:sz="0" w:space="0" w:color="auto"/>
        <w:left w:val="none" w:sz="0" w:space="0" w:color="auto"/>
        <w:bottom w:val="none" w:sz="0" w:space="0" w:color="auto"/>
        <w:right w:val="none" w:sz="0" w:space="0" w:color="auto"/>
      </w:divBdr>
    </w:div>
    <w:div w:id="1740975652">
      <w:bodyDiv w:val="1"/>
      <w:marLeft w:val="0"/>
      <w:marRight w:val="0"/>
      <w:marTop w:val="0"/>
      <w:marBottom w:val="0"/>
      <w:divBdr>
        <w:top w:val="none" w:sz="0" w:space="0" w:color="auto"/>
        <w:left w:val="none" w:sz="0" w:space="0" w:color="auto"/>
        <w:bottom w:val="none" w:sz="0" w:space="0" w:color="auto"/>
        <w:right w:val="none" w:sz="0" w:space="0" w:color="auto"/>
      </w:divBdr>
    </w:div>
    <w:div w:id="1745950557">
      <w:bodyDiv w:val="1"/>
      <w:marLeft w:val="0"/>
      <w:marRight w:val="0"/>
      <w:marTop w:val="0"/>
      <w:marBottom w:val="0"/>
      <w:divBdr>
        <w:top w:val="none" w:sz="0" w:space="0" w:color="auto"/>
        <w:left w:val="none" w:sz="0" w:space="0" w:color="auto"/>
        <w:bottom w:val="none" w:sz="0" w:space="0" w:color="auto"/>
        <w:right w:val="none" w:sz="0" w:space="0" w:color="auto"/>
      </w:divBdr>
    </w:div>
    <w:div w:id="1746612428">
      <w:bodyDiv w:val="1"/>
      <w:marLeft w:val="0"/>
      <w:marRight w:val="0"/>
      <w:marTop w:val="0"/>
      <w:marBottom w:val="0"/>
      <w:divBdr>
        <w:top w:val="none" w:sz="0" w:space="0" w:color="auto"/>
        <w:left w:val="none" w:sz="0" w:space="0" w:color="auto"/>
        <w:bottom w:val="none" w:sz="0" w:space="0" w:color="auto"/>
        <w:right w:val="none" w:sz="0" w:space="0" w:color="auto"/>
      </w:divBdr>
      <w:divsChild>
        <w:div w:id="543300114">
          <w:marLeft w:val="0"/>
          <w:marRight w:val="0"/>
          <w:marTop w:val="0"/>
          <w:marBottom w:val="0"/>
          <w:divBdr>
            <w:top w:val="none" w:sz="0" w:space="0" w:color="auto"/>
            <w:left w:val="none" w:sz="0" w:space="0" w:color="auto"/>
            <w:bottom w:val="none" w:sz="0" w:space="0" w:color="auto"/>
            <w:right w:val="none" w:sz="0" w:space="0" w:color="auto"/>
          </w:divBdr>
        </w:div>
        <w:div w:id="2025478019">
          <w:marLeft w:val="0"/>
          <w:marRight w:val="0"/>
          <w:marTop w:val="0"/>
          <w:marBottom w:val="0"/>
          <w:divBdr>
            <w:top w:val="none" w:sz="0" w:space="0" w:color="auto"/>
            <w:left w:val="none" w:sz="0" w:space="0" w:color="auto"/>
            <w:bottom w:val="none" w:sz="0" w:space="0" w:color="auto"/>
            <w:right w:val="none" w:sz="0" w:space="0" w:color="auto"/>
          </w:divBdr>
          <w:divsChild>
            <w:div w:id="1523743619">
              <w:marLeft w:val="0"/>
              <w:marRight w:val="0"/>
              <w:marTop w:val="0"/>
              <w:marBottom w:val="0"/>
              <w:divBdr>
                <w:top w:val="none" w:sz="0" w:space="0" w:color="auto"/>
                <w:left w:val="none" w:sz="0" w:space="0" w:color="auto"/>
                <w:bottom w:val="none" w:sz="0" w:space="0" w:color="auto"/>
                <w:right w:val="none" w:sz="0" w:space="0" w:color="auto"/>
              </w:divBdr>
              <w:divsChild>
                <w:div w:id="1317538138">
                  <w:marLeft w:val="0"/>
                  <w:marRight w:val="0"/>
                  <w:marTop w:val="0"/>
                  <w:marBottom w:val="0"/>
                  <w:divBdr>
                    <w:top w:val="none" w:sz="0" w:space="0" w:color="auto"/>
                    <w:left w:val="none" w:sz="0" w:space="0" w:color="auto"/>
                    <w:bottom w:val="none" w:sz="0" w:space="0" w:color="auto"/>
                    <w:right w:val="none" w:sz="0" w:space="0" w:color="auto"/>
                  </w:divBdr>
                  <w:divsChild>
                    <w:div w:id="90067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9497608">
      <w:bodyDiv w:val="1"/>
      <w:marLeft w:val="0"/>
      <w:marRight w:val="0"/>
      <w:marTop w:val="0"/>
      <w:marBottom w:val="0"/>
      <w:divBdr>
        <w:top w:val="none" w:sz="0" w:space="0" w:color="auto"/>
        <w:left w:val="none" w:sz="0" w:space="0" w:color="auto"/>
        <w:bottom w:val="none" w:sz="0" w:space="0" w:color="auto"/>
        <w:right w:val="none" w:sz="0" w:space="0" w:color="auto"/>
      </w:divBdr>
    </w:div>
    <w:div w:id="1750690871">
      <w:bodyDiv w:val="1"/>
      <w:marLeft w:val="0"/>
      <w:marRight w:val="0"/>
      <w:marTop w:val="0"/>
      <w:marBottom w:val="0"/>
      <w:divBdr>
        <w:top w:val="none" w:sz="0" w:space="0" w:color="auto"/>
        <w:left w:val="none" w:sz="0" w:space="0" w:color="auto"/>
        <w:bottom w:val="none" w:sz="0" w:space="0" w:color="auto"/>
        <w:right w:val="none" w:sz="0" w:space="0" w:color="auto"/>
      </w:divBdr>
      <w:divsChild>
        <w:div w:id="154416639">
          <w:marLeft w:val="0"/>
          <w:marRight w:val="0"/>
          <w:marTop w:val="0"/>
          <w:marBottom w:val="0"/>
          <w:divBdr>
            <w:top w:val="none" w:sz="0" w:space="0" w:color="auto"/>
            <w:left w:val="none" w:sz="0" w:space="0" w:color="auto"/>
            <w:bottom w:val="none" w:sz="0" w:space="0" w:color="auto"/>
            <w:right w:val="none" w:sz="0" w:space="0" w:color="auto"/>
          </w:divBdr>
        </w:div>
        <w:div w:id="250164334">
          <w:marLeft w:val="0"/>
          <w:marRight w:val="0"/>
          <w:marTop w:val="0"/>
          <w:marBottom w:val="0"/>
          <w:divBdr>
            <w:top w:val="none" w:sz="0" w:space="0" w:color="auto"/>
            <w:left w:val="none" w:sz="0" w:space="0" w:color="auto"/>
            <w:bottom w:val="none" w:sz="0" w:space="0" w:color="auto"/>
            <w:right w:val="none" w:sz="0" w:space="0" w:color="auto"/>
          </w:divBdr>
          <w:divsChild>
            <w:div w:id="1270357782">
              <w:marLeft w:val="0"/>
              <w:marRight w:val="0"/>
              <w:marTop w:val="0"/>
              <w:marBottom w:val="0"/>
              <w:divBdr>
                <w:top w:val="none" w:sz="0" w:space="0" w:color="auto"/>
                <w:left w:val="none" w:sz="0" w:space="0" w:color="auto"/>
                <w:bottom w:val="none" w:sz="0" w:space="0" w:color="auto"/>
                <w:right w:val="none" w:sz="0" w:space="0" w:color="auto"/>
              </w:divBdr>
              <w:divsChild>
                <w:div w:id="935987403">
                  <w:marLeft w:val="0"/>
                  <w:marRight w:val="0"/>
                  <w:marTop w:val="0"/>
                  <w:marBottom w:val="0"/>
                  <w:divBdr>
                    <w:top w:val="none" w:sz="0" w:space="0" w:color="auto"/>
                    <w:left w:val="none" w:sz="0" w:space="0" w:color="auto"/>
                    <w:bottom w:val="none" w:sz="0" w:space="0" w:color="auto"/>
                    <w:right w:val="none" w:sz="0" w:space="0" w:color="auto"/>
                  </w:divBdr>
                  <w:divsChild>
                    <w:div w:id="46434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657186">
      <w:bodyDiv w:val="1"/>
      <w:marLeft w:val="0"/>
      <w:marRight w:val="0"/>
      <w:marTop w:val="0"/>
      <w:marBottom w:val="0"/>
      <w:divBdr>
        <w:top w:val="none" w:sz="0" w:space="0" w:color="auto"/>
        <w:left w:val="none" w:sz="0" w:space="0" w:color="auto"/>
        <w:bottom w:val="none" w:sz="0" w:space="0" w:color="auto"/>
        <w:right w:val="none" w:sz="0" w:space="0" w:color="auto"/>
      </w:divBdr>
      <w:divsChild>
        <w:div w:id="269969755">
          <w:marLeft w:val="0"/>
          <w:marRight w:val="0"/>
          <w:marTop w:val="0"/>
          <w:marBottom w:val="0"/>
          <w:divBdr>
            <w:top w:val="none" w:sz="0" w:space="0" w:color="auto"/>
            <w:left w:val="none" w:sz="0" w:space="0" w:color="auto"/>
            <w:bottom w:val="none" w:sz="0" w:space="0" w:color="auto"/>
            <w:right w:val="none" w:sz="0" w:space="0" w:color="auto"/>
          </w:divBdr>
          <w:divsChild>
            <w:div w:id="208498784">
              <w:marLeft w:val="0"/>
              <w:marRight w:val="0"/>
              <w:marTop w:val="0"/>
              <w:marBottom w:val="0"/>
              <w:divBdr>
                <w:top w:val="none" w:sz="0" w:space="0" w:color="auto"/>
                <w:left w:val="none" w:sz="0" w:space="0" w:color="auto"/>
                <w:bottom w:val="none" w:sz="0" w:space="0" w:color="auto"/>
                <w:right w:val="none" w:sz="0" w:space="0" w:color="auto"/>
              </w:divBdr>
            </w:div>
            <w:div w:id="1060906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5012201">
      <w:bodyDiv w:val="1"/>
      <w:marLeft w:val="0"/>
      <w:marRight w:val="0"/>
      <w:marTop w:val="0"/>
      <w:marBottom w:val="0"/>
      <w:divBdr>
        <w:top w:val="none" w:sz="0" w:space="0" w:color="auto"/>
        <w:left w:val="none" w:sz="0" w:space="0" w:color="auto"/>
        <w:bottom w:val="none" w:sz="0" w:space="0" w:color="auto"/>
        <w:right w:val="none" w:sz="0" w:space="0" w:color="auto"/>
      </w:divBdr>
      <w:divsChild>
        <w:div w:id="962275504">
          <w:marLeft w:val="0"/>
          <w:marRight w:val="0"/>
          <w:marTop w:val="0"/>
          <w:marBottom w:val="0"/>
          <w:divBdr>
            <w:top w:val="none" w:sz="0" w:space="0" w:color="auto"/>
            <w:left w:val="none" w:sz="0" w:space="0" w:color="auto"/>
            <w:bottom w:val="none" w:sz="0" w:space="0" w:color="auto"/>
            <w:right w:val="none" w:sz="0" w:space="0" w:color="auto"/>
          </w:divBdr>
        </w:div>
        <w:div w:id="761148549">
          <w:marLeft w:val="0"/>
          <w:marRight w:val="0"/>
          <w:marTop w:val="0"/>
          <w:marBottom w:val="0"/>
          <w:divBdr>
            <w:top w:val="none" w:sz="0" w:space="0" w:color="auto"/>
            <w:left w:val="none" w:sz="0" w:space="0" w:color="auto"/>
            <w:bottom w:val="none" w:sz="0" w:space="0" w:color="auto"/>
            <w:right w:val="none" w:sz="0" w:space="0" w:color="auto"/>
          </w:divBdr>
          <w:divsChild>
            <w:div w:id="1074547919">
              <w:marLeft w:val="0"/>
              <w:marRight w:val="0"/>
              <w:marTop w:val="0"/>
              <w:marBottom w:val="0"/>
              <w:divBdr>
                <w:top w:val="none" w:sz="0" w:space="0" w:color="auto"/>
                <w:left w:val="none" w:sz="0" w:space="0" w:color="auto"/>
                <w:bottom w:val="none" w:sz="0" w:space="0" w:color="auto"/>
                <w:right w:val="none" w:sz="0" w:space="0" w:color="auto"/>
              </w:divBdr>
              <w:divsChild>
                <w:div w:id="414283169">
                  <w:marLeft w:val="0"/>
                  <w:marRight w:val="0"/>
                  <w:marTop w:val="0"/>
                  <w:marBottom w:val="0"/>
                  <w:divBdr>
                    <w:top w:val="none" w:sz="0" w:space="0" w:color="auto"/>
                    <w:left w:val="none" w:sz="0" w:space="0" w:color="auto"/>
                    <w:bottom w:val="none" w:sz="0" w:space="0" w:color="auto"/>
                    <w:right w:val="none" w:sz="0" w:space="0" w:color="auto"/>
                  </w:divBdr>
                  <w:divsChild>
                    <w:div w:id="100684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6975739">
      <w:bodyDiv w:val="1"/>
      <w:marLeft w:val="0"/>
      <w:marRight w:val="0"/>
      <w:marTop w:val="0"/>
      <w:marBottom w:val="0"/>
      <w:divBdr>
        <w:top w:val="none" w:sz="0" w:space="0" w:color="auto"/>
        <w:left w:val="none" w:sz="0" w:space="0" w:color="auto"/>
        <w:bottom w:val="none" w:sz="0" w:space="0" w:color="auto"/>
        <w:right w:val="none" w:sz="0" w:space="0" w:color="auto"/>
      </w:divBdr>
      <w:divsChild>
        <w:div w:id="131559959">
          <w:marLeft w:val="0"/>
          <w:marRight w:val="0"/>
          <w:marTop w:val="0"/>
          <w:marBottom w:val="0"/>
          <w:divBdr>
            <w:top w:val="none" w:sz="0" w:space="0" w:color="auto"/>
            <w:left w:val="none" w:sz="0" w:space="0" w:color="auto"/>
            <w:bottom w:val="none" w:sz="0" w:space="0" w:color="auto"/>
            <w:right w:val="none" w:sz="0" w:space="0" w:color="auto"/>
          </w:divBdr>
        </w:div>
        <w:div w:id="282660882">
          <w:marLeft w:val="0"/>
          <w:marRight w:val="0"/>
          <w:marTop w:val="0"/>
          <w:marBottom w:val="0"/>
          <w:divBdr>
            <w:top w:val="none" w:sz="0" w:space="0" w:color="auto"/>
            <w:left w:val="none" w:sz="0" w:space="0" w:color="auto"/>
            <w:bottom w:val="none" w:sz="0" w:space="0" w:color="auto"/>
            <w:right w:val="none" w:sz="0" w:space="0" w:color="auto"/>
          </w:divBdr>
        </w:div>
        <w:div w:id="108204253">
          <w:marLeft w:val="0"/>
          <w:marRight w:val="0"/>
          <w:marTop w:val="0"/>
          <w:marBottom w:val="0"/>
          <w:divBdr>
            <w:top w:val="none" w:sz="0" w:space="0" w:color="auto"/>
            <w:left w:val="none" w:sz="0" w:space="0" w:color="auto"/>
            <w:bottom w:val="none" w:sz="0" w:space="0" w:color="auto"/>
            <w:right w:val="none" w:sz="0" w:space="0" w:color="auto"/>
          </w:divBdr>
          <w:divsChild>
            <w:div w:id="1171599784">
              <w:marLeft w:val="0"/>
              <w:marRight w:val="0"/>
              <w:marTop w:val="0"/>
              <w:marBottom w:val="0"/>
              <w:divBdr>
                <w:top w:val="none" w:sz="0" w:space="0" w:color="auto"/>
                <w:left w:val="none" w:sz="0" w:space="0" w:color="auto"/>
                <w:bottom w:val="none" w:sz="0" w:space="0" w:color="auto"/>
                <w:right w:val="none" w:sz="0" w:space="0" w:color="auto"/>
              </w:divBdr>
              <w:divsChild>
                <w:div w:id="1835416168">
                  <w:marLeft w:val="0"/>
                  <w:marRight w:val="0"/>
                  <w:marTop w:val="0"/>
                  <w:marBottom w:val="0"/>
                  <w:divBdr>
                    <w:top w:val="none" w:sz="0" w:space="0" w:color="auto"/>
                    <w:left w:val="none" w:sz="0" w:space="0" w:color="auto"/>
                    <w:bottom w:val="none" w:sz="0" w:space="0" w:color="auto"/>
                    <w:right w:val="none" w:sz="0" w:space="0" w:color="auto"/>
                  </w:divBdr>
                  <w:divsChild>
                    <w:div w:id="5012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3837604">
      <w:bodyDiv w:val="1"/>
      <w:marLeft w:val="0"/>
      <w:marRight w:val="0"/>
      <w:marTop w:val="0"/>
      <w:marBottom w:val="0"/>
      <w:divBdr>
        <w:top w:val="none" w:sz="0" w:space="0" w:color="auto"/>
        <w:left w:val="none" w:sz="0" w:space="0" w:color="auto"/>
        <w:bottom w:val="none" w:sz="0" w:space="0" w:color="auto"/>
        <w:right w:val="none" w:sz="0" w:space="0" w:color="auto"/>
      </w:divBdr>
    </w:div>
    <w:div w:id="1766684930">
      <w:bodyDiv w:val="1"/>
      <w:marLeft w:val="0"/>
      <w:marRight w:val="0"/>
      <w:marTop w:val="0"/>
      <w:marBottom w:val="0"/>
      <w:divBdr>
        <w:top w:val="none" w:sz="0" w:space="0" w:color="auto"/>
        <w:left w:val="none" w:sz="0" w:space="0" w:color="auto"/>
        <w:bottom w:val="none" w:sz="0" w:space="0" w:color="auto"/>
        <w:right w:val="none" w:sz="0" w:space="0" w:color="auto"/>
      </w:divBdr>
      <w:divsChild>
        <w:div w:id="299188376">
          <w:marLeft w:val="0"/>
          <w:marRight w:val="0"/>
          <w:marTop w:val="0"/>
          <w:marBottom w:val="0"/>
          <w:divBdr>
            <w:top w:val="none" w:sz="0" w:space="0" w:color="auto"/>
            <w:left w:val="none" w:sz="0" w:space="0" w:color="auto"/>
            <w:bottom w:val="none" w:sz="0" w:space="0" w:color="auto"/>
            <w:right w:val="none" w:sz="0" w:space="0" w:color="auto"/>
          </w:divBdr>
        </w:div>
        <w:div w:id="71046004">
          <w:marLeft w:val="0"/>
          <w:marRight w:val="0"/>
          <w:marTop w:val="0"/>
          <w:marBottom w:val="0"/>
          <w:divBdr>
            <w:top w:val="none" w:sz="0" w:space="0" w:color="auto"/>
            <w:left w:val="none" w:sz="0" w:space="0" w:color="auto"/>
            <w:bottom w:val="none" w:sz="0" w:space="0" w:color="auto"/>
            <w:right w:val="none" w:sz="0" w:space="0" w:color="auto"/>
          </w:divBdr>
          <w:divsChild>
            <w:div w:id="1091584044">
              <w:marLeft w:val="0"/>
              <w:marRight w:val="0"/>
              <w:marTop w:val="0"/>
              <w:marBottom w:val="0"/>
              <w:divBdr>
                <w:top w:val="none" w:sz="0" w:space="0" w:color="auto"/>
                <w:left w:val="none" w:sz="0" w:space="0" w:color="auto"/>
                <w:bottom w:val="none" w:sz="0" w:space="0" w:color="auto"/>
                <w:right w:val="none" w:sz="0" w:space="0" w:color="auto"/>
              </w:divBdr>
              <w:divsChild>
                <w:div w:id="309748778">
                  <w:marLeft w:val="0"/>
                  <w:marRight w:val="0"/>
                  <w:marTop w:val="0"/>
                  <w:marBottom w:val="0"/>
                  <w:divBdr>
                    <w:top w:val="none" w:sz="0" w:space="0" w:color="auto"/>
                    <w:left w:val="none" w:sz="0" w:space="0" w:color="auto"/>
                    <w:bottom w:val="none" w:sz="0" w:space="0" w:color="auto"/>
                    <w:right w:val="none" w:sz="0" w:space="0" w:color="auto"/>
                  </w:divBdr>
                  <w:divsChild>
                    <w:div w:id="440496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249224">
      <w:bodyDiv w:val="1"/>
      <w:marLeft w:val="0"/>
      <w:marRight w:val="0"/>
      <w:marTop w:val="0"/>
      <w:marBottom w:val="0"/>
      <w:divBdr>
        <w:top w:val="none" w:sz="0" w:space="0" w:color="auto"/>
        <w:left w:val="none" w:sz="0" w:space="0" w:color="auto"/>
        <w:bottom w:val="none" w:sz="0" w:space="0" w:color="auto"/>
        <w:right w:val="none" w:sz="0" w:space="0" w:color="auto"/>
      </w:divBdr>
    </w:div>
    <w:div w:id="1777096925">
      <w:bodyDiv w:val="1"/>
      <w:marLeft w:val="0"/>
      <w:marRight w:val="0"/>
      <w:marTop w:val="0"/>
      <w:marBottom w:val="0"/>
      <w:divBdr>
        <w:top w:val="none" w:sz="0" w:space="0" w:color="auto"/>
        <w:left w:val="none" w:sz="0" w:space="0" w:color="auto"/>
        <w:bottom w:val="none" w:sz="0" w:space="0" w:color="auto"/>
        <w:right w:val="none" w:sz="0" w:space="0" w:color="auto"/>
      </w:divBdr>
      <w:divsChild>
        <w:div w:id="302202338">
          <w:marLeft w:val="0"/>
          <w:marRight w:val="0"/>
          <w:marTop w:val="0"/>
          <w:marBottom w:val="0"/>
          <w:divBdr>
            <w:top w:val="none" w:sz="0" w:space="0" w:color="auto"/>
            <w:left w:val="none" w:sz="0" w:space="0" w:color="auto"/>
            <w:bottom w:val="none" w:sz="0" w:space="0" w:color="auto"/>
            <w:right w:val="none" w:sz="0" w:space="0" w:color="auto"/>
          </w:divBdr>
          <w:divsChild>
            <w:div w:id="1746804892">
              <w:marLeft w:val="0"/>
              <w:marRight w:val="0"/>
              <w:marTop w:val="0"/>
              <w:marBottom w:val="0"/>
              <w:divBdr>
                <w:top w:val="none" w:sz="0" w:space="0" w:color="auto"/>
                <w:left w:val="none" w:sz="0" w:space="0" w:color="auto"/>
                <w:bottom w:val="none" w:sz="0" w:space="0" w:color="auto"/>
                <w:right w:val="none" w:sz="0" w:space="0" w:color="auto"/>
              </w:divBdr>
            </w:div>
          </w:divsChild>
        </w:div>
        <w:div w:id="244263580">
          <w:marLeft w:val="0"/>
          <w:marRight w:val="0"/>
          <w:marTop w:val="0"/>
          <w:marBottom w:val="0"/>
          <w:divBdr>
            <w:top w:val="none" w:sz="0" w:space="0" w:color="auto"/>
            <w:left w:val="none" w:sz="0" w:space="0" w:color="auto"/>
            <w:bottom w:val="none" w:sz="0" w:space="0" w:color="auto"/>
            <w:right w:val="none" w:sz="0" w:space="0" w:color="auto"/>
          </w:divBdr>
        </w:div>
        <w:div w:id="768162187">
          <w:marLeft w:val="0"/>
          <w:marRight w:val="0"/>
          <w:marTop w:val="0"/>
          <w:marBottom w:val="0"/>
          <w:divBdr>
            <w:top w:val="none" w:sz="0" w:space="0" w:color="auto"/>
            <w:left w:val="none" w:sz="0" w:space="0" w:color="auto"/>
            <w:bottom w:val="none" w:sz="0" w:space="0" w:color="auto"/>
            <w:right w:val="none" w:sz="0" w:space="0" w:color="auto"/>
          </w:divBdr>
          <w:divsChild>
            <w:div w:id="1153328481">
              <w:marLeft w:val="0"/>
              <w:marRight w:val="0"/>
              <w:marTop w:val="0"/>
              <w:marBottom w:val="0"/>
              <w:divBdr>
                <w:top w:val="none" w:sz="0" w:space="0" w:color="auto"/>
                <w:left w:val="none" w:sz="0" w:space="0" w:color="auto"/>
                <w:bottom w:val="none" w:sz="0" w:space="0" w:color="auto"/>
                <w:right w:val="none" w:sz="0" w:space="0" w:color="auto"/>
              </w:divBdr>
            </w:div>
            <w:div w:id="1386371473">
              <w:marLeft w:val="0"/>
              <w:marRight w:val="0"/>
              <w:marTop w:val="0"/>
              <w:marBottom w:val="0"/>
              <w:divBdr>
                <w:top w:val="none" w:sz="0" w:space="0" w:color="auto"/>
                <w:left w:val="none" w:sz="0" w:space="0" w:color="auto"/>
                <w:bottom w:val="none" w:sz="0" w:space="0" w:color="auto"/>
                <w:right w:val="none" w:sz="0" w:space="0" w:color="auto"/>
              </w:divBdr>
            </w:div>
            <w:div w:id="868181441">
              <w:marLeft w:val="0"/>
              <w:marRight w:val="0"/>
              <w:marTop w:val="0"/>
              <w:marBottom w:val="0"/>
              <w:divBdr>
                <w:top w:val="none" w:sz="0" w:space="0" w:color="auto"/>
                <w:left w:val="none" w:sz="0" w:space="0" w:color="auto"/>
                <w:bottom w:val="none" w:sz="0" w:space="0" w:color="auto"/>
                <w:right w:val="none" w:sz="0" w:space="0" w:color="auto"/>
              </w:divBdr>
            </w:div>
            <w:div w:id="1203396819">
              <w:marLeft w:val="0"/>
              <w:marRight w:val="0"/>
              <w:marTop w:val="0"/>
              <w:marBottom w:val="0"/>
              <w:divBdr>
                <w:top w:val="none" w:sz="0" w:space="0" w:color="auto"/>
                <w:left w:val="none" w:sz="0" w:space="0" w:color="auto"/>
                <w:bottom w:val="none" w:sz="0" w:space="0" w:color="auto"/>
                <w:right w:val="none" w:sz="0" w:space="0" w:color="auto"/>
              </w:divBdr>
            </w:div>
          </w:divsChild>
        </w:div>
        <w:div w:id="478035165">
          <w:marLeft w:val="0"/>
          <w:marRight w:val="0"/>
          <w:marTop w:val="0"/>
          <w:marBottom w:val="0"/>
          <w:divBdr>
            <w:top w:val="none" w:sz="0" w:space="0" w:color="auto"/>
            <w:left w:val="none" w:sz="0" w:space="0" w:color="auto"/>
            <w:bottom w:val="none" w:sz="0" w:space="0" w:color="auto"/>
            <w:right w:val="none" w:sz="0" w:space="0" w:color="auto"/>
          </w:divBdr>
        </w:div>
        <w:div w:id="416829839">
          <w:marLeft w:val="0"/>
          <w:marRight w:val="0"/>
          <w:marTop w:val="0"/>
          <w:marBottom w:val="0"/>
          <w:divBdr>
            <w:top w:val="none" w:sz="0" w:space="0" w:color="auto"/>
            <w:left w:val="none" w:sz="0" w:space="0" w:color="auto"/>
            <w:bottom w:val="none" w:sz="0" w:space="0" w:color="auto"/>
            <w:right w:val="none" w:sz="0" w:space="0" w:color="auto"/>
          </w:divBdr>
          <w:divsChild>
            <w:div w:id="2052683820">
              <w:marLeft w:val="0"/>
              <w:marRight w:val="0"/>
              <w:marTop w:val="0"/>
              <w:marBottom w:val="0"/>
              <w:divBdr>
                <w:top w:val="none" w:sz="0" w:space="0" w:color="auto"/>
                <w:left w:val="none" w:sz="0" w:space="0" w:color="auto"/>
                <w:bottom w:val="none" w:sz="0" w:space="0" w:color="auto"/>
                <w:right w:val="none" w:sz="0" w:space="0" w:color="auto"/>
              </w:divBdr>
            </w:div>
            <w:div w:id="1395666382">
              <w:marLeft w:val="0"/>
              <w:marRight w:val="0"/>
              <w:marTop w:val="0"/>
              <w:marBottom w:val="0"/>
              <w:divBdr>
                <w:top w:val="none" w:sz="0" w:space="0" w:color="auto"/>
                <w:left w:val="none" w:sz="0" w:space="0" w:color="auto"/>
                <w:bottom w:val="none" w:sz="0" w:space="0" w:color="auto"/>
                <w:right w:val="none" w:sz="0" w:space="0" w:color="auto"/>
              </w:divBdr>
            </w:div>
            <w:div w:id="1607544615">
              <w:marLeft w:val="0"/>
              <w:marRight w:val="0"/>
              <w:marTop w:val="0"/>
              <w:marBottom w:val="0"/>
              <w:divBdr>
                <w:top w:val="none" w:sz="0" w:space="0" w:color="auto"/>
                <w:left w:val="none" w:sz="0" w:space="0" w:color="auto"/>
                <w:bottom w:val="none" w:sz="0" w:space="0" w:color="auto"/>
                <w:right w:val="none" w:sz="0" w:space="0" w:color="auto"/>
              </w:divBdr>
            </w:div>
            <w:div w:id="330253474">
              <w:marLeft w:val="0"/>
              <w:marRight w:val="0"/>
              <w:marTop w:val="0"/>
              <w:marBottom w:val="0"/>
              <w:divBdr>
                <w:top w:val="none" w:sz="0" w:space="0" w:color="auto"/>
                <w:left w:val="none" w:sz="0" w:space="0" w:color="auto"/>
                <w:bottom w:val="none" w:sz="0" w:space="0" w:color="auto"/>
                <w:right w:val="none" w:sz="0" w:space="0" w:color="auto"/>
              </w:divBdr>
            </w:div>
          </w:divsChild>
        </w:div>
        <w:div w:id="232467549">
          <w:marLeft w:val="0"/>
          <w:marRight w:val="0"/>
          <w:marTop w:val="0"/>
          <w:marBottom w:val="0"/>
          <w:divBdr>
            <w:top w:val="none" w:sz="0" w:space="0" w:color="auto"/>
            <w:left w:val="none" w:sz="0" w:space="0" w:color="auto"/>
            <w:bottom w:val="none" w:sz="0" w:space="0" w:color="auto"/>
            <w:right w:val="none" w:sz="0" w:space="0" w:color="auto"/>
          </w:divBdr>
        </w:div>
        <w:div w:id="673801239">
          <w:marLeft w:val="0"/>
          <w:marRight w:val="0"/>
          <w:marTop w:val="0"/>
          <w:marBottom w:val="0"/>
          <w:divBdr>
            <w:top w:val="none" w:sz="0" w:space="0" w:color="auto"/>
            <w:left w:val="none" w:sz="0" w:space="0" w:color="auto"/>
            <w:bottom w:val="none" w:sz="0" w:space="0" w:color="auto"/>
            <w:right w:val="none" w:sz="0" w:space="0" w:color="auto"/>
          </w:divBdr>
          <w:divsChild>
            <w:div w:id="1960063288">
              <w:marLeft w:val="0"/>
              <w:marRight w:val="0"/>
              <w:marTop w:val="0"/>
              <w:marBottom w:val="0"/>
              <w:divBdr>
                <w:top w:val="none" w:sz="0" w:space="0" w:color="auto"/>
                <w:left w:val="none" w:sz="0" w:space="0" w:color="auto"/>
                <w:bottom w:val="none" w:sz="0" w:space="0" w:color="auto"/>
                <w:right w:val="none" w:sz="0" w:space="0" w:color="auto"/>
              </w:divBdr>
            </w:div>
            <w:div w:id="1310481662">
              <w:marLeft w:val="0"/>
              <w:marRight w:val="0"/>
              <w:marTop w:val="0"/>
              <w:marBottom w:val="0"/>
              <w:divBdr>
                <w:top w:val="none" w:sz="0" w:space="0" w:color="auto"/>
                <w:left w:val="none" w:sz="0" w:space="0" w:color="auto"/>
                <w:bottom w:val="none" w:sz="0" w:space="0" w:color="auto"/>
                <w:right w:val="none" w:sz="0" w:space="0" w:color="auto"/>
              </w:divBdr>
            </w:div>
            <w:div w:id="746418380">
              <w:marLeft w:val="0"/>
              <w:marRight w:val="0"/>
              <w:marTop w:val="0"/>
              <w:marBottom w:val="0"/>
              <w:divBdr>
                <w:top w:val="none" w:sz="0" w:space="0" w:color="auto"/>
                <w:left w:val="none" w:sz="0" w:space="0" w:color="auto"/>
                <w:bottom w:val="none" w:sz="0" w:space="0" w:color="auto"/>
                <w:right w:val="none" w:sz="0" w:space="0" w:color="auto"/>
              </w:divBdr>
            </w:div>
            <w:div w:id="2081175360">
              <w:marLeft w:val="0"/>
              <w:marRight w:val="0"/>
              <w:marTop w:val="0"/>
              <w:marBottom w:val="0"/>
              <w:divBdr>
                <w:top w:val="none" w:sz="0" w:space="0" w:color="auto"/>
                <w:left w:val="none" w:sz="0" w:space="0" w:color="auto"/>
                <w:bottom w:val="none" w:sz="0" w:space="0" w:color="auto"/>
                <w:right w:val="none" w:sz="0" w:space="0" w:color="auto"/>
              </w:divBdr>
            </w:div>
          </w:divsChild>
        </w:div>
        <w:div w:id="1960064669">
          <w:marLeft w:val="0"/>
          <w:marRight w:val="0"/>
          <w:marTop w:val="0"/>
          <w:marBottom w:val="0"/>
          <w:divBdr>
            <w:top w:val="none" w:sz="0" w:space="0" w:color="auto"/>
            <w:left w:val="none" w:sz="0" w:space="0" w:color="auto"/>
            <w:bottom w:val="none" w:sz="0" w:space="0" w:color="auto"/>
            <w:right w:val="none" w:sz="0" w:space="0" w:color="auto"/>
          </w:divBdr>
        </w:div>
        <w:div w:id="885289100">
          <w:marLeft w:val="0"/>
          <w:marRight w:val="0"/>
          <w:marTop w:val="0"/>
          <w:marBottom w:val="0"/>
          <w:divBdr>
            <w:top w:val="none" w:sz="0" w:space="0" w:color="auto"/>
            <w:left w:val="none" w:sz="0" w:space="0" w:color="auto"/>
            <w:bottom w:val="none" w:sz="0" w:space="0" w:color="auto"/>
            <w:right w:val="none" w:sz="0" w:space="0" w:color="auto"/>
          </w:divBdr>
          <w:divsChild>
            <w:div w:id="1197427231">
              <w:marLeft w:val="0"/>
              <w:marRight w:val="0"/>
              <w:marTop w:val="0"/>
              <w:marBottom w:val="0"/>
              <w:divBdr>
                <w:top w:val="none" w:sz="0" w:space="0" w:color="auto"/>
                <w:left w:val="none" w:sz="0" w:space="0" w:color="auto"/>
                <w:bottom w:val="none" w:sz="0" w:space="0" w:color="auto"/>
                <w:right w:val="none" w:sz="0" w:space="0" w:color="auto"/>
              </w:divBdr>
            </w:div>
            <w:div w:id="480343179">
              <w:marLeft w:val="0"/>
              <w:marRight w:val="0"/>
              <w:marTop w:val="0"/>
              <w:marBottom w:val="0"/>
              <w:divBdr>
                <w:top w:val="none" w:sz="0" w:space="0" w:color="auto"/>
                <w:left w:val="none" w:sz="0" w:space="0" w:color="auto"/>
                <w:bottom w:val="none" w:sz="0" w:space="0" w:color="auto"/>
                <w:right w:val="none" w:sz="0" w:space="0" w:color="auto"/>
              </w:divBdr>
            </w:div>
            <w:div w:id="392897621">
              <w:marLeft w:val="0"/>
              <w:marRight w:val="0"/>
              <w:marTop w:val="0"/>
              <w:marBottom w:val="0"/>
              <w:divBdr>
                <w:top w:val="none" w:sz="0" w:space="0" w:color="auto"/>
                <w:left w:val="none" w:sz="0" w:space="0" w:color="auto"/>
                <w:bottom w:val="none" w:sz="0" w:space="0" w:color="auto"/>
                <w:right w:val="none" w:sz="0" w:space="0" w:color="auto"/>
              </w:divBdr>
            </w:div>
            <w:div w:id="17905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825797">
      <w:bodyDiv w:val="1"/>
      <w:marLeft w:val="0"/>
      <w:marRight w:val="0"/>
      <w:marTop w:val="0"/>
      <w:marBottom w:val="0"/>
      <w:divBdr>
        <w:top w:val="none" w:sz="0" w:space="0" w:color="auto"/>
        <w:left w:val="none" w:sz="0" w:space="0" w:color="auto"/>
        <w:bottom w:val="none" w:sz="0" w:space="0" w:color="auto"/>
        <w:right w:val="none" w:sz="0" w:space="0" w:color="auto"/>
      </w:divBdr>
      <w:divsChild>
        <w:div w:id="1128360460">
          <w:marLeft w:val="0"/>
          <w:marRight w:val="0"/>
          <w:marTop w:val="0"/>
          <w:marBottom w:val="0"/>
          <w:divBdr>
            <w:top w:val="none" w:sz="0" w:space="0" w:color="auto"/>
            <w:left w:val="none" w:sz="0" w:space="0" w:color="auto"/>
            <w:bottom w:val="none" w:sz="0" w:space="0" w:color="auto"/>
            <w:right w:val="none" w:sz="0" w:space="0" w:color="auto"/>
          </w:divBdr>
          <w:divsChild>
            <w:div w:id="133909143">
              <w:marLeft w:val="0"/>
              <w:marRight w:val="0"/>
              <w:marTop w:val="0"/>
              <w:marBottom w:val="0"/>
              <w:divBdr>
                <w:top w:val="none" w:sz="0" w:space="0" w:color="auto"/>
                <w:left w:val="none" w:sz="0" w:space="0" w:color="auto"/>
                <w:bottom w:val="none" w:sz="0" w:space="0" w:color="auto"/>
                <w:right w:val="none" w:sz="0" w:space="0" w:color="auto"/>
              </w:divBdr>
            </w:div>
            <w:div w:id="62077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340623">
      <w:bodyDiv w:val="1"/>
      <w:marLeft w:val="0"/>
      <w:marRight w:val="0"/>
      <w:marTop w:val="0"/>
      <w:marBottom w:val="0"/>
      <w:divBdr>
        <w:top w:val="none" w:sz="0" w:space="0" w:color="auto"/>
        <w:left w:val="none" w:sz="0" w:space="0" w:color="auto"/>
        <w:bottom w:val="none" w:sz="0" w:space="0" w:color="auto"/>
        <w:right w:val="none" w:sz="0" w:space="0" w:color="auto"/>
      </w:divBdr>
      <w:divsChild>
        <w:div w:id="48962527">
          <w:marLeft w:val="0"/>
          <w:marRight w:val="0"/>
          <w:marTop w:val="0"/>
          <w:marBottom w:val="0"/>
          <w:divBdr>
            <w:top w:val="none" w:sz="0" w:space="0" w:color="auto"/>
            <w:left w:val="none" w:sz="0" w:space="0" w:color="auto"/>
            <w:bottom w:val="none" w:sz="0" w:space="0" w:color="auto"/>
            <w:right w:val="none" w:sz="0" w:space="0" w:color="auto"/>
          </w:divBdr>
        </w:div>
        <w:div w:id="1185903887">
          <w:marLeft w:val="0"/>
          <w:marRight w:val="0"/>
          <w:marTop w:val="0"/>
          <w:marBottom w:val="0"/>
          <w:divBdr>
            <w:top w:val="none" w:sz="0" w:space="0" w:color="auto"/>
            <w:left w:val="none" w:sz="0" w:space="0" w:color="auto"/>
            <w:bottom w:val="none" w:sz="0" w:space="0" w:color="auto"/>
            <w:right w:val="none" w:sz="0" w:space="0" w:color="auto"/>
          </w:divBdr>
          <w:divsChild>
            <w:div w:id="305399753">
              <w:marLeft w:val="0"/>
              <w:marRight w:val="0"/>
              <w:marTop w:val="0"/>
              <w:marBottom w:val="0"/>
              <w:divBdr>
                <w:top w:val="none" w:sz="0" w:space="0" w:color="auto"/>
                <w:left w:val="none" w:sz="0" w:space="0" w:color="auto"/>
                <w:bottom w:val="none" w:sz="0" w:space="0" w:color="auto"/>
                <w:right w:val="none" w:sz="0" w:space="0" w:color="auto"/>
              </w:divBdr>
              <w:divsChild>
                <w:div w:id="273053427">
                  <w:marLeft w:val="0"/>
                  <w:marRight w:val="0"/>
                  <w:marTop w:val="0"/>
                  <w:marBottom w:val="0"/>
                  <w:divBdr>
                    <w:top w:val="none" w:sz="0" w:space="0" w:color="auto"/>
                    <w:left w:val="none" w:sz="0" w:space="0" w:color="auto"/>
                    <w:bottom w:val="none" w:sz="0" w:space="0" w:color="auto"/>
                    <w:right w:val="none" w:sz="0" w:space="0" w:color="auto"/>
                  </w:divBdr>
                  <w:divsChild>
                    <w:div w:id="1058823392">
                      <w:marLeft w:val="0"/>
                      <w:marRight w:val="0"/>
                      <w:marTop w:val="0"/>
                      <w:marBottom w:val="0"/>
                      <w:divBdr>
                        <w:top w:val="none" w:sz="0" w:space="0" w:color="auto"/>
                        <w:left w:val="none" w:sz="0" w:space="0" w:color="auto"/>
                        <w:bottom w:val="none" w:sz="0" w:space="0" w:color="auto"/>
                        <w:right w:val="none" w:sz="0" w:space="0" w:color="auto"/>
                      </w:divBdr>
                    </w:div>
                  </w:divsChild>
                </w:div>
                <w:div w:id="1659384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107018">
      <w:bodyDiv w:val="1"/>
      <w:marLeft w:val="0"/>
      <w:marRight w:val="0"/>
      <w:marTop w:val="0"/>
      <w:marBottom w:val="0"/>
      <w:divBdr>
        <w:top w:val="none" w:sz="0" w:space="0" w:color="auto"/>
        <w:left w:val="none" w:sz="0" w:space="0" w:color="auto"/>
        <w:bottom w:val="none" w:sz="0" w:space="0" w:color="auto"/>
        <w:right w:val="none" w:sz="0" w:space="0" w:color="auto"/>
      </w:divBdr>
      <w:divsChild>
        <w:div w:id="1893492745">
          <w:marLeft w:val="0"/>
          <w:marRight w:val="0"/>
          <w:marTop w:val="400"/>
          <w:marBottom w:val="400"/>
          <w:divBdr>
            <w:top w:val="none" w:sz="0" w:space="0" w:color="auto"/>
            <w:left w:val="none" w:sz="0" w:space="0" w:color="auto"/>
            <w:bottom w:val="none" w:sz="0" w:space="0" w:color="auto"/>
            <w:right w:val="none" w:sz="0" w:space="0" w:color="auto"/>
          </w:divBdr>
        </w:div>
        <w:div w:id="916523398">
          <w:marLeft w:val="0"/>
          <w:marRight w:val="0"/>
          <w:marTop w:val="400"/>
          <w:marBottom w:val="400"/>
          <w:divBdr>
            <w:top w:val="none" w:sz="0" w:space="0" w:color="auto"/>
            <w:left w:val="none" w:sz="0" w:space="0" w:color="auto"/>
            <w:bottom w:val="none" w:sz="0" w:space="0" w:color="auto"/>
            <w:right w:val="none" w:sz="0" w:space="0" w:color="auto"/>
          </w:divBdr>
        </w:div>
      </w:divsChild>
    </w:div>
    <w:div w:id="1787387162">
      <w:bodyDiv w:val="1"/>
      <w:marLeft w:val="0"/>
      <w:marRight w:val="0"/>
      <w:marTop w:val="0"/>
      <w:marBottom w:val="0"/>
      <w:divBdr>
        <w:top w:val="none" w:sz="0" w:space="0" w:color="auto"/>
        <w:left w:val="none" w:sz="0" w:space="0" w:color="auto"/>
        <w:bottom w:val="none" w:sz="0" w:space="0" w:color="auto"/>
        <w:right w:val="none" w:sz="0" w:space="0" w:color="auto"/>
      </w:divBdr>
      <w:divsChild>
        <w:div w:id="2049139610">
          <w:marLeft w:val="0"/>
          <w:marRight w:val="0"/>
          <w:marTop w:val="0"/>
          <w:marBottom w:val="0"/>
          <w:divBdr>
            <w:top w:val="none" w:sz="0" w:space="0" w:color="auto"/>
            <w:left w:val="none" w:sz="0" w:space="0" w:color="auto"/>
            <w:bottom w:val="none" w:sz="0" w:space="0" w:color="auto"/>
            <w:right w:val="none" w:sz="0" w:space="0" w:color="auto"/>
          </w:divBdr>
        </w:div>
        <w:div w:id="604921378">
          <w:marLeft w:val="0"/>
          <w:marRight w:val="0"/>
          <w:marTop w:val="0"/>
          <w:marBottom w:val="0"/>
          <w:divBdr>
            <w:top w:val="none" w:sz="0" w:space="0" w:color="auto"/>
            <w:left w:val="none" w:sz="0" w:space="0" w:color="auto"/>
            <w:bottom w:val="none" w:sz="0" w:space="0" w:color="auto"/>
            <w:right w:val="none" w:sz="0" w:space="0" w:color="auto"/>
          </w:divBdr>
        </w:div>
        <w:div w:id="1624000920">
          <w:marLeft w:val="0"/>
          <w:marRight w:val="0"/>
          <w:marTop w:val="0"/>
          <w:marBottom w:val="0"/>
          <w:divBdr>
            <w:top w:val="none" w:sz="0" w:space="0" w:color="auto"/>
            <w:left w:val="none" w:sz="0" w:space="0" w:color="auto"/>
            <w:bottom w:val="none" w:sz="0" w:space="0" w:color="auto"/>
            <w:right w:val="none" w:sz="0" w:space="0" w:color="auto"/>
          </w:divBdr>
        </w:div>
        <w:div w:id="1787045610">
          <w:marLeft w:val="0"/>
          <w:marRight w:val="0"/>
          <w:marTop w:val="0"/>
          <w:marBottom w:val="0"/>
          <w:divBdr>
            <w:top w:val="none" w:sz="0" w:space="0" w:color="auto"/>
            <w:left w:val="none" w:sz="0" w:space="0" w:color="auto"/>
            <w:bottom w:val="none" w:sz="0" w:space="0" w:color="auto"/>
            <w:right w:val="none" w:sz="0" w:space="0" w:color="auto"/>
          </w:divBdr>
        </w:div>
      </w:divsChild>
    </w:div>
    <w:div w:id="1789465414">
      <w:bodyDiv w:val="1"/>
      <w:marLeft w:val="0"/>
      <w:marRight w:val="0"/>
      <w:marTop w:val="0"/>
      <w:marBottom w:val="0"/>
      <w:divBdr>
        <w:top w:val="none" w:sz="0" w:space="0" w:color="auto"/>
        <w:left w:val="none" w:sz="0" w:space="0" w:color="auto"/>
        <w:bottom w:val="none" w:sz="0" w:space="0" w:color="auto"/>
        <w:right w:val="none" w:sz="0" w:space="0" w:color="auto"/>
      </w:divBdr>
      <w:divsChild>
        <w:div w:id="1822579414">
          <w:marLeft w:val="0"/>
          <w:marRight w:val="0"/>
          <w:marTop w:val="0"/>
          <w:marBottom w:val="0"/>
          <w:divBdr>
            <w:top w:val="none" w:sz="0" w:space="0" w:color="auto"/>
            <w:left w:val="none" w:sz="0" w:space="0" w:color="auto"/>
            <w:bottom w:val="none" w:sz="0" w:space="0" w:color="auto"/>
            <w:right w:val="none" w:sz="0" w:space="0" w:color="auto"/>
          </w:divBdr>
        </w:div>
        <w:div w:id="1777359653">
          <w:marLeft w:val="0"/>
          <w:marRight w:val="0"/>
          <w:marTop w:val="0"/>
          <w:marBottom w:val="0"/>
          <w:divBdr>
            <w:top w:val="none" w:sz="0" w:space="0" w:color="auto"/>
            <w:left w:val="none" w:sz="0" w:space="0" w:color="auto"/>
            <w:bottom w:val="none" w:sz="0" w:space="0" w:color="auto"/>
            <w:right w:val="none" w:sz="0" w:space="0" w:color="auto"/>
          </w:divBdr>
        </w:div>
        <w:div w:id="1047220171">
          <w:marLeft w:val="0"/>
          <w:marRight w:val="0"/>
          <w:marTop w:val="0"/>
          <w:marBottom w:val="0"/>
          <w:divBdr>
            <w:top w:val="none" w:sz="0" w:space="0" w:color="auto"/>
            <w:left w:val="none" w:sz="0" w:space="0" w:color="auto"/>
            <w:bottom w:val="none" w:sz="0" w:space="0" w:color="auto"/>
            <w:right w:val="none" w:sz="0" w:space="0" w:color="auto"/>
          </w:divBdr>
        </w:div>
        <w:div w:id="1136728138">
          <w:marLeft w:val="0"/>
          <w:marRight w:val="0"/>
          <w:marTop w:val="0"/>
          <w:marBottom w:val="0"/>
          <w:divBdr>
            <w:top w:val="none" w:sz="0" w:space="0" w:color="auto"/>
            <w:left w:val="none" w:sz="0" w:space="0" w:color="auto"/>
            <w:bottom w:val="none" w:sz="0" w:space="0" w:color="auto"/>
            <w:right w:val="none" w:sz="0" w:space="0" w:color="auto"/>
          </w:divBdr>
        </w:div>
        <w:div w:id="1414088020">
          <w:marLeft w:val="0"/>
          <w:marRight w:val="0"/>
          <w:marTop w:val="0"/>
          <w:marBottom w:val="0"/>
          <w:divBdr>
            <w:top w:val="none" w:sz="0" w:space="0" w:color="auto"/>
            <w:left w:val="none" w:sz="0" w:space="0" w:color="auto"/>
            <w:bottom w:val="none" w:sz="0" w:space="0" w:color="auto"/>
            <w:right w:val="none" w:sz="0" w:space="0" w:color="auto"/>
          </w:divBdr>
        </w:div>
        <w:div w:id="1380784758">
          <w:marLeft w:val="0"/>
          <w:marRight w:val="0"/>
          <w:marTop w:val="0"/>
          <w:marBottom w:val="0"/>
          <w:divBdr>
            <w:top w:val="none" w:sz="0" w:space="0" w:color="auto"/>
            <w:left w:val="none" w:sz="0" w:space="0" w:color="auto"/>
            <w:bottom w:val="none" w:sz="0" w:space="0" w:color="auto"/>
            <w:right w:val="none" w:sz="0" w:space="0" w:color="auto"/>
          </w:divBdr>
        </w:div>
        <w:div w:id="908345804">
          <w:marLeft w:val="0"/>
          <w:marRight w:val="0"/>
          <w:marTop w:val="0"/>
          <w:marBottom w:val="0"/>
          <w:divBdr>
            <w:top w:val="none" w:sz="0" w:space="0" w:color="auto"/>
            <w:left w:val="none" w:sz="0" w:space="0" w:color="auto"/>
            <w:bottom w:val="none" w:sz="0" w:space="0" w:color="auto"/>
            <w:right w:val="none" w:sz="0" w:space="0" w:color="auto"/>
          </w:divBdr>
        </w:div>
        <w:div w:id="1247499883">
          <w:marLeft w:val="0"/>
          <w:marRight w:val="0"/>
          <w:marTop w:val="0"/>
          <w:marBottom w:val="0"/>
          <w:divBdr>
            <w:top w:val="none" w:sz="0" w:space="0" w:color="auto"/>
            <w:left w:val="none" w:sz="0" w:space="0" w:color="auto"/>
            <w:bottom w:val="none" w:sz="0" w:space="0" w:color="auto"/>
            <w:right w:val="none" w:sz="0" w:space="0" w:color="auto"/>
          </w:divBdr>
        </w:div>
        <w:div w:id="1558972729">
          <w:marLeft w:val="0"/>
          <w:marRight w:val="0"/>
          <w:marTop w:val="0"/>
          <w:marBottom w:val="0"/>
          <w:divBdr>
            <w:top w:val="none" w:sz="0" w:space="0" w:color="auto"/>
            <w:left w:val="none" w:sz="0" w:space="0" w:color="auto"/>
            <w:bottom w:val="none" w:sz="0" w:space="0" w:color="auto"/>
            <w:right w:val="none" w:sz="0" w:space="0" w:color="auto"/>
          </w:divBdr>
        </w:div>
      </w:divsChild>
    </w:div>
    <w:div w:id="1791585944">
      <w:bodyDiv w:val="1"/>
      <w:marLeft w:val="0"/>
      <w:marRight w:val="0"/>
      <w:marTop w:val="0"/>
      <w:marBottom w:val="0"/>
      <w:divBdr>
        <w:top w:val="none" w:sz="0" w:space="0" w:color="auto"/>
        <w:left w:val="none" w:sz="0" w:space="0" w:color="auto"/>
        <w:bottom w:val="none" w:sz="0" w:space="0" w:color="auto"/>
        <w:right w:val="none" w:sz="0" w:space="0" w:color="auto"/>
      </w:divBdr>
      <w:divsChild>
        <w:div w:id="79789767">
          <w:marLeft w:val="0"/>
          <w:marRight w:val="0"/>
          <w:marTop w:val="0"/>
          <w:marBottom w:val="0"/>
          <w:divBdr>
            <w:top w:val="none" w:sz="0" w:space="0" w:color="auto"/>
            <w:left w:val="none" w:sz="0" w:space="0" w:color="auto"/>
            <w:bottom w:val="none" w:sz="0" w:space="0" w:color="auto"/>
            <w:right w:val="none" w:sz="0" w:space="0" w:color="auto"/>
          </w:divBdr>
        </w:div>
        <w:div w:id="360514553">
          <w:marLeft w:val="0"/>
          <w:marRight w:val="0"/>
          <w:marTop w:val="0"/>
          <w:marBottom w:val="0"/>
          <w:divBdr>
            <w:top w:val="none" w:sz="0" w:space="0" w:color="auto"/>
            <w:left w:val="none" w:sz="0" w:space="0" w:color="auto"/>
            <w:bottom w:val="none" w:sz="0" w:space="0" w:color="auto"/>
            <w:right w:val="none" w:sz="0" w:space="0" w:color="auto"/>
          </w:divBdr>
          <w:divsChild>
            <w:div w:id="324210306">
              <w:marLeft w:val="0"/>
              <w:marRight w:val="0"/>
              <w:marTop w:val="0"/>
              <w:marBottom w:val="0"/>
              <w:divBdr>
                <w:top w:val="none" w:sz="0" w:space="0" w:color="auto"/>
                <w:left w:val="none" w:sz="0" w:space="0" w:color="auto"/>
                <w:bottom w:val="none" w:sz="0" w:space="0" w:color="auto"/>
                <w:right w:val="none" w:sz="0" w:space="0" w:color="auto"/>
              </w:divBdr>
              <w:divsChild>
                <w:div w:id="708143429">
                  <w:marLeft w:val="0"/>
                  <w:marRight w:val="0"/>
                  <w:marTop w:val="0"/>
                  <w:marBottom w:val="0"/>
                  <w:divBdr>
                    <w:top w:val="none" w:sz="0" w:space="0" w:color="auto"/>
                    <w:left w:val="none" w:sz="0" w:space="0" w:color="auto"/>
                    <w:bottom w:val="none" w:sz="0" w:space="0" w:color="auto"/>
                    <w:right w:val="none" w:sz="0" w:space="0" w:color="auto"/>
                  </w:divBdr>
                  <w:divsChild>
                    <w:div w:id="1242330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6290617">
      <w:bodyDiv w:val="1"/>
      <w:marLeft w:val="0"/>
      <w:marRight w:val="0"/>
      <w:marTop w:val="0"/>
      <w:marBottom w:val="0"/>
      <w:divBdr>
        <w:top w:val="none" w:sz="0" w:space="0" w:color="auto"/>
        <w:left w:val="none" w:sz="0" w:space="0" w:color="auto"/>
        <w:bottom w:val="none" w:sz="0" w:space="0" w:color="auto"/>
        <w:right w:val="none" w:sz="0" w:space="0" w:color="auto"/>
      </w:divBdr>
      <w:divsChild>
        <w:div w:id="1283875611">
          <w:marLeft w:val="0"/>
          <w:marRight w:val="0"/>
          <w:marTop w:val="0"/>
          <w:marBottom w:val="0"/>
          <w:divBdr>
            <w:top w:val="none" w:sz="0" w:space="0" w:color="auto"/>
            <w:left w:val="none" w:sz="0" w:space="0" w:color="auto"/>
            <w:bottom w:val="none" w:sz="0" w:space="0" w:color="auto"/>
            <w:right w:val="none" w:sz="0" w:space="0" w:color="auto"/>
          </w:divBdr>
        </w:div>
        <w:div w:id="672218993">
          <w:marLeft w:val="0"/>
          <w:marRight w:val="0"/>
          <w:marTop w:val="0"/>
          <w:marBottom w:val="0"/>
          <w:divBdr>
            <w:top w:val="none" w:sz="0" w:space="0" w:color="auto"/>
            <w:left w:val="none" w:sz="0" w:space="0" w:color="auto"/>
            <w:bottom w:val="none" w:sz="0" w:space="0" w:color="auto"/>
            <w:right w:val="none" w:sz="0" w:space="0" w:color="auto"/>
          </w:divBdr>
        </w:div>
        <w:div w:id="1577858564">
          <w:marLeft w:val="0"/>
          <w:marRight w:val="0"/>
          <w:marTop w:val="0"/>
          <w:marBottom w:val="0"/>
          <w:divBdr>
            <w:top w:val="none" w:sz="0" w:space="0" w:color="auto"/>
            <w:left w:val="none" w:sz="0" w:space="0" w:color="auto"/>
            <w:bottom w:val="none" w:sz="0" w:space="0" w:color="auto"/>
            <w:right w:val="none" w:sz="0" w:space="0" w:color="auto"/>
          </w:divBdr>
        </w:div>
        <w:div w:id="1559129310">
          <w:marLeft w:val="0"/>
          <w:marRight w:val="0"/>
          <w:marTop w:val="0"/>
          <w:marBottom w:val="0"/>
          <w:divBdr>
            <w:top w:val="none" w:sz="0" w:space="0" w:color="auto"/>
            <w:left w:val="none" w:sz="0" w:space="0" w:color="auto"/>
            <w:bottom w:val="none" w:sz="0" w:space="0" w:color="auto"/>
            <w:right w:val="none" w:sz="0" w:space="0" w:color="auto"/>
          </w:divBdr>
        </w:div>
        <w:div w:id="793449927">
          <w:marLeft w:val="0"/>
          <w:marRight w:val="0"/>
          <w:marTop w:val="0"/>
          <w:marBottom w:val="0"/>
          <w:divBdr>
            <w:top w:val="none" w:sz="0" w:space="0" w:color="auto"/>
            <w:left w:val="none" w:sz="0" w:space="0" w:color="auto"/>
            <w:bottom w:val="none" w:sz="0" w:space="0" w:color="auto"/>
            <w:right w:val="none" w:sz="0" w:space="0" w:color="auto"/>
          </w:divBdr>
        </w:div>
        <w:div w:id="311062270">
          <w:marLeft w:val="0"/>
          <w:marRight w:val="0"/>
          <w:marTop w:val="0"/>
          <w:marBottom w:val="0"/>
          <w:divBdr>
            <w:top w:val="none" w:sz="0" w:space="0" w:color="auto"/>
            <w:left w:val="none" w:sz="0" w:space="0" w:color="auto"/>
            <w:bottom w:val="none" w:sz="0" w:space="0" w:color="auto"/>
            <w:right w:val="none" w:sz="0" w:space="0" w:color="auto"/>
          </w:divBdr>
        </w:div>
        <w:div w:id="1053119432">
          <w:marLeft w:val="0"/>
          <w:marRight w:val="0"/>
          <w:marTop w:val="0"/>
          <w:marBottom w:val="0"/>
          <w:divBdr>
            <w:top w:val="none" w:sz="0" w:space="0" w:color="auto"/>
            <w:left w:val="none" w:sz="0" w:space="0" w:color="auto"/>
            <w:bottom w:val="none" w:sz="0" w:space="0" w:color="auto"/>
            <w:right w:val="none" w:sz="0" w:space="0" w:color="auto"/>
          </w:divBdr>
        </w:div>
        <w:div w:id="922642652">
          <w:marLeft w:val="0"/>
          <w:marRight w:val="0"/>
          <w:marTop w:val="0"/>
          <w:marBottom w:val="0"/>
          <w:divBdr>
            <w:top w:val="none" w:sz="0" w:space="0" w:color="auto"/>
            <w:left w:val="none" w:sz="0" w:space="0" w:color="auto"/>
            <w:bottom w:val="none" w:sz="0" w:space="0" w:color="auto"/>
            <w:right w:val="none" w:sz="0" w:space="0" w:color="auto"/>
          </w:divBdr>
        </w:div>
        <w:div w:id="1681078646">
          <w:marLeft w:val="0"/>
          <w:marRight w:val="0"/>
          <w:marTop w:val="0"/>
          <w:marBottom w:val="0"/>
          <w:divBdr>
            <w:top w:val="none" w:sz="0" w:space="0" w:color="auto"/>
            <w:left w:val="none" w:sz="0" w:space="0" w:color="auto"/>
            <w:bottom w:val="none" w:sz="0" w:space="0" w:color="auto"/>
            <w:right w:val="none" w:sz="0" w:space="0" w:color="auto"/>
          </w:divBdr>
        </w:div>
      </w:divsChild>
    </w:div>
    <w:div w:id="1797599622">
      <w:bodyDiv w:val="1"/>
      <w:marLeft w:val="0"/>
      <w:marRight w:val="0"/>
      <w:marTop w:val="0"/>
      <w:marBottom w:val="0"/>
      <w:divBdr>
        <w:top w:val="none" w:sz="0" w:space="0" w:color="auto"/>
        <w:left w:val="none" w:sz="0" w:space="0" w:color="auto"/>
        <w:bottom w:val="none" w:sz="0" w:space="0" w:color="auto"/>
        <w:right w:val="none" w:sz="0" w:space="0" w:color="auto"/>
      </w:divBdr>
    </w:div>
    <w:div w:id="1798646928">
      <w:bodyDiv w:val="1"/>
      <w:marLeft w:val="0"/>
      <w:marRight w:val="0"/>
      <w:marTop w:val="0"/>
      <w:marBottom w:val="0"/>
      <w:divBdr>
        <w:top w:val="none" w:sz="0" w:space="0" w:color="auto"/>
        <w:left w:val="none" w:sz="0" w:space="0" w:color="auto"/>
        <w:bottom w:val="none" w:sz="0" w:space="0" w:color="auto"/>
        <w:right w:val="none" w:sz="0" w:space="0" w:color="auto"/>
      </w:divBdr>
      <w:divsChild>
        <w:div w:id="1410928535">
          <w:marLeft w:val="0"/>
          <w:marRight w:val="0"/>
          <w:marTop w:val="0"/>
          <w:marBottom w:val="0"/>
          <w:divBdr>
            <w:top w:val="none" w:sz="0" w:space="0" w:color="auto"/>
            <w:left w:val="none" w:sz="0" w:space="0" w:color="auto"/>
            <w:bottom w:val="none" w:sz="0" w:space="0" w:color="auto"/>
            <w:right w:val="none" w:sz="0" w:space="0" w:color="auto"/>
          </w:divBdr>
        </w:div>
        <w:div w:id="850336527">
          <w:marLeft w:val="0"/>
          <w:marRight w:val="0"/>
          <w:marTop w:val="0"/>
          <w:marBottom w:val="0"/>
          <w:divBdr>
            <w:top w:val="none" w:sz="0" w:space="0" w:color="auto"/>
            <w:left w:val="none" w:sz="0" w:space="0" w:color="auto"/>
            <w:bottom w:val="none" w:sz="0" w:space="0" w:color="auto"/>
            <w:right w:val="none" w:sz="0" w:space="0" w:color="auto"/>
          </w:divBdr>
        </w:div>
        <w:div w:id="404185657">
          <w:marLeft w:val="0"/>
          <w:marRight w:val="0"/>
          <w:marTop w:val="0"/>
          <w:marBottom w:val="0"/>
          <w:divBdr>
            <w:top w:val="none" w:sz="0" w:space="0" w:color="auto"/>
            <w:left w:val="none" w:sz="0" w:space="0" w:color="auto"/>
            <w:bottom w:val="none" w:sz="0" w:space="0" w:color="auto"/>
            <w:right w:val="none" w:sz="0" w:space="0" w:color="auto"/>
          </w:divBdr>
        </w:div>
        <w:div w:id="1119497148">
          <w:marLeft w:val="0"/>
          <w:marRight w:val="0"/>
          <w:marTop w:val="0"/>
          <w:marBottom w:val="0"/>
          <w:divBdr>
            <w:top w:val="none" w:sz="0" w:space="0" w:color="auto"/>
            <w:left w:val="none" w:sz="0" w:space="0" w:color="auto"/>
            <w:bottom w:val="none" w:sz="0" w:space="0" w:color="auto"/>
            <w:right w:val="none" w:sz="0" w:space="0" w:color="auto"/>
          </w:divBdr>
        </w:div>
      </w:divsChild>
    </w:div>
    <w:div w:id="1801650830">
      <w:bodyDiv w:val="1"/>
      <w:marLeft w:val="0"/>
      <w:marRight w:val="0"/>
      <w:marTop w:val="0"/>
      <w:marBottom w:val="0"/>
      <w:divBdr>
        <w:top w:val="none" w:sz="0" w:space="0" w:color="auto"/>
        <w:left w:val="none" w:sz="0" w:space="0" w:color="auto"/>
        <w:bottom w:val="none" w:sz="0" w:space="0" w:color="auto"/>
        <w:right w:val="none" w:sz="0" w:space="0" w:color="auto"/>
      </w:divBdr>
      <w:divsChild>
        <w:div w:id="267471359">
          <w:marLeft w:val="0"/>
          <w:marRight w:val="0"/>
          <w:marTop w:val="0"/>
          <w:marBottom w:val="0"/>
          <w:divBdr>
            <w:top w:val="none" w:sz="0" w:space="0" w:color="auto"/>
            <w:left w:val="none" w:sz="0" w:space="0" w:color="auto"/>
            <w:bottom w:val="none" w:sz="0" w:space="0" w:color="auto"/>
            <w:right w:val="none" w:sz="0" w:space="0" w:color="auto"/>
          </w:divBdr>
        </w:div>
        <w:div w:id="1331369585">
          <w:marLeft w:val="0"/>
          <w:marRight w:val="0"/>
          <w:marTop w:val="0"/>
          <w:marBottom w:val="0"/>
          <w:divBdr>
            <w:top w:val="none" w:sz="0" w:space="0" w:color="auto"/>
            <w:left w:val="none" w:sz="0" w:space="0" w:color="auto"/>
            <w:bottom w:val="none" w:sz="0" w:space="0" w:color="auto"/>
            <w:right w:val="none" w:sz="0" w:space="0" w:color="auto"/>
          </w:divBdr>
        </w:div>
      </w:divsChild>
    </w:div>
    <w:div w:id="1802460020">
      <w:bodyDiv w:val="1"/>
      <w:marLeft w:val="0"/>
      <w:marRight w:val="0"/>
      <w:marTop w:val="0"/>
      <w:marBottom w:val="0"/>
      <w:divBdr>
        <w:top w:val="none" w:sz="0" w:space="0" w:color="auto"/>
        <w:left w:val="none" w:sz="0" w:space="0" w:color="auto"/>
        <w:bottom w:val="none" w:sz="0" w:space="0" w:color="auto"/>
        <w:right w:val="none" w:sz="0" w:space="0" w:color="auto"/>
      </w:divBdr>
      <w:divsChild>
        <w:div w:id="416564432">
          <w:marLeft w:val="0"/>
          <w:marRight w:val="0"/>
          <w:marTop w:val="0"/>
          <w:marBottom w:val="0"/>
          <w:divBdr>
            <w:top w:val="none" w:sz="0" w:space="0" w:color="auto"/>
            <w:left w:val="none" w:sz="0" w:space="0" w:color="auto"/>
            <w:bottom w:val="none" w:sz="0" w:space="0" w:color="auto"/>
            <w:right w:val="none" w:sz="0" w:space="0" w:color="auto"/>
          </w:divBdr>
          <w:divsChild>
            <w:div w:id="554661539">
              <w:marLeft w:val="0"/>
              <w:marRight w:val="0"/>
              <w:marTop w:val="0"/>
              <w:marBottom w:val="0"/>
              <w:divBdr>
                <w:top w:val="none" w:sz="0" w:space="0" w:color="auto"/>
                <w:left w:val="none" w:sz="0" w:space="0" w:color="auto"/>
                <w:bottom w:val="none" w:sz="0" w:space="0" w:color="auto"/>
                <w:right w:val="none" w:sz="0" w:space="0" w:color="auto"/>
              </w:divBdr>
            </w:div>
            <w:div w:id="20672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5997332">
      <w:bodyDiv w:val="1"/>
      <w:marLeft w:val="0"/>
      <w:marRight w:val="0"/>
      <w:marTop w:val="0"/>
      <w:marBottom w:val="0"/>
      <w:divBdr>
        <w:top w:val="none" w:sz="0" w:space="0" w:color="auto"/>
        <w:left w:val="none" w:sz="0" w:space="0" w:color="auto"/>
        <w:bottom w:val="none" w:sz="0" w:space="0" w:color="auto"/>
        <w:right w:val="none" w:sz="0" w:space="0" w:color="auto"/>
      </w:divBdr>
    </w:div>
    <w:div w:id="1813448528">
      <w:bodyDiv w:val="1"/>
      <w:marLeft w:val="0"/>
      <w:marRight w:val="0"/>
      <w:marTop w:val="0"/>
      <w:marBottom w:val="0"/>
      <w:divBdr>
        <w:top w:val="none" w:sz="0" w:space="0" w:color="auto"/>
        <w:left w:val="none" w:sz="0" w:space="0" w:color="auto"/>
        <w:bottom w:val="none" w:sz="0" w:space="0" w:color="auto"/>
        <w:right w:val="none" w:sz="0" w:space="0" w:color="auto"/>
      </w:divBdr>
    </w:div>
    <w:div w:id="1832477164">
      <w:bodyDiv w:val="1"/>
      <w:marLeft w:val="0"/>
      <w:marRight w:val="0"/>
      <w:marTop w:val="0"/>
      <w:marBottom w:val="0"/>
      <w:divBdr>
        <w:top w:val="none" w:sz="0" w:space="0" w:color="auto"/>
        <w:left w:val="none" w:sz="0" w:space="0" w:color="auto"/>
        <w:bottom w:val="none" w:sz="0" w:space="0" w:color="auto"/>
        <w:right w:val="none" w:sz="0" w:space="0" w:color="auto"/>
      </w:divBdr>
    </w:div>
    <w:div w:id="1833132446">
      <w:bodyDiv w:val="1"/>
      <w:marLeft w:val="0"/>
      <w:marRight w:val="0"/>
      <w:marTop w:val="0"/>
      <w:marBottom w:val="0"/>
      <w:divBdr>
        <w:top w:val="none" w:sz="0" w:space="0" w:color="auto"/>
        <w:left w:val="none" w:sz="0" w:space="0" w:color="auto"/>
        <w:bottom w:val="none" w:sz="0" w:space="0" w:color="auto"/>
        <w:right w:val="none" w:sz="0" w:space="0" w:color="auto"/>
      </w:divBdr>
    </w:div>
    <w:div w:id="1842967715">
      <w:bodyDiv w:val="1"/>
      <w:marLeft w:val="0"/>
      <w:marRight w:val="0"/>
      <w:marTop w:val="0"/>
      <w:marBottom w:val="0"/>
      <w:divBdr>
        <w:top w:val="none" w:sz="0" w:space="0" w:color="auto"/>
        <w:left w:val="none" w:sz="0" w:space="0" w:color="auto"/>
        <w:bottom w:val="none" w:sz="0" w:space="0" w:color="auto"/>
        <w:right w:val="none" w:sz="0" w:space="0" w:color="auto"/>
      </w:divBdr>
      <w:divsChild>
        <w:div w:id="2117141684">
          <w:marLeft w:val="0"/>
          <w:marRight w:val="0"/>
          <w:marTop w:val="0"/>
          <w:marBottom w:val="0"/>
          <w:divBdr>
            <w:top w:val="none" w:sz="0" w:space="0" w:color="auto"/>
            <w:left w:val="none" w:sz="0" w:space="0" w:color="auto"/>
            <w:bottom w:val="none" w:sz="0" w:space="0" w:color="auto"/>
            <w:right w:val="none" w:sz="0" w:space="0" w:color="auto"/>
          </w:divBdr>
          <w:divsChild>
            <w:div w:id="491916842">
              <w:marLeft w:val="0"/>
              <w:marRight w:val="0"/>
              <w:marTop w:val="0"/>
              <w:marBottom w:val="0"/>
              <w:divBdr>
                <w:top w:val="none" w:sz="0" w:space="0" w:color="auto"/>
                <w:left w:val="none" w:sz="0" w:space="0" w:color="auto"/>
                <w:bottom w:val="none" w:sz="0" w:space="0" w:color="auto"/>
                <w:right w:val="none" w:sz="0" w:space="0" w:color="auto"/>
              </w:divBdr>
            </w:div>
            <w:div w:id="2084646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6435625">
      <w:bodyDiv w:val="1"/>
      <w:marLeft w:val="0"/>
      <w:marRight w:val="0"/>
      <w:marTop w:val="0"/>
      <w:marBottom w:val="0"/>
      <w:divBdr>
        <w:top w:val="none" w:sz="0" w:space="0" w:color="auto"/>
        <w:left w:val="none" w:sz="0" w:space="0" w:color="auto"/>
        <w:bottom w:val="none" w:sz="0" w:space="0" w:color="auto"/>
        <w:right w:val="none" w:sz="0" w:space="0" w:color="auto"/>
      </w:divBdr>
      <w:divsChild>
        <w:div w:id="79185751">
          <w:marLeft w:val="0"/>
          <w:marRight w:val="0"/>
          <w:marTop w:val="0"/>
          <w:marBottom w:val="0"/>
          <w:divBdr>
            <w:top w:val="none" w:sz="0" w:space="0" w:color="auto"/>
            <w:left w:val="none" w:sz="0" w:space="0" w:color="auto"/>
            <w:bottom w:val="none" w:sz="0" w:space="0" w:color="auto"/>
            <w:right w:val="none" w:sz="0" w:space="0" w:color="auto"/>
          </w:divBdr>
          <w:divsChild>
            <w:div w:id="120465191">
              <w:marLeft w:val="0"/>
              <w:marRight w:val="0"/>
              <w:marTop w:val="0"/>
              <w:marBottom w:val="0"/>
              <w:divBdr>
                <w:top w:val="none" w:sz="0" w:space="0" w:color="auto"/>
                <w:left w:val="none" w:sz="0" w:space="0" w:color="auto"/>
                <w:bottom w:val="none" w:sz="0" w:space="0" w:color="auto"/>
                <w:right w:val="none" w:sz="0" w:space="0" w:color="auto"/>
              </w:divBdr>
              <w:divsChild>
                <w:div w:id="1089884122">
                  <w:marLeft w:val="0"/>
                  <w:marRight w:val="0"/>
                  <w:marTop w:val="0"/>
                  <w:marBottom w:val="0"/>
                  <w:divBdr>
                    <w:top w:val="none" w:sz="0" w:space="0" w:color="auto"/>
                    <w:left w:val="none" w:sz="0" w:space="0" w:color="auto"/>
                    <w:bottom w:val="none" w:sz="0" w:space="0" w:color="auto"/>
                    <w:right w:val="none" w:sz="0" w:space="0" w:color="auto"/>
                  </w:divBdr>
                  <w:divsChild>
                    <w:div w:id="1671060007">
                      <w:marLeft w:val="0"/>
                      <w:marRight w:val="0"/>
                      <w:marTop w:val="0"/>
                      <w:marBottom w:val="0"/>
                      <w:divBdr>
                        <w:top w:val="none" w:sz="0" w:space="0" w:color="auto"/>
                        <w:left w:val="none" w:sz="0" w:space="0" w:color="auto"/>
                        <w:bottom w:val="none" w:sz="0" w:space="0" w:color="auto"/>
                        <w:right w:val="none" w:sz="0" w:space="0" w:color="auto"/>
                      </w:divBdr>
                    </w:div>
                    <w:div w:id="100998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401983">
      <w:bodyDiv w:val="1"/>
      <w:marLeft w:val="0"/>
      <w:marRight w:val="0"/>
      <w:marTop w:val="0"/>
      <w:marBottom w:val="0"/>
      <w:divBdr>
        <w:top w:val="none" w:sz="0" w:space="0" w:color="auto"/>
        <w:left w:val="none" w:sz="0" w:space="0" w:color="auto"/>
        <w:bottom w:val="none" w:sz="0" w:space="0" w:color="auto"/>
        <w:right w:val="none" w:sz="0" w:space="0" w:color="auto"/>
      </w:divBdr>
    </w:div>
    <w:div w:id="1849326100">
      <w:bodyDiv w:val="1"/>
      <w:marLeft w:val="0"/>
      <w:marRight w:val="0"/>
      <w:marTop w:val="0"/>
      <w:marBottom w:val="0"/>
      <w:divBdr>
        <w:top w:val="none" w:sz="0" w:space="0" w:color="auto"/>
        <w:left w:val="none" w:sz="0" w:space="0" w:color="auto"/>
        <w:bottom w:val="none" w:sz="0" w:space="0" w:color="auto"/>
        <w:right w:val="none" w:sz="0" w:space="0" w:color="auto"/>
      </w:divBdr>
    </w:div>
    <w:div w:id="1852989541">
      <w:bodyDiv w:val="1"/>
      <w:marLeft w:val="0"/>
      <w:marRight w:val="0"/>
      <w:marTop w:val="0"/>
      <w:marBottom w:val="0"/>
      <w:divBdr>
        <w:top w:val="none" w:sz="0" w:space="0" w:color="auto"/>
        <w:left w:val="none" w:sz="0" w:space="0" w:color="auto"/>
        <w:bottom w:val="none" w:sz="0" w:space="0" w:color="auto"/>
        <w:right w:val="none" w:sz="0" w:space="0" w:color="auto"/>
      </w:divBdr>
    </w:div>
    <w:div w:id="1855683615">
      <w:bodyDiv w:val="1"/>
      <w:marLeft w:val="0"/>
      <w:marRight w:val="0"/>
      <w:marTop w:val="0"/>
      <w:marBottom w:val="0"/>
      <w:divBdr>
        <w:top w:val="none" w:sz="0" w:space="0" w:color="auto"/>
        <w:left w:val="none" w:sz="0" w:space="0" w:color="auto"/>
        <w:bottom w:val="none" w:sz="0" w:space="0" w:color="auto"/>
        <w:right w:val="none" w:sz="0" w:space="0" w:color="auto"/>
      </w:divBdr>
    </w:div>
    <w:div w:id="1858033997">
      <w:bodyDiv w:val="1"/>
      <w:marLeft w:val="0"/>
      <w:marRight w:val="0"/>
      <w:marTop w:val="0"/>
      <w:marBottom w:val="0"/>
      <w:divBdr>
        <w:top w:val="none" w:sz="0" w:space="0" w:color="auto"/>
        <w:left w:val="none" w:sz="0" w:space="0" w:color="auto"/>
        <w:bottom w:val="none" w:sz="0" w:space="0" w:color="auto"/>
        <w:right w:val="none" w:sz="0" w:space="0" w:color="auto"/>
      </w:divBdr>
      <w:divsChild>
        <w:div w:id="2038461409">
          <w:marLeft w:val="0"/>
          <w:marRight w:val="0"/>
          <w:marTop w:val="0"/>
          <w:marBottom w:val="0"/>
          <w:divBdr>
            <w:top w:val="none" w:sz="0" w:space="0" w:color="auto"/>
            <w:left w:val="none" w:sz="0" w:space="0" w:color="auto"/>
            <w:bottom w:val="none" w:sz="0" w:space="0" w:color="auto"/>
            <w:right w:val="none" w:sz="0" w:space="0" w:color="auto"/>
          </w:divBdr>
        </w:div>
        <w:div w:id="479083697">
          <w:marLeft w:val="0"/>
          <w:marRight w:val="0"/>
          <w:marTop w:val="0"/>
          <w:marBottom w:val="0"/>
          <w:divBdr>
            <w:top w:val="none" w:sz="0" w:space="0" w:color="auto"/>
            <w:left w:val="none" w:sz="0" w:space="0" w:color="auto"/>
            <w:bottom w:val="none" w:sz="0" w:space="0" w:color="auto"/>
            <w:right w:val="none" w:sz="0" w:space="0" w:color="auto"/>
          </w:divBdr>
        </w:div>
      </w:divsChild>
    </w:div>
    <w:div w:id="1872838164">
      <w:bodyDiv w:val="1"/>
      <w:marLeft w:val="0"/>
      <w:marRight w:val="0"/>
      <w:marTop w:val="0"/>
      <w:marBottom w:val="0"/>
      <w:divBdr>
        <w:top w:val="none" w:sz="0" w:space="0" w:color="auto"/>
        <w:left w:val="none" w:sz="0" w:space="0" w:color="auto"/>
        <w:bottom w:val="none" w:sz="0" w:space="0" w:color="auto"/>
        <w:right w:val="none" w:sz="0" w:space="0" w:color="auto"/>
      </w:divBdr>
      <w:divsChild>
        <w:div w:id="1781025506">
          <w:marLeft w:val="0"/>
          <w:marRight w:val="0"/>
          <w:marTop w:val="0"/>
          <w:marBottom w:val="0"/>
          <w:divBdr>
            <w:top w:val="none" w:sz="0" w:space="0" w:color="auto"/>
            <w:left w:val="none" w:sz="0" w:space="0" w:color="auto"/>
            <w:bottom w:val="none" w:sz="0" w:space="0" w:color="auto"/>
            <w:right w:val="none" w:sz="0" w:space="0" w:color="auto"/>
          </w:divBdr>
        </w:div>
      </w:divsChild>
    </w:div>
    <w:div w:id="1874801792">
      <w:bodyDiv w:val="1"/>
      <w:marLeft w:val="0"/>
      <w:marRight w:val="0"/>
      <w:marTop w:val="0"/>
      <w:marBottom w:val="0"/>
      <w:divBdr>
        <w:top w:val="none" w:sz="0" w:space="0" w:color="auto"/>
        <w:left w:val="none" w:sz="0" w:space="0" w:color="auto"/>
        <w:bottom w:val="none" w:sz="0" w:space="0" w:color="auto"/>
        <w:right w:val="none" w:sz="0" w:space="0" w:color="auto"/>
      </w:divBdr>
      <w:divsChild>
        <w:div w:id="582955178">
          <w:marLeft w:val="0"/>
          <w:marRight w:val="0"/>
          <w:marTop w:val="0"/>
          <w:marBottom w:val="0"/>
          <w:divBdr>
            <w:top w:val="none" w:sz="0" w:space="0" w:color="auto"/>
            <w:left w:val="none" w:sz="0" w:space="0" w:color="auto"/>
            <w:bottom w:val="none" w:sz="0" w:space="0" w:color="auto"/>
            <w:right w:val="none" w:sz="0" w:space="0" w:color="auto"/>
          </w:divBdr>
        </w:div>
      </w:divsChild>
    </w:div>
    <w:div w:id="1880624520">
      <w:bodyDiv w:val="1"/>
      <w:marLeft w:val="0"/>
      <w:marRight w:val="0"/>
      <w:marTop w:val="0"/>
      <w:marBottom w:val="0"/>
      <w:divBdr>
        <w:top w:val="none" w:sz="0" w:space="0" w:color="auto"/>
        <w:left w:val="none" w:sz="0" w:space="0" w:color="auto"/>
        <w:bottom w:val="none" w:sz="0" w:space="0" w:color="auto"/>
        <w:right w:val="none" w:sz="0" w:space="0" w:color="auto"/>
      </w:divBdr>
      <w:divsChild>
        <w:div w:id="1804151183">
          <w:marLeft w:val="0"/>
          <w:marRight w:val="0"/>
          <w:marTop w:val="0"/>
          <w:marBottom w:val="0"/>
          <w:divBdr>
            <w:top w:val="none" w:sz="0" w:space="0" w:color="auto"/>
            <w:left w:val="none" w:sz="0" w:space="0" w:color="auto"/>
            <w:bottom w:val="none" w:sz="0" w:space="0" w:color="auto"/>
            <w:right w:val="none" w:sz="0" w:space="0" w:color="auto"/>
          </w:divBdr>
        </w:div>
        <w:div w:id="1810854502">
          <w:marLeft w:val="0"/>
          <w:marRight w:val="0"/>
          <w:marTop w:val="0"/>
          <w:marBottom w:val="0"/>
          <w:divBdr>
            <w:top w:val="none" w:sz="0" w:space="0" w:color="auto"/>
            <w:left w:val="none" w:sz="0" w:space="0" w:color="auto"/>
            <w:bottom w:val="none" w:sz="0" w:space="0" w:color="auto"/>
            <w:right w:val="none" w:sz="0" w:space="0" w:color="auto"/>
          </w:divBdr>
        </w:div>
      </w:divsChild>
    </w:div>
    <w:div w:id="1891647466">
      <w:bodyDiv w:val="1"/>
      <w:marLeft w:val="0"/>
      <w:marRight w:val="0"/>
      <w:marTop w:val="0"/>
      <w:marBottom w:val="0"/>
      <w:divBdr>
        <w:top w:val="none" w:sz="0" w:space="0" w:color="auto"/>
        <w:left w:val="none" w:sz="0" w:space="0" w:color="auto"/>
        <w:bottom w:val="none" w:sz="0" w:space="0" w:color="auto"/>
        <w:right w:val="none" w:sz="0" w:space="0" w:color="auto"/>
      </w:divBdr>
      <w:divsChild>
        <w:div w:id="909391692">
          <w:marLeft w:val="0"/>
          <w:marRight w:val="0"/>
          <w:marTop w:val="0"/>
          <w:marBottom w:val="0"/>
          <w:divBdr>
            <w:top w:val="none" w:sz="0" w:space="0" w:color="auto"/>
            <w:left w:val="none" w:sz="0" w:space="0" w:color="auto"/>
            <w:bottom w:val="none" w:sz="0" w:space="0" w:color="auto"/>
            <w:right w:val="none" w:sz="0" w:space="0" w:color="auto"/>
          </w:divBdr>
          <w:divsChild>
            <w:div w:id="1341396259">
              <w:marLeft w:val="0"/>
              <w:marRight w:val="0"/>
              <w:marTop w:val="0"/>
              <w:marBottom w:val="0"/>
              <w:divBdr>
                <w:top w:val="none" w:sz="0" w:space="0" w:color="auto"/>
                <w:left w:val="none" w:sz="0" w:space="0" w:color="auto"/>
                <w:bottom w:val="none" w:sz="0" w:space="0" w:color="auto"/>
                <w:right w:val="none" w:sz="0" w:space="0" w:color="auto"/>
              </w:divBdr>
            </w:div>
            <w:div w:id="1640647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516367">
      <w:bodyDiv w:val="1"/>
      <w:marLeft w:val="0"/>
      <w:marRight w:val="0"/>
      <w:marTop w:val="0"/>
      <w:marBottom w:val="0"/>
      <w:divBdr>
        <w:top w:val="none" w:sz="0" w:space="0" w:color="auto"/>
        <w:left w:val="none" w:sz="0" w:space="0" w:color="auto"/>
        <w:bottom w:val="none" w:sz="0" w:space="0" w:color="auto"/>
        <w:right w:val="none" w:sz="0" w:space="0" w:color="auto"/>
      </w:divBdr>
      <w:divsChild>
        <w:div w:id="1411732295">
          <w:marLeft w:val="0"/>
          <w:marRight w:val="0"/>
          <w:marTop w:val="0"/>
          <w:marBottom w:val="0"/>
          <w:divBdr>
            <w:top w:val="none" w:sz="0" w:space="0" w:color="auto"/>
            <w:left w:val="none" w:sz="0" w:space="0" w:color="auto"/>
            <w:bottom w:val="none" w:sz="0" w:space="0" w:color="auto"/>
            <w:right w:val="none" w:sz="0" w:space="0" w:color="auto"/>
          </w:divBdr>
        </w:div>
      </w:divsChild>
    </w:div>
    <w:div w:id="1900238529">
      <w:bodyDiv w:val="1"/>
      <w:marLeft w:val="0"/>
      <w:marRight w:val="0"/>
      <w:marTop w:val="0"/>
      <w:marBottom w:val="0"/>
      <w:divBdr>
        <w:top w:val="none" w:sz="0" w:space="0" w:color="auto"/>
        <w:left w:val="none" w:sz="0" w:space="0" w:color="auto"/>
        <w:bottom w:val="none" w:sz="0" w:space="0" w:color="auto"/>
        <w:right w:val="none" w:sz="0" w:space="0" w:color="auto"/>
      </w:divBdr>
      <w:divsChild>
        <w:div w:id="1310860577">
          <w:marLeft w:val="0"/>
          <w:marRight w:val="0"/>
          <w:marTop w:val="0"/>
          <w:marBottom w:val="0"/>
          <w:divBdr>
            <w:top w:val="none" w:sz="0" w:space="0" w:color="auto"/>
            <w:left w:val="none" w:sz="0" w:space="0" w:color="auto"/>
            <w:bottom w:val="none" w:sz="0" w:space="0" w:color="auto"/>
            <w:right w:val="none" w:sz="0" w:space="0" w:color="auto"/>
          </w:divBdr>
          <w:divsChild>
            <w:div w:id="159853079">
              <w:marLeft w:val="0"/>
              <w:marRight w:val="0"/>
              <w:marTop w:val="0"/>
              <w:marBottom w:val="0"/>
              <w:divBdr>
                <w:top w:val="none" w:sz="0" w:space="0" w:color="auto"/>
                <w:left w:val="none" w:sz="0" w:space="0" w:color="auto"/>
                <w:bottom w:val="none" w:sz="0" w:space="0" w:color="auto"/>
                <w:right w:val="none" w:sz="0" w:space="0" w:color="auto"/>
              </w:divBdr>
            </w:div>
            <w:div w:id="131537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0509966">
      <w:bodyDiv w:val="1"/>
      <w:marLeft w:val="0"/>
      <w:marRight w:val="0"/>
      <w:marTop w:val="0"/>
      <w:marBottom w:val="0"/>
      <w:divBdr>
        <w:top w:val="none" w:sz="0" w:space="0" w:color="auto"/>
        <w:left w:val="none" w:sz="0" w:space="0" w:color="auto"/>
        <w:bottom w:val="none" w:sz="0" w:space="0" w:color="auto"/>
        <w:right w:val="none" w:sz="0" w:space="0" w:color="auto"/>
      </w:divBdr>
      <w:divsChild>
        <w:div w:id="1159615103">
          <w:marLeft w:val="0"/>
          <w:marRight w:val="0"/>
          <w:marTop w:val="0"/>
          <w:marBottom w:val="0"/>
          <w:divBdr>
            <w:top w:val="none" w:sz="0" w:space="0" w:color="auto"/>
            <w:left w:val="none" w:sz="0" w:space="0" w:color="auto"/>
            <w:bottom w:val="none" w:sz="0" w:space="0" w:color="auto"/>
            <w:right w:val="none" w:sz="0" w:space="0" w:color="auto"/>
          </w:divBdr>
          <w:divsChild>
            <w:div w:id="1804620300">
              <w:marLeft w:val="0"/>
              <w:marRight w:val="0"/>
              <w:marTop w:val="0"/>
              <w:marBottom w:val="0"/>
              <w:divBdr>
                <w:top w:val="none" w:sz="0" w:space="0" w:color="auto"/>
                <w:left w:val="none" w:sz="0" w:space="0" w:color="auto"/>
                <w:bottom w:val="none" w:sz="0" w:space="0" w:color="auto"/>
                <w:right w:val="none" w:sz="0" w:space="0" w:color="auto"/>
              </w:divBdr>
              <w:divsChild>
                <w:div w:id="626277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550886">
          <w:marLeft w:val="0"/>
          <w:marRight w:val="0"/>
          <w:marTop w:val="0"/>
          <w:marBottom w:val="0"/>
          <w:divBdr>
            <w:top w:val="none" w:sz="0" w:space="0" w:color="auto"/>
            <w:left w:val="none" w:sz="0" w:space="0" w:color="auto"/>
            <w:bottom w:val="none" w:sz="0" w:space="0" w:color="auto"/>
            <w:right w:val="none" w:sz="0" w:space="0" w:color="auto"/>
          </w:divBdr>
        </w:div>
        <w:div w:id="1197547319">
          <w:marLeft w:val="0"/>
          <w:marRight w:val="0"/>
          <w:marTop w:val="0"/>
          <w:marBottom w:val="0"/>
          <w:divBdr>
            <w:top w:val="none" w:sz="0" w:space="0" w:color="auto"/>
            <w:left w:val="none" w:sz="0" w:space="0" w:color="auto"/>
            <w:bottom w:val="none" w:sz="0" w:space="0" w:color="auto"/>
            <w:right w:val="none" w:sz="0" w:space="0" w:color="auto"/>
          </w:divBdr>
          <w:divsChild>
            <w:div w:id="2044550886">
              <w:marLeft w:val="0"/>
              <w:marRight w:val="0"/>
              <w:marTop w:val="0"/>
              <w:marBottom w:val="0"/>
              <w:divBdr>
                <w:top w:val="none" w:sz="0" w:space="0" w:color="auto"/>
                <w:left w:val="none" w:sz="0" w:space="0" w:color="auto"/>
                <w:bottom w:val="none" w:sz="0" w:space="0" w:color="auto"/>
                <w:right w:val="none" w:sz="0" w:space="0" w:color="auto"/>
              </w:divBdr>
              <w:divsChild>
                <w:div w:id="1149977781">
                  <w:marLeft w:val="0"/>
                  <w:marRight w:val="0"/>
                  <w:marTop w:val="0"/>
                  <w:marBottom w:val="0"/>
                  <w:divBdr>
                    <w:top w:val="none" w:sz="0" w:space="0" w:color="auto"/>
                    <w:left w:val="none" w:sz="0" w:space="0" w:color="auto"/>
                    <w:bottom w:val="none" w:sz="0" w:space="0" w:color="auto"/>
                    <w:right w:val="none" w:sz="0" w:space="0" w:color="auto"/>
                  </w:divBdr>
                  <w:divsChild>
                    <w:div w:id="1313825056">
                      <w:marLeft w:val="0"/>
                      <w:marRight w:val="0"/>
                      <w:marTop w:val="0"/>
                      <w:marBottom w:val="0"/>
                      <w:divBdr>
                        <w:top w:val="none" w:sz="0" w:space="0" w:color="auto"/>
                        <w:left w:val="none" w:sz="0" w:space="0" w:color="auto"/>
                        <w:bottom w:val="none" w:sz="0" w:space="0" w:color="auto"/>
                        <w:right w:val="none" w:sz="0" w:space="0" w:color="auto"/>
                      </w:divBdr>
                    </w:div>
                    <w:div w:id="59429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1712594">
      <w:bodyDiv w:val="1"/>
      <w:marLeft w:val="0"/>
      <w:marRight w:val="0"/>
      <w:marTop w:val="0"/>
      <w:marBottom w:val="0"/>
      <w:divBdr>
        <w:top w:val="none" w:sz="0" w:space="0" w:color="auto"/>
        <w:left w:val="none" w:sz="0" w:space="0" w:color="auto"/>
        <w:bottom w:val="none" w:sz="0" w:space="0" w:color="auto"/>
        <w:right w:val="none" w:sz="0" w:space="0" w:color="auto"/>
      </w:divBdr>
      <w:divsChild>
        <w:div w:id="1945915174">
          <w:marLeft w:val="0"/>
          <w:marRight w:val="0"/>
          <w:marTop w:val="0"/>
          <w:marBottom w:val="0"/>
          <w:divBdr>
            <w:top w:val="none" w:sz="0" w:space="0" w:color="auto"/>
            <w:left w:val="none" w:sz="0" w:space="0" w:color="auto"/>
            <w:bottom w:val="none" w:sz="0" w:space="0" w:color="auto"/>
            <w:right w:val="none" w:sz="0" w:space="0" w:color="auto"/>
          </w:divBdr>
          <w:divsChild>
            <w:div w:id="907301696">
              <w:marLeft w:val="0"/>
              <w:marRight w:val="0"/>
              <w:marTop w:val="0"/>
              <w:marBottom w:val="0"/>
              <w:divBdr>
                <w:top w:val="none" w:sz="0" w:space="0" w:color="auto"/>
                <w:left w:val="none" w:sz="0" w:space="0" w:color="auto"/>
                <w:bottom w:val="none" w:sz="0" w:space="0" w:color="auto"/>
                <w:right w:val="none" w:sz="0" w:space="0" w:color="auto"/>
              </w:divBdr>
            </w:div>
            <w:div w:id="151626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2330174">
      <w:bodyDiv w:val="1"/>
      <w:marLeft w:val="0"/>
      <w:marRight w:val="0"/>
      <w:marTop w:val="0"/>
      <w:marBottom w:val="0"/>
      <w:divBdr>
        <w:top w:val="none" w:sz="0" w:space="0" w:color="auto"/>
        <w:left w:val="none" w:sz="0" w:space="0" w:color="auto"/>
        <w:bottom w:val="none" w:sz="0" w:space="0" w:color="auto"/>
        <w:right w:val="none" w:sz="0" w:space="0" w:color="auto"/>
      </w:divBdr>
      <w:divsChild>
        <w:div w:id="1918588223">
          <w:marLeft w:val="0"/>
          <w:marRight w:val="0"/>
          <w:marTop w:val="0"/>
          <w:marBottom w:val="0"/>
          <w:divBdr>
            <w:top w:val="none" w:sz="0" w:space="0" w:color="auto"/>
            <w:left w:val="none" w:sz="0" w:space="0" w:color="auto"/>
            <w:bottom w:val="none" w:sz="0" w:space="0" w:color="auto"/>
            <w:right w:val="none" w:sz="0" w:space="0" w:color="auto"/>
          </w:divBdr>
        </w:div>
        <w:div w:id="453447294">
          <w:marLeft w:val="0"/>
          <w:marRight w:val="0"/>
          <w:marTop w:val="0"/>
          <w:marBottom w:val="0"/>
          <w:divBdr>
            <w:top w:val="none" w:sz="0" w:space="0" w:color="auto"/>
            <w:left w:val="none" w:sz="0" w:space="0" w:color="auto"/>
            <w:bottom w:val="none" w:sz="0" w:space="0" w:color="auto"/>
            <w:right w:val="none" w:sz="0" w:space="0" w:color="auto"/>
          </w:divBdr>
          <w:divsChild>
            <w:div w:id="2023706373">
              <w:marLeft w:val="0"/>
              <w:marRight w:val="0"/>
              <w:marTop w:val="0"/>
              <w:marBottom w:val="0"/>
              <w:divBdr>
                <w:top w:val="none" w:sz="0" w:space="0" w:color="auto"/>
                <w:left w:val="none" w:sz="0" w:space="0" w:color="auto"/>
                <w:bottom w:val="none" w:sz="0" w:space="0" w:color="auto"/>
                <w:right w:val="none" w:sz="0" w:space="0" w:color="auto"/>
              </w:divBdr>
              <w:divsChild>
                <w:div w:id="2137673410">
                  <w:marLeft w:val="0"/>
                  <w:marRight w:val="0"/>
                  <w:marTop w:val="0"/>
                  <w:marBottom w:val="0"/>
                  <w:divBdr>
                    <w:top w:val="none" w:sz="0" w:space="0" w:color="auto"/>
                    <w:left w:val="none" w:sz="0" w:space="0" w:color="auto"/>
                    <w:bottom w:val="none" w:sz="0" w:space="0" w:color="auto"/>
                    <w:right w:val="none" w:sz="0" w:space="0" w:color="auto"/>
                  </w:divBdr>
                  <w:divsChild>
                    <w:div w:id="2121025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9462594">
      <w:bodyDiv w:val="1"/>
      <w:marLeft w:val="0"/>
      <w:marRight w:val="0"/>
      <w:marTop w:val="0"/>
      <w:marBottom w:val="0"/>
      <w:divBdr>
        <w:top w:val="none" w:sz="0" w:space="0" w:color="auto"/>
        <w:left w:val="none" w:sz="0" w:space="0" w:color="auto"/>
        <w:bottom w:val="none" w:sz="0" w:space="0" w:color="auto"/>
        <w:right w:val="none" w:sz="0" w:space="0" w:color="auto"/>
      </w:divBdr>
      <w:divsChild>
        <w:div w:id="1839341631">
          <w:marLeft w:val="0"/>
          <w:marRight w:val="0"/>
          <w:marTop w:val="0"/>
          <w:marBottom w:val="0"/>
          <w:divBdr>
            <w:top w:val="none" w:sz="0" w:space="0" w:color="auto"/>
            <w:left w:val="none" w:sz="0" w:space="0" w:color="auto"/>
            <w:bottom w:val="none" w:sz="0" w:space="0" w:color="auto"/>
            <w:right w:val="none" w:sz="0" w:space="0" w:color="auto"/>
          </w:divBdr>
        </w:div>
        <w:div w:id="415246974">
          <w:marLeft w:val="0"/>
          <w:marRight w:val="0"/>
          <w:marTop w:val="0"/>
          <w:marBottom w:val="0"/>
          <w:divBdr>
            <w:top w:val="none" w:sz="0" w:space="0" w:color="auto"/>
            <w:left w:val="none" w:sz="0" w:space="0" w:color="auto"/>
            <w:bottom w:val="none" w:sz="0" w:space="0" w:color="auto"/>
            <w:right w:val="none" w:sz="0" w:space="0" w:color="auto"/>
          </w:divBdr>
        </w:div>
        <w:div w:id="993416736">
          <w:marLeft w:val="0"/>
          <w:marRight w:val="0"/>
          <w:marTop w:val="0"/>
          <w:marBottom w:val="0"/>
          <w:divBdr>
            <w:top w:val="none" w:sz="0" w:space="0" w:color="auto"/>
            <w:left w:val="none" w:sz="0" w:space="0" w:color="auto"/>
            <w:bottom w:val="none" w:sz="0" w:space="0" w:color="auto"/>
            <w:right w:val="none" w:sz="0" w:space="0" w:color="auto"/>
          </w:divBdr>
        </w:div>
        <w:div w:id="968240926">
          <w:marLeft w:val="0"/>
          <w:marRight w:val="0"/>
          <w:marTop w:val="0"/>
          <w:marBottom w:val="0"/>
          <w:divBdr>
            <w:top w:val="none" w:sz="0" w:space="0" w:color="auto"/>
            <w:left w:val="none" w:sz="0" w:space="0" w:color="auto"/>
            <w:bottom w:val="none" w:sz="0" w:space="0" w:color="auto"/>
            <w:right w:val="none" w:sz="0" w:space="0" w:color="auto"/>
          </w:divBdr>
        </w:div>
        <w:div w:id="435948769">
          <w:marLeft w:val="0"/>
          <w:marRight w:val="0"/>
          <w:marTop w:val="0"/>
          <w:marBottom w:val="0"/>
          <w:divBdr>
            <w:top w:val="none" w:sz="0" w:space="0" w:color="auto"/>
            <w:left w:val="none" w:sz="0" w:space="0" w:color="auto"/>
            <w:bottom w:val="none" w:sz="0" w:space="0" w:color="auto"/>
            <w:right w:val="none" w:sz="0" w:space="0" w:color="auto"/>
          </w:divBdr>
        </w:div>
        <w:div w:id="419912767">
          <w:marLeft w:val="0"/>
          <w:marRight w:val="0"/>
          <w:marTop w:val="0"/>
          <w:marBottom w:val="0"/>
          <w:divBdr>
            <w:top w:val="none" w:sz="0" w:space="0" w:color="auto"/>
            <w:left w:val="none" w:sz="0" w:space="0" w:color="auto"/>
            <w:bottom w:val="none" w:sz="0" w:space="0" w:color="auto"/>
            <w:right w:val="none" w:sz="0" w:space="0" w:color="auto"/>
          </w:divBdr>
        </w:div>
        <w:div w:id="320811483">
          <w:marLeft w:val="0"/>
          <w:marRight w:val="0"/>
          <w:marTop w:val="0"/>
          <w:marBottom w:val="0"/>
          <w:divBdr>
            <w:top w:val="none" w:sz="0" w:space="0" w:color="auto"/>
            <w:left w:val="none" w:sz="0" w:space="0" w:color="auto"/>
            <w:bottom w:val="none" w:sz="0" w:space="0" w:color="auto"/>
            <w:right w:val="none" w:sz="0" w:space="0" w:color="auto"/>
          </w:divBdr>
        </w:div>
        <w:div w:id="765155141">
          <w:marLeft w:val="0"/>
          <w:marRight w:val="0"/>
          <w:marTop w:val="0"/>
          <w:marBottom w:val="0"/>
          <w:divBdr>
            <w:top w:val="none" w:sz="0" w:space="0" w:color="auto"/>
            <w:left w:val="none" w:sz="0" w:space="0" w:color="auto"/>
            <w:bottom w:val="none" w:sz="0" w:space="0" w:color="auto"/>
            <w:right w:val="none" w:sz="0" w:space="0" w:color="auto"/>
          </w:divBdr>
        </w:div>
        <w:div w:id="384722906">
          <w:marLeft w:val="0"/>
          <w:marRight w:val="0"/>
          <w:marTop w:val="0"/>
          <w:marBottom w:val="0"/>
          <w:divBdr>
            <w:top w:val="none" w:sz="0" w:space="0" w:color="auto"/>
            <w:left w:val="none" w:sz="0" w:space="0" w:color="auto"/>
            <w:bottom w:val="none" w:sz="0" w:space="0" w:color="auto"/>
            <w:right w:val="none" w:sz="0" w:space="0" w:color="auto"/>
          </w:divBdr>
        </w:div>
        <w:div w:id="1165777346">
          <w:marLeft w:val="0"/>
          <w:marRight w:val="0"/>
          <w:marTop w:val="0"/>
          <w:marBottom w:val="0"/>
          <w:divBdr>
            <w:top w:val="none" w:sz="0" w:space="0" w:color="auto"/>
            <w:left w:val="none" w:sz="0" w:space="0" w:color="auto"/>
            <w:bottom w:val="none" w:sz="0" w:space="0" w:color="auto"/>
            <w:right w:val="none" w:sz="0" w:space="0" w:color="auto"/>
          </w:divBdr>
        </w:div>
        <w:div w:id="120659274">
          <w:marLeft w:val="0"/>
          <w:marRight w:val="0"/>
          <w:marTop w:val="0"/>
          <w:marBottom w:val="0"/>
          <w:divBdr>
            <w:top w:val="none" w:sz="0" w:space="0" w:color="auto"/>
            <w:left w:val="none" w:sz="0" w:space="0" w:color="auto"/>
            <w:bottom w:val="none" w:sz="0" w:space="0" w:color="auto"/>
            <w:right w:val="none" w:sz="0" w:space="0" w:color="auto"/>
          </w:divBdr>
        </w:div>
        <w:div w:id="1059552283">
          <w:marLeft w:val="0"/>
          <w:marRight w:val="0"/>
          <w:marTop w:val="0"/>
          <w:marBottom w:val="0"/>
          <w:divBdr>
            <w:top w:val="none" w:sz="0" w:space="0" w:color="auto"/>
            <w:left w:val="none" w:sz="0" w:space="0" w:color="auto"/>
            <w:bottom w:val="none" w:sz="0" w:space="0" w:color="auto"/>
            <w:right w:val="none" w:sz="0" w:space="0" w:color="auto"/>
          </w:divBdr>
        </w:div>
        <w:div w:id="1067799590">
          <w:marLeft w:val="0"/>
          <w:marRight w:val="0"/>
          <w:marTop w:val="0"/>
          <w:marBottom w:val="0"/>
          <w:divBdr>
            <w:top w:val="none" w:sz="0" w:space="0" w:color="auto"/>
            <w:left w:val="none" w:sz="0" w:space="0" w:color="auto"/>
            <w:bottom w:val="none" w:sz="0" w:space="0" w:color="auto"/>
            <w:right w:val="none" w:sz="0" w:space="0" w:color="auto"/>
          </w:divBdr>
        </w:div>
        <w:div w:id="1622691364">
          <w:marLeft w:val="0"/>
          <w:marRight w:val="0"/>
          <w:marTop w:val="0"/>
          <w:marBottom w:val="0"/>
          <w:divBdr>
            <w:top w:val="none" w:sz="0" w:space="0" w:color="auto"/>
            <w:left w:val="none" w:sz="0" w:space="0" w:color="auto"/>
            <w:bottom w:val="none" w:sz="0" w:space="0" w:color="auto"/>
            <w:right w:val="none" w:sz="0" w:space="0" w:color="auto"/>
          </w:divBdr>
        </w:div>
        <w:div w:id="1335838378">
          <w:marLeft w:val="0"/>
          <w:marRight w:val="0"/>
          <w:marTop w:val="0"/>
          <w:marBottom w:val="0"/>
          <w:divBdr>
            <w:top w:val="none" w:sz="0" w:space="0" w:color="auto"/>
            <w:left w:val="none" w:sz="0" w:space="0" w:color="auto"/>
            <w:bottom w:val="none" w:sz="0" w:space="0" w:color="auto"/>
            <w:right w:val="none" w:sz="0" w:space="0" w:color="auto"/>
          </w:divBdr>
        </w:div>
      </w:divsChild>
    </w:div>
    <w:div w:id="1929919529">
      <w:bodyDiv w:val="1"/>
      <w:marLeft w:val="0"/>
      <w:marRight w:val="0"/>
      <w:marTop w:val="0"/>
      <w:marBottom w:val="0"/>
      <w:divBdr>
        <w:top w:val="none" w:sz="0" w:space="0" w:color="auto"/>
        <w:left w:val="none" w:sz="0" w:space="0" w:color="auto"/>
        <w:bottom w:val="none" w:sz="0" w:space="0" w:color="auto"/>
        <w:right w:val="none" w:sz="0" w:space="0" w:color="auto"/>
      </w:divBdr>
    </w:div>
    <w:div w:id="1935673837">
      <w:bodyDiv w:val="1"/>
      <w:marLeft w:val="0"/>
      <w:marRight w:val="0"/>
      <w:marTop w:val="0"/>
      <w:marBottom w:val="0"/>
      <w:divBdr>
        <w:top w:val="none" w:sz="0" w:space="0" w:color="auto"/>
        <w:left w:val="none" w:sz="0" w:space="0" w:color="auto"/>
        <w:bottom w:val="none" w:sz="0" w:space="0" w:color="auto"/>
        <w:right w:val="none" w:sz="0" w:space="0" w:color="auto"/>
      </w:divBdr>
      <w:divsChild>
        <w:div w:id="569466899">
          <w:marLeft w:val="0"/>
          <w:marRight w:val="0"/>
          <w:marTop w:val="0"/>
          <w:marBottom w:val="0"/>
          <w:divBdr>
            <w:top w:val="none" w:sz="0" w:space="0" w:color="auto"/>
            <w:left w:val="none" w:sz="0" w:space="0" w:color="auto"/>
            <w:bottom w:val="none" w:sz="0" w:space="0" w:color="auto"/>
            <w:right w:val="none" w:sz="0" w:space="0" w:color="auto"/>
          </w:divBdr>
        </w:div>
        <w:div w:id="1824005810">
          <w:marLeft w:val="0"/>
          <w:marRight w:val="0"/>
          <w:marTop w:val="0"/>
          <w:marBottom w:val="0"/>
          <w:divBdr>
            <w:top w:val="none" w:sz="0" w:space="0" w:color="auto"/>
            <w:left w:val="none" w:sz="0" w:space="0" w:color="auto"/>
            <w:bottom w:val="none" w:sz="0" w:space="0" w:color="auto"/>
            <w:right w:val="none" w:sz="0" w:space="0" w:color="auto"/>
          </w:divBdr>
        </w:div>
        <w:div w:id="880829286">
          <w:marLeft w:val="0"/>
          <w:marRight w:val="0"/>
          <w:marTop w:val="0"/>
          <w:marBottom w:val="0"/>
          <w:divBdr>
            <w:top w:val="none" w:sz="0" w:space="0" w:color="auto"/>
            <w:left w:val="none" w:sz="0" w:space="0" w:color="auto"/>
            <w:bottom w:val="none" w:sz="0" w:space="0" w:color="auto"/>
            <w:right w:val="none" w:sz="0" w:space="0" w:color="auto"/>
          </w:divBdr>
        </w:div>
        <w:div w:id="1937908253">
          <w:marLeft w:val="0"/>
          <w:marRight w:val="0"/>
          <w:marTop w:val="0"/>
          <w:marBottom w:val="0"/>
          <w:divBdr>
            <w:top w:val="none" w:sz="0" w:space="0" w:color="auto"/>
            <w:left w:val="none" w:sz="0" w:space="0" w:color="auto"/>
            <w:bottom w:val="none" w:sz="0" w:space="0" w:color="auto"/>
            <w:right w:val="none" w:sz="0" w:space="0" w:color="auto"/>
          </w:divBdr>
        </w:div>
        <w:div w:id="962614718">
          <w:marLeft w:val="0"/>
          <w:marRight w:val="0"/>
          <w:marTop w:val="0"/>
          <w:marBottom w:val="0"/>
          <w:divBdr>
            <w:top w:val="none" w:sz="0" w:space="0" w:color="auto"/>
            <w:left w:val="none" w:sz="0" w:space="0" w:color="auto"/>
            <w:bottom w:val="none" w:sz="0" w:space="0" w:color="auto"/>
            <w:right w:val="none" w:sz="0" w:space="0" w:color="auto"/>
          </w:divBdr>
        </w:div>
        <w:div w:id="39481889">
          <w:marLeft w:val="0"/>
          <w:marRight w:val="0"/>
          <w:marTop w:val="0"/>
          <w:marBottom w:val="0"/>
          <w:divBdr>
            <w:top w:val="none" w:sz="0" w:space="0" w:color="auto"/>
            <w:left w:val="none" w:sz="0" w:space="0" w:color="auto"/>
            <w:bottom w:val="none" w:sz="0" w:space="0" w:color="auto"/>
            <w:right w:val="none" w:sz="0" w:space="0" w:color="auto"/>
          </w:divBdr>
        </w:div>
        <w:div w:id="9181228">
          <w:marLeft w:val="0"/>
          <w:marRight w:val="0"/>
          <w:marTop w:val="0"/>
          <w:marBottom w:val="0"/>
          <w:divBdr>
            <w:top w:val="none" w:sz="0" w:space="0" w:color="auto"/>
            <w:left w:val="none" w:sz="0" w:space="0" w:color="auto"/>
            <w:bottom w:val="none" w:sz="0" w:space="0" w:color="auto"/>
            <w:right w:val="none" w:sz="0" w:space="0" w:color="auto"/>
          </w:divBdr>
        </w:div>
        <w:div w:id="1813979454">
          <w:marLeft w:val="0"/>
          <w:marRight w:val="0"/>
          <w:marTop w:val="0"/>
          <w:marBottom w:val="0"/>
          <w:divBdr>
            <w:top w:val="none" w:sz="0" w:space="0" w:color="auto"/>
            <w:left w:val="none" w:sz="0" w:space="0" w:color="auto"/>
            <w:bottom w:val="none" w:sz="0" w:space="0" w:color="auto"/>
            <w:right w:val="none" w:sz="0" w:space="0" w:color="auto"/>
          </w:divBdr>
        </w:div>
        <w:div w:id="1360735455">
          <w:marLeft w:val="0"/>
          <w:marRight w:val="0"/>
          <w:marTop w:val="0"/>
          <w:marBottom w:val="0"/>
          <w:divBdr>
            <w:top w:val="none" w:sz="0" w:space="0" w:color="auto"/>
            <w:left w:val="none" w:sz="0" w:space="0" w:color="auto"/>
            <w:bottom w:val="none" w:sz="0" w:space="0" w:color="auto"/>
            <w:right w:val="none" w:sz="0" w:space="0" w:color="auto"/>
          </w:divBdr>
        </w:div>
        <w:div w:id="1949434569">
          <w:marLeft w:val="0"/>
          <w:marRight w:val="0"/>
          <w:marTop w:val="0"/>
          <w:marBottom w:val="0"/>
          <w:divBdr>
            <w:top w:val="none" w:sz="0" w:space="0" w:color="auto"/>
            <w:left w:val="none" w:sz="0" w:space="0" w:color="auto"/>
            <w:bottom w:val="none" w:sz="0" w:space="0" w:color="auto"/>
            <w:right w:val="none" w:sz="0" w:space="0" w:color="auto"/>
          </w:divBdr>
        </w:div>
        <w:div w:id="1957713892">
          <w:marLeft w:val="0"/>
          <w:marRight w:val="0"/>
          <w:marTop w:val="0"/>
          <w:marBottom w:val="0"/>
          <w:divBdr>
            <w:top w:val="none" w:sz="0" w:space="0" w:color="auto"/>
            <w:left w:val="none" w:sz="0" w:space="0" w:color="auto"/>
            <w:bottom w:val="none" w:sz="0" w:space="0" w:color="auto"/>
            <w:right w:val="none" w:sz="0" w:space="0" w:color="auto"/>
          </w:divBdr>
        </w:div>
        <w:div w:id="1847668598">
          <w:marLeft w:val="0"/>
          <w:marRight w:val="0"/>
          <w:marTop w:val="0"/>
          <w:marBottom w:val="0"/>
          <w:divBdr>
            <w:top w:val="none" w:sz="0" w:space="0" w:color="auto"/>
            <w:left w:val="none" w:sz="0" w:space="0" w:color="auto"/>
            <w:bottom w:val="none" w:sz="0" w:space="0" w:color="auto"/>
            <w:right w:val="none" w:sz="0" w:space="0" w:color="auto"/>
          </w:divBdr>
        </w:div>
        <w:div w:id="1744328045">
          <w:marLeft w:val="0"/>
          <w:marRight w:val="0"/>
          <w:marTop w:val="0"/>
          <w:marBottom w:val="0"/>
          <w:divBdr>
            <w:top w:val="none" w:sz="0" w:space="0" w:color="auto"/>
            <w:left w:val="none" w:sz="0" w:space="0" w:color="auto"/>
            <w:bottom w:val="none" w:sz="0" w:space="0" w:color="auto"/>
            <w:right w:val="none" w:sz="0" w:space="0" w:color="auto"/>
          </w:divBdr>
        </w:div>
        <w:div w:id="1430811464">
          <w:marLeft w:val="0"/>
          <w:marRight w:val="0"/>
          <w:marTop w:val="0"/>
          <w:marBottom w:val="0"/>
          <w:divBdr>
            <w:top w:val="none" w:sz="0" w:space="0" w:color="auto"/>
            <w:left w:val="none" w:sz="0" w:space="0" w:color="auto"/>
            <w:bottom w:val="none" w:sz="0" w:space="0" w:color="auto"/>
            <w:right w:val="none" w:sz="0" w:space="0" w:color="auto"/>
          </w:divBdr>
        </w:div>
        <w:div w:id="844200410">
          <w:marLeft w:val="0"/>
          <w:marRight w:val="0"/>
          <w:marTop w:val="0"/>
          <w:marBottom w:val="0"/>
          <w:divBdr>
            <w:top w:val="none" w:sz="0" w:space="0" w:color="auto"/>
            <w:left w:val="none" w:sz="0" w:space="0" w:color="auto"/>
            <w:bottom w:val="none" w:sz="0" w:space="0" w:color="auto"/>
            <w:right w:val="none" w:sz="0" w:space="0" w:color="auto"/>
          </w:divBdr>
        </w:div>
        <w:div w:id="1556888261">
          <w:marLeft w:val="0"/>
          <w:marRight w:val="0"/>
          <w:marTop w:val="0"/>
          <w:marBottom w:val="0"/>
          <w:divBdr>
            <w:top w:val="none" w:sz="0" w:space="0" w:color="auto"/>
            <w:left w:val="none" w:sz="0" w:space="0" w:color="auto"/>
            <w:bottom w:val="none" w:sz="0" w:space="0" w:color="auto"/>
            <w:right w:val="none" w:sz="0" w:space="0" w:color="auto"/>
          </w:divBdr>
        </w:div>
        <w:div w:id="947354994">
          <w:marLeft w:val="0"/>
          <w:marRight w:val="0"/>
          <w:marTop w:val="0"/>
          <w:marBottom w:val="0"/>
          <w:divBdr>
            <w:top w:val="none" w:sz="0" w:space="0" w:color="auto"/>
            <w:left w:val="none" w:sz="0" w:space="0" w:color="auto"/>
            <w:bottom w:val="none" w:sz="0" w:space="0" w:color="auto"/>
            <w:right w:val="none" w:sz="0" w:space="0" w:color="auto"/>
          </w:divBdr>
        </w:div>
        <w:div w:id="768894258">
          <w:marLeft w:val="0"/>
          <w:marRight w:val="0"/>
          <w:marTop w:val="0"/>
          <w:marBottom w:val="0"/>
          <w:divBdr>
            <w:top w:val="none" w:sz="0" w:space="0" w:color="auto"/>
            <w:left w:val="none" w:sz="0" w:space="0" w:color="auto"/>
            <w:bottom w:val="none" w:sz="0" w:space="0" w:color="auto"/>
            <w:right w:val="none" w:sz="0" w:space="0" w:color="auto"/>
          </w:divBdr>
        </w:div>
        <w:div w:id="1173571002">
          <w:marLeft w:val="0"/>
          <w:marRight w:val="0"/>
          <w:marTop w:val="0"/>
          <w:marBottom w:val="0"/>
          <w:divBdr>
            <w:top w:val="none" w:sz="0" w:space="0" w:color="auto"/>
            <w:left w:val="none" w:sz="0" w:space="0" w:color="auto"/>
            <w:bottom w:val="none" w:sz="0" w:space="0" w:color="auto"/>
            <w:right w:val="none" w:sz="0" w:space="0" w:color="auto"/>
          </w:divBdr>
        </w:div>
        <w:div w:id="125660620">
          <w:marLeft w:val="0"/>
          <w:marRight w:val="0"/>
          <w:marTop w:val="0"/>
          <w:marBottom w:val="0"/>
          <w:divBdr>
            <w:top w:val="none" w:sz="0" w:space="0" w:color="auto"/>
            <w:left w:val="none" w:sz="0" w:space="0" w:color="auto"/>
            <w:bottom w:val="none" w:sz="0" w:space="0" w:color="auto"/>
            <w:right w:val="none" w:sz="0" w:space="0" w:color="auto"/>
          </w:divBdr>
        </w:div>
        <w:div w:id="1521896580">
          <w:marLeft w:val="0"/>
          <w:marRight w:val="0"/>
          <w:marTop w:val="0"/>
          <w:marBottom w:val="0"/>
          <w:divBdr>
            <w:top w:val="none" w:sz="0" w:space="0" w:color="auto"/>
            <w:left w:val="none" w:sz="0" w:space="0" w:color="auto"/>
            <w:bottom w:val="none" w:sz="0" w:space="0" w:color="auto"/>
            <w:right w:val="none" w:sz="0" w:space="0" w:color="auto"/>
          </w:divBdr>
        </w:div>
      </w:divsChild>
    </w:div>
    <w:div w:id="1942255783">
      <w:bodyDiv w:val="1"/>
      <w:marLeft w:val="0"/>
      <w:marRight w:val="0"/>
      <w:marTop w:val="0"/>
      <w:marBottom w:val="0"/>
      <w:divBdr>
        <w:top w:val="none" w:sz="0" w:space="0" w:color="auto"/>
        <w:left w:val="none" w:sz="0" w:space="0" w:color="auto"/>
        <w:bottom w:val="none" w:sz="0" w:space="0" w:color="auto"/>
        <w:right w:val="none" w:sz="0" w:space="0" w:color="auto"/>
      </w:divBdr>
      <w:divsChild>
        <w:div w:id="347101713">
          <w:marLeft w:val="0"/>
          <w:marRight w:val="0"/>
          <w:marTop w:val="0"/>
          <w:marBottom w:val="0"/>
          <w:divBdr>
            <w:top w:val="none" w:sz="0" w:space="0" w:color="auto"/>
            <w:left w:val="none" w:sz="0" w:space="0" w:color="auto"/>
            <w:bottom w:val="none" w:sz="0" w:space="0" w:color="auto"/>
            <w:right w:val="none" w:sz="0" w:space="0" w:color="auto"/>
          </w:divBdr>
        </w:div>
      </w:divsChild>
    </w:div>
    <w:div w:id="1944453447">
      <w:bodyDiv w:val="1"/>
      <w:marLeft w:val="0"/>
      <w:marRight w:val="0"/>
      <w:marTop w:val="0"/>
      <w:marBottom w:val="0"/>
      <w:divBdr>
        <w:top w:val="none" w:sz="0" w:space="0" w:color="auto"/>
        <w:left w:val="none" w:sz="0" w:space="0" w:color="auto"/>
        <w:bottom w:val="none" w:sz="0" w:space="0" w:color="auto"/>
        <w:right w:val="none" w:sz="0" w:space="0" w:color="auto"/>
      </w:divBdr>
      <w:divsChild>
        <w:div w:id="1667826021">
          <w:marLeft w:val="0"/>
          <w:marRight w:val="0"/>
          <w:marTop w:val="0"/>
          <w:marBottom w:val="0"/>
          <w:divBdr>
            <w:top w:val="none" w:sz="0" w:space="0" w:color="auto"/>
            <w:left w:val="none" w:sz="0" w:space="0" w:color="auto"/>
            <w:bottom w:val="none" w:sz="0" w:space="0" w:color="auto"/>
            <w:right w:val="none" w:sz="0" w:space="0" w:color="auto"/>
          </w:divBdr>
        </w:div>
        <w:div w:id="2097941747">
          <w:marLeft w:val="0"/>
          <w:marRight w:val="0"/>
          <w:marTop w:val="0"/>
          <w:marBottom w:val="0"/>
          <w:divBdr>
            <w:top w:val="none" w:sz="0" w:space="0" w:color="auto"/>
            <w:left w:val="none" w:sz="0" w:space="0" w:color="auto"/>
            <w:bottom w:val="none" w:sz="0" w:space="0" w:color="auto"/>
            <w:right w:val="none" w:sz="0" w:space="0" w:color="auto"/>
          </w:divBdr>
        </w:div>
        <w:div w:id="1491604285">
          <w:marLeft w:val="0"/>
          <w:marRight w:val="0"/>
          <w:marTop w:val="0"/>
          <w:marBottom w:val="0"/>
          <w:divBdr>
            <w:top w:val="none" w:sz="0" w:space="0" w:color="auto"/>
            <w:left w:val="none" w:sz="0" w:space="0" w:color="auto"/>
            <w:bottom w:val="none" w:sz="0" w:space="0" w:color="auto"/>
            <w:right w:val="none" w:sz="0" w:space="0" w:color="auto"/>
          </w:divBdr>
        </w:div>
        <w:div w:id="263656172">
          <w:marLeft w:val="0"/>
          <w:marRight w:val="0"/>
          <w:marTop w:val="0"/>
          <w:marBottom w:val="0"/>
          <w:divBdr>
            <w:top w:val="none" w:sz="0" w:space="0" w:color="auto"/>
            <w:left w:val="none" w:sz="0" w:space="0" w:color="auto"/>
            <w:bottom w:val="none" w:sz="0" w:space="0" w:color="auto"/>
            <w:right w:val="none" w:sz="0" w:space="0" w:color="auto"/>
          </w:divBdr>
        </w:div>
        <w:div w:id="1886939898">
          <w:marLeft w:val="0"/>
          <w:marRight w:val="0"/>
          <w:marTop w:val="0"/>
          <w:marBottom w:val="0"/>
          <w:divBdr>
            <w:top w:val="none" w:sz="0" w:space="0" w:color="auto"/>
            <w:left w:val="none" w:sz="0" w:space="0" w:color="auto"/>
            <w:bottom w:val="none" w:sz="0" w:space="0" w:color="auto"/>
            <w:right w:val="none" w:sz="0" w:space="0" w:color="auto"/>
          </w:divBdr>
        </w:div>
        <w:div w:id="282079048">
          <w:marLeft w:val="0"/>
          <w:marRight w:val="0"/>
          <w:marTop w:val="0"/>
          <w:marBottom w:val="0"/>
          <w:divBdr>
            <w:top w:val="none" w:sz="0" w:space="0" w:color="auto"/>
            <w:left w:val="none" w:sz="0" w:space="0" w:color="auto"/>
            <w:bottom w:val="none" w:sz="0" w:space="0" w:color="auto"/>
            <w:right w:val="none" w:sz="0" w:space="0" w:color="auto"/>
          </w:divBdr>
        </w:div>
        <w:div w:id="1667703693">
          <w:marLeft w:val="0"/>
          <w:marRight w:val="0"/>
          <w:marTop w:val="0"/>
          <w:marBottom w:val="0"/>
          <w:divBdr>
            <w:top w:val="none" w:sz="0" w:space="0" w:color="auto"/>
            <w:left w:val="none" w:sz="0" w:space="0" w:color="auto"/>
            <w:bottom w:val="none" w:sz="0" w:space="0" w:color="auto"/>
            <w:right w:val="none" w:sz="0" w:space="0" w:color="auto"/>
          </w:divBdr>
        </w:div>
        <w:div w:id="1519196928">
          <w:marLeft w:val="0"/>
          <w:marRight w:val="0"/>
          <w:marTop w:val="0"/>
          <w:marBottom w:val="0"/>
          <w:divBdr>
            <w:top w:val="none" w:sz="0" w:space="0" w:color="auto"/>
            <w:left w:val="none" w:sz="0" w:space="0" w:color="auto"/>
            <w:bottom w:val="none" w:sz="0" w:space="0" w:color="auto"/>
            <w:right w:val="none" w:sz="0" w:space="0" w:color="auto"/>
          </w:divBdr>
        </w:div>
        <w:div w:id="1650472721">
          <w:marLeft w:val="0"/>
          <w:marRight w:val="0"/>
          <w:marTop w:val="0"/>
          <w:marBottom w:val="0"/>
          <w:divBdr>
            <w:top w:val="none" w:sz="0" w:space="0" w:color="auto"/>
            <w:left w:val="none" w:sz="0" w:space="0" w:color="auto"/>
            <w:bottom w:val="none" w:sz="0" w:space="0" w:color="auto"/>
            <w:right w:val="none" w:sz="0" w:space="0" w:color="auto"/>
          </w:divBdr>
        </w:div>
        <w:div w:id="521238639">
          <w:marLeft w:val="0"/>
          <w:marRight w:val="0"/>
          <w:marTop w:val="0"/>
          <w:marBottom w:val="0"/>
          <w:divBdr>
            <w:top w:val="none" w:sz="0" w:space="0" w:color="auto"/>
            <w:left w:val="none" w:sz="0" w:space="0" w:color="auto"/>
            <w:bottom w:val="none" w:sz="0" w:space="0" w:color="auto"/>
            <w:right w:val="none" w:sz="0" w:space="0" w:color="auto"/>
          </w:divBdr>
        </w:div>
        <w:div w:id="1547445711">
          <w:marLeft w:val="0"/>
          <w:marRight w:val="0"/>
          <w:marTop w:val="0"/>
          <w:marBottom w:val="0"/>
          <w:divBdr>
            <w:top w:val="none" w:sz="0" w:space="0" w:color="auto"/>
            <w:left w:val="none" w:sz="0" w:space="0" w:color="auto"/>
            <w:bottom w:val="none" w:sz="0" w:space="0" w:color="auto"/>
            <w:right w:val="none" w:sz="0" w:space="0" w:color="auto"/>
          </w:divBdr>
        </w:div>
        <w:div w:id="230041237">
          <w:marLeft w:val="0"/>
          <w:marRight w:val="0"/>
          <w:marTop w:val="0"/>
          <w:marBottom w:val="0"/>
          <w:divBdr>
            <w:top w:val="none" w:sz="0" w:space="0" w:color="auto"/>
            <w:left w:val="none" w:sz="0" w:space="0" w:color="auto"/>
            <w:bottom w:val="none" w:sz="0" w:space="0" w:color="auto"/>
            <w:right w:val="none" w:sz="0" w:space="0" w:color="auto"/>
          </w:divBdr>
        </w:div>
        <w:div w:id="982078031">
          <w:marLeft w:val="0"/>
          <w:marRight w:val="0"/>
          <w:marTop w:val="0"/>
          <w:marBottom w:val="0"/>
          <w:divBdr>
            <w:top w:val="none" w:sz="0" w:space="0" w:color="auto"/>
            <w:left w:val="none" w:sz="0" w:space="0" w:color="auto"/>
            <w:bottom w:val="none" w:sz="0" w:space="0" w:color="auto"/>
            <w:right w:val="none" w:sz="0" w:space="0" w:color="auto"/>
          </w:divBdr>
        </w:div>
        <w:div w:id="783616554">
          <w:marLeft w:val="0"/>
          <w:marRight w:val="0"/>
          <w:marTop w:val="0"/>
          <w:marBottom w:val="0"/>
          <w:divBdr>
            <w:top w:val="none" w:sz="0" w:space="0" w:color="auto"/>
            <w:left w:val="none" w:sz="0" w:space="0" w:color="auto"/>
            <w:bottom w:val="none" w:sz="0" w:space="0" w:color="auto"/>
            <w:right w:val="none" w:sz="0" w:space="0" w:color="auto"/>
          </w:divBdr>
        </w:div>
        <w:div w:id="1768965564">
          <w:marLeft w:val="0"/>
          <w:marRight w:val="0"/>
          <w:marTop w:val="0"/>
          <w:marBottom w:val="0"/>
          <w:divBdr>
            <w:top w:val="none" w:sz="0" w:space="0" w:color="auto"/>
            <w:left w:val="none" w:sz="0" w:space="0" w:color="auto"/>
            <w:bottom w:val="none" w:sz="0" w:space="0" w:color="auto"/>
            <w:right w:val="none" w:sz="0" w:space="0" w:color="auto"/>
          </w:divBdr>
        </w:div>
        <w:div w:id="1343584676">
          <w:marLeft w:val="0"/>
          <w:marRight w:val="0"/>
          <w:marTop w:val="0"/>
          <w:marBottom w:val="0"/>
          <w:divBdr>
            <w:top w:val="none" w:sz="0" w:space="0" w:color="auto"/>
            <w:left w:val="none" w:sz="0" w:space="0" w:color="auto"/>
            <w:bottom w:val="none" w:sz="0" w:space="0" w:color="auto"/>
            <w:right w:val="none" w:sz="0" w:space="0" w:color="auto"/>
          </w:divBdr>
        </w:div>
        <w:div w:id="662781312">
          <w:marLeft w:val="0"/>
          <w:marRight w:val="0"/>
          <w:marTop w:val="0"/>
          <w:marBottom w:val="0"/>
          <w:divBdr>
            <w:top w:val="none" w:sz="0" w:space="0" w:color="auto"/>
            <w:left w:val="none" w:sz="0" w:space="0" w:color="auto"/>
            <w:bottom w:val="none" w:sz="0" w:space="0" w:color="auto"/>
            <w:right w:val="none" w:sz="0" w:space="0" w:color="auto"/>
          </w:divBdr>
        </w:div>
        <w:div w:id="1757359182">
          <w:marLeft w:val="0"/>
          <w:marRight w:val="0"/>
          <w:marTop w:val="0"/>
          <w:marBottom w:val="0"/>
          <w:divBdr>
            <w:top w:val="none" w:sz="0" w:space="0" w:color="auto"/>
            <w:left w:val="none" w:sz="0" w:space="0" w:color="auto"/>
            <w:bottom w:val="none" w:sz="0" w:space="0" w:color="auto"/>
            <w:right w:val="none" w:sz="0" w:space="0" w:color="auto"/>
          </w:divBdr>
        </w:div>
        <w:div w:id="941838758">
          <w:marLeft w:val="0"/>
          <w:marRight w:val="0"/>
          <w:marTop w:val="0"/>
          <w:marBottom w:val="0"/>
          <w:divBdr>
            <w:top w:val="none" w:sz="0" w:space="0" w:color="auto"/>
            <w:left w:val="none" w:sz="0" w:space="0" w:color="auto"/>
            <w:bottom w:val="none" w:sz="0" w:space="0" w:color="auto"/>
            <w:right w:val="none" w:sz="0" w:space="0" w:color="auto"/>
          </w:divBdr>
        </w:div>
        <w:div w:id="1647271796">
          <w:marLeft w:val="0"/>
          <w:marRight w:val="0"/>
          <w:marTop w:val="0"/>
          <w:marBottom w:val="0"/>
          <w:divBdr>
            <w:top w:val="none" w:sz="0" w:space="0" w:color="auto"/>
            <w:left w:val="none" w:sz="0" w:space="0" w:color="auto"/>
            <w:bottom w:val="none" w:sz="0" w:space="0" w:color="auto"/>
            <w:right w:val="none" w:sz="0" w:space="0" w:color="auto"/>
          </w:divBdr>
        </w:div>
        <w:div w:id="261228928">
          <w:marLeft w:val="0"/>
          <w:marRight w:val="0"/>
          <w:marTop w:val="0"/>
          <w:marBottom w:val="0"/>
          <w:divBdr>
            <w:top w:val="none" w:sz="0" w:space="0" w:color="auto"/>
            <w:left w:val="none" w:sz="0" w:space="0" w:color="auto"/>
            <w:bottom w:val="none" w:sz="0" w:space="0" w:color="auto"/>
            <w:right w:val="none" w:sz="0" w:space="0" w:color="auto"/>
          </w:divBdr>
        </w:div>
        <w:div w:id="280192719">
          <w:marLeft w:val="0"/>
          <w:marRight w:val="0"/>
          <w:marTop w:val="0"/>
          <w:marBottom w:val="0"/>
          <w:divBdr>
            <w:top w:val="none" w:sz="0" w:space="0" w:color="auto"/>
            <w:left w:val="none" w:sz="0" w:space="0" w:color="auto"/>
            <w:bottom w:val="none" w:sz="0" w:space="0" w:color="auto"/>
            <w:right w:val="none" w:sz="0" w:space="0" w:color="auto"/>
          </w:divBdr>
        </w:div>
        <w:div w:id="845367795">
          <w:marLeft w:val="0"/>
          <w:marRight w:val="0"/>
          <w:marTop w:val="0"/>
          <w:marBottom w:val="0"/>
          <w:divBdr>
            <w:top w:val="none" w:sz="0" w:space="0" w:color="auto"/>
            <w:left w:val="none" w:sz="0" w:space="0" w:color="auto"/>
            <w:bottom w:val="none" w:sz="0" w:space="0" w:color="auto"/>
            <w:right w:val="none" w:sz="0" w:space="0" w:color="auto"/>
          </w:divBdr>
        </w:div>
        <w:div w:id="203711413">
          <w:marLeft w:val="0"/>
          <w:marRight w:val="0"/>
          <w:marTop w:val="0"/>
          <w:marBottom w:val="0"/>
          <w:divBdr>
            <w:top w:val="none" w:sz="0" w:space="0" w:color="auto"/>
            <w:left w:val="none" w:sz="0" w:space="0" w:color="auto"/>
            <w:bottom w:val="none" w:sz="0" w:space="0" w:color="auto"/>
            <w:right w:val="none" w:sz="0" w:space="0" w:color="auto"/>
          </w:divBdr>
        </w:div>
        <w:div w:id="1179857683">
          <w:marLeft w:val="0"/>
          <w:marRight w:val="0"/>
          <w:marTop w:val="0"/>
          <w:marBottom w:val="0"/>
          <w:divBdr>
            <w:top w:val="none" w:sz="0" w:space="0" w:color="auto"/>
            <w:left w:val="none" w:sz="0" w:space="0" w:color="auto"/>
            <w:bottom w:val="none" w:sz="0" w:space="0" w:color="auto"/>
            <w:right w:val="none" w:sz="0" w:space="0" w:color="auto"/>
          </w:divBdr>
        </w:div>
        <w:div w:id="63842220">
          <w:marLeft w:val="0"/>
          <w:marRight w:val="0"/>
          <w:marTop w:val="0"/>
          <w:marBottom w:val="0"/>
          <w:divBdr>
            <w:top w:val="none" w:sz="0" w:space="0" w:color="auto"/>
            <w:left w:val="none" w:sz="0" w:space="0" w:color="auto"/>
            <w:bottom w:val="none" w:sz="0" w:space="0" w:color="auto"/>
            <w:right w:val="none" w:sz="0" w:space="0" w:color="auto"/>
          </w:divBdr>
        </w:div>
        <w:div w:id="279380701">
          <w:marLeft w:val="0"/>
          <w:marRight w:val="0"/>
          <w:marTop w:val="0"/>
          <w:marBottom w:val="0"/>
          <w:divBdr>
            <w:top w:val="none" w:sz="0" w:space="0" w:color="auto"/>
            <w:left w:val="none" w:sz="0" w:space="0" w:color="auto"/>
            <w:bottom w:val="none" w:sz="0" w:space="0" w:color="auto"/>
            <w:right w:val="none" w:sz="0" w:space="0" w:color="auto"/>
          </w:divBdr>
        </w:div>
        <w:div w:id="1946189787">
          <w:marLeft w:val="0"/>
          <w:marRight w:val="0"/>
          <w:marTop w:val="0"/>
          <w:marBottom w:val="0"/>
          <w:divBdr>
            <w:top w:val="none" w:sz="0" w:space="0" w:color="auto"/>
            <w:left w:val="none" w:sz="0" w:space="0" w:color="auto"/>
            <w:bottom w:val="none" w:sz="0" w:space="0" w:color="auto"/>
            <w:right w:val="none" w:sz="0" w:space="0" w:color="auto"/>
          </w:divBdr>
        </w:div>
        <w:div w:id="521212005">
          <w:marLeft w:val="0"/>
          <w:marRight w:val="0"/>
          <w:marTop w:val="0"/>
          <w:marBottom w:val="0"/>
          <w:divBdr>
            <w:top w:val="none" w:sz="0" w:space="0" w:color="auto"/>
            <w:left w:val="none" w:sz="0" w:space="0" w:color="auto"/>
            <w:bottom w:val="none" w:sz="0" w:space="0" w:color="auto"/>
            <w:right w:val="none" w:sz="0" w:space="0" w:color="auto"/>
          </w:divBdr>
        </w:div>
        <w:div w:id="2141457657">
          <w:marLeft w:val="0"/>
          <w:marRight w:val="0"/>
          <w:marTop w:val="0"/>
          <w:marBottom w:val="0"/>
          <w:divBdr>
            <w:top w:val="none" w:sz="0" w:space="0" w:color="auto"/>
            <w:left w:val="none" w:sz="0" w:space="0" w:color="auto"/>
            <w:bottom w:val="none" w:sz="0" w:space="0" w:color="auto"/>
            <w:right w:val="none" w:sz="0" w:space="0" w:color="auto"/>
          </w:divBdr>
        </w:div>
        <w:div w:id="820659372">
          <w:marLeft w:val="0"/>
          <w:marRight w:val="0"/>
          <w:marTop w:val="0"/>
          <w:marBottom w:val="0"/>
          <w:divBdr>
            <w:top w:val="none" w:sz="0" w:space="0" w:color="auto"/>
            <w:left w:val="none" w:sz="0" w:space="0" w:color="auto"/>
            <w:bottom w:val="none" w:sz="0" w:space="0" w:color="auto"/>
            <w:right w:val="none" w:sz="0" w:space="0" w:color="auto"/>
          </w:divBdr>
        </w:div>
        <w:div w:id="485172251">
          <w:marLeft w:val="0"/>
          <w:marRight w:val="0"/>
          <w:marTop w:val="0"/>
          <w:marBottom w:val="0"/>
          <w:divBdr>
            <w:top w:val="none" w:sz="0" w:space="0" w:color="auto"/>
            <w:left w:val="none" w:sz="0" w:space="0" w:color="auto"/>
            <w:bottom w:val="none" w:sz="0" w:space="0" w:color="auto"/>
            <w:right w:val="none" w:sz="0" w:space="0" w:color="auto"/>
          </w:divBdr>
        </w:div>
        <w:div w:id="849951774">
          <w:marLeft w:val="0"/>
          <w:marRight w:val="0"/>
          <w:marTop w:val="0"/>
          <w:marBottom w:val="0"/>
          <w:divBdr>
            <w:top w:val="none" w:sz="0" w:space="0" w:color="auto"/>
            <w:left w:val="none" w:sz="0" w:space="0" w:color="auto"/>
            <w:bottom w:val="none" w:sz="0" w:space="0" w:color="auto"/>
            <w:right w:val="none" w:sz="0" w:space="0" w:color="auto"/>
          </w:divBdr>
        </w:div>
        <w:div w:id="1467234516">
          <w:marLeft w:val="0"/>
          <w:marRight w:val="0"/>
          <w:marTop w:val="0"/>
          <w:marBottom w:val="0"/>
          <w:divBdr>
            <w:top w:val="none" w:sz="0" w:space="0" w:color="auto"/>
            <w:left w:val="none" w:sz="0" w:space="0" w:color="auto"/>
            <w:bottom w:val="none" w:sz="0" w:space="0" w:color="auto"/>
            <w:right w:val="none" w:sz="0" w:space="0" w:color="auto"/>
          </w:divBdr>
        </w:div>
        <w:div w:id="820318408">
          <w:marLeft w:val="0"/>
          <w:marRight w:val="0"/>
          <w:marTop w:val="0"/>
          <w:marBottom w:val="0"/>
          <w:divBdr>
            <w:top w:val="none" w:sz="0" w:space="0" w:color="auto"/>
            <w:left w:val="none" w:sz="0" w:space="0" w:color="auto"/>
            <w:bottom w:val="none" w:sz="0" w:space="0" w:color="auto"/>
            <w:right w:val="none" w:sz="0" w:space="0" w:color="auto"/>
          </w:divBdr>
        </w:div>
        <w:div w:id="1303729165">
          <w:marLeft w:val="0"/>
          <w:marRight w:val="0"/>
          <w:marTop w:val="0"/>
          <w:marBottom w:val="0"/>
          <w:divBdr>
            <w:top w:val="none" w:sz="0" w:space="0" w:color="auto"/>
            <w:left w:val="none" w:sz="0" w:space="0" w:color="auto"/>
            <w:bottom w:val="none" w:sz="0" w:space="0" w:color="auto"/>
            <w:right w:val="none" w:sz="0" w:space="0" w:color="auto"/>
          </w:divBdr>
        </w:div>
        <w:div w:id="277445268">
          <w:marLeft w:val="0"/>
          <w:marRight w:val="0"/>
          <w:marTop w:val="0"/>
          <w:marBottom w:val="0"/>
          <w:divBdr>
            <w:top w:val="none" w:sz="0" w:space="0" w:color="auto"/>
            <w:left w:val="none" w:sz="0" w:space="0" w:color="auto"/>
            <w:bottom w:val="none" w:sz="0" w:space="0" w:color="auto"/>
            <w:right w:val="none" w:sz="0" w:space="0" w:color="auto"/>
          </w:divBdr>
        </w:div>
        <w:div w:id="549194157">
          <w:marLeft w:val="0"/>
          <w:marRight w:val="0"/>
          <w:marTop w:val="0"/>
          <w:marBottom w:val="0"/>
          <w:divBdr>
            <w:top w:val="none" w:sz="0" w:space="0" w:color="auto"/>
            <w:left w:val="none" w:sz="0" w:space="0" w:color="auto"/>
            <w:bottom w:val="none" w:sz="0" w:space="0" w:color="auto"/>
            <w:right w:val="none" w:sz="0" w:space="0" w:color="auto"/>
          </w:divBdr>
        </w:div>
        <w:div w:id="1087923208">
          <w:marLeft w:val="0"/>
          <w:marRight w:val="0"/>
          <w:marTop w:val="0"/>
          <w:marBottom w:val="0"/>
          <w:divBdr>
            <w:top w:val="none" w:sz="0" w:space="0" w:color="auto"/>
            <w:left w:val="none" w:sz="0" w:space="0" w:color="auto"/>
            <w:bottom w:val="none" w:sz="0" w:space="0" w:color="auto"/>
            <w:right w:val="none" w:sz="0" w:space="0" w:color="auto"/>
          </w:divBdr>
        </w:div>
        <w:div w:id="1050228626">
          <w:marLeft w:val="0"/>
          <w:marRight w:val="0"/>
          <w:marTop w:val="0"/>
          <w:marBottom w:val="0"/>
          <w:divBdr>
            <w:top w:val="none" w:sz="0" w:space="0" w:color="auto"/>
            <w:left w:val="none" w:sz="0" w:space="0" w:color="auto"/>
            <w:bottom w:val="none" w:sz="0" w:space="0" w:color="auto"/>
            <w:right w:val="none" w:sz="0" w:space="0" w:color="auto"/>
          </w:divBdr>
        </w:div>
        <w:div w:id="2093428747">
          <w:marLeft w:val="0"/>
          <w:marRight w:val="0"/>
          <w:marTop w:val="0"/>
          <w:marBottom w:val="0"/>
          <w:divBdr>
            <w:top w:val="none" w:sz="0" w:space="0" w:color="auto"/>
            <w:left w:val="none" w:sz="0" w:space="0" w:color="auto"/>
            <w:bottom w:val="none" w:sz="0" w:space="0" w:color="auto"/>
            <w:right w:val="none" w:sz="0" w:space="0" w:color="auto"/>
          </w:divBdr>
        </w:div>
        <w:div w:id="969365102">
          <w:marLeft w:val="0"/>
          <w:marRight w:val="0"/>
          <w:marTop w:val="0"/>
          <w:marBottom w:val="0"/>
          <w:divBdr>
            <w:top w:val="none" w:sz="0" w:space="0" w:color="auto"/>
            <w:left w:val="none" w:sz="0" w:space="0" w:color="auto"/>
            <w:bottom w:val="none" w:sz="0" w:space="0" w:color="auto"/>
            <w:right w:val="none" w:sz="0" w:space="0" w:color="auto"/>
          </w:divBdr>
        </w:div>
        <w:div w:id="1696492348">
          <w:marLeft w:val="0"/>
          <w:marRight w:val="0"/>
          <w:marTop w:val="0"/>
          <w:marBottom w:val="0"/>
          <w:divBdr>
            <w:top w:val="none" w:sz="0" w:space="0" w:color="auto"/>
            <w:left w:val="none" w:sz="0" w:space="0" w:color="auto"/>
            <w:bottom w:val="none" w:sz="0" w:space="0" w:color="auto"/>
            <w:right w:val="none" w:sz="0" w:space="0" w:color="auto"/>
          </w:divBdr>
        </w:div>
        <w:div w:id="108820998">
          <w:marLeft w:val="0"/>
          <w:marRight w:val="0"/>
          <w:marTop w:val="0"/>
          <w:marBottom w:val="0"/>
          <w:divBdr>
            <w:top w:val="none" w:sz="0" w:space="0" w:color="auto"/>
            <w:left w:val="none" w:sz="0" w:space="0" w:color="auto"/>
            <w:bottom w:val="none" w:sz="0" w:space="0" w:color="auto"/>
            <w:right w:val="none" w:sz="0" w:space="0" w:color="auto"/>
          </w:divBdr>
        </w:div>
        <w:div w:id="1590852245">
          <w:marLeft w:val="0"/>
          <w:marRight w:val="0"/>
          <w:marTop w:val="0"/>
          <w:marBottom w:val="0"/>
          <w:divBdr>
            <w:top w:val="none" w:sz="0" w:space="0" w:color="auto"/>
            <w:left w:val="none" w:sz="0" w:space="0" w:color="auto"/>
            <w:bottom w:val="none" w:sz="0" w:space="0" w:color="auto"/>
            <w:right w:val="none" w:sz="0" w:space="0" w:color="auto"/>
          </w:divBdr>
        </w:div>
        <w:div w:id="1109206787">
          <w:marLeft w:val="0"/>
          <w:marRight w:val="0"/>
          <w:marTop w:val="0"/>
          <w:marBottom w:val="0"/>
          <w:divBdr>
            <w:top w:val="none" w:sz="0" w:space="0" w:color="auto"/>
            <w:left w:val="none" w:sz="0" w:space="0" w:color="auto"/>
            <w:bottom w:val="none" w:sz="0" w:space="0" w:color="auto"/>
            <w:right w:val="none" w:sz="0" w:space="0" w:color="auto"/>
          </w:divBdr>
        </w:div>
        <w:div w:id="728260138">
          <w:marLeft w:val="0"/>
          <w:marRight w:val="0"/>
          <w:marTop w:val="0"/>
          <w:marBottom w:val="0"/>
          <w:divBdr>
            <w:top w:val="none" w:sz="0" w:space="0" w:color="auto"/>
            <w:left w:val="none" w:sz="0" w:space="0" w:color="auto"/>
            <w:bottom w:val="none" w:sz="0" w:space="0" w:color="auto"/>
            <w:right w:val="none" w:sz="0" w:space="0" w:color="auto"/>
          </w:divBdr>
        </w:div>
        <w:div w:id="330447945">
          <w:marLeft w:val="0"/>
          <w:marRight w:val="0"/>
          <w:marTop w:val="0"/>
          <w:marBottom w:val="0"/>
          <w:divBdr>
            <w:top w:val="none" w:sz="0" w:space="0" w:color="auto"/>
            <w:left w:val="none" w:sz="0" w:space="0" w:color="auto"/>
            <w:bottom w:val="none" w:sz="0" w:space="0" w:color="auto"/>
            <w:right w:val="none" w:sz="0" w:space="0" w:color="auto"/>
          </w:divBdr>
        </w:div>
        <w:div w:id="1160386374">
          <w:marLeft w:val="0"/>
          <w:marRight w:val="0"/>
          <w:marTop w:val="0"/>
          <w:marBottom w:val="0"/>
          <w:divBdr>
            <w:top w:val="none" w:sz="0" w:space="0" w:color="auto"/>
            <w:left w:val="none" w:sz="0" w:space="0" w:color="auto"/>
            <w:bottom w:val="none" w:sz="0" w:space="0" w:color="auto"/>
            <w:right w:val="none" w:sz="0" w:space="0" w:color="auto"/>
          </w:divBdr>
        </w:div>
        <w:div w:id="1415936267">
          <w:marLeft w:val="0"/>
          <w:marRight w:val="0"/>
          <w:marTop w:val="0"/>
          <w:marBottom w:val="0"/>
          <w:divBdr>
            <w:top w:val="none" w:sz="0" w:space="0" w:color="auto"/>
            <w:left w:val="none" w:sz="0" w:space="0" w:color="auto"/>
            <w:bottom w:val="none" w:sz="0" w:space="0" w:color="auto"/>
            <w:right w:val="none" w:sz="0" w:space="0" w:color="auto"/>
          </w:divBdr>
        </w:div>
        <w:div w:id="1209564601">
          <w:marLeft w:val="0"/>
          <w:marRight w:val="0"/>
          <w:marTop w:val="0"/>
          <w:marBottom w:val="0"/>
          <w:divBdr>
            <w:top w:val="none" w:sz="0" w:space="0" w:color="auto"/>
            <w:left w:val="none" w:sz="0" w:space="0" w:color="auto"/>
            <w:bottom w:val="none" w:sz="0" w:space="0" w:color="auto"/>
            <w:right w:val="none" w:sz="0" w:space="0" w:color="auto"/>
          </w:divBdr>
        </w:div>
        <w:div w:id="1421901780">
          <w:marLeft w:val="0"/>
          <w:marRight w:val="0"/>
          <w:marTop w:val="0"/>
          <w:marBottom w:val="0"/>
          <w:divBdr>
            <w:top w:val="none" w:sz="0" w:space="0" w:color="auto"/>
            <w:left w:val="none" w:sz="0" w:space="0" w:color="auto"/>
            <w:bottom w:val="none" w:sz="0" w:space="0" w:color="auto"/>
            <w:right w:val="none" w:sz="0" w:space="0" w:color="auto"/>
          </w:divBdr>
        </w:div>
        <w:div w:id="300234578">
          <w:marLeft w:val="0"/>
          <w:marRight w:val="0"/>
          <w:marTop w:val="0"/>
          <w:marBottom w:val="0"/>
          <w:divBdr>
            <w:top w:val="none" w:sz="0" w:space="0" w:color="auto"/>
            <w:left w:val="none" w:sz="0" w:space="0" w:color="auto"/>
            <w:bottom w:val="none" w:sz="0" w:space="0" w:color="auto"/>
            <w:right w:val="none" w:sz="0" w:space="0" w:color="auto"/>
          </w:divBdr>
        </w:div>
        <w:div w:id="1612393165">
          <w:marLeft w:val="0"/>
          <w:marRight w:val="0"/>
          <w:marTop w:val="0"/>
          <w:marBottom w:val="0"/>
          <w:divBdr>
            <w:top w:val="none" w:sz="0" w:space="0" w:color="auto"/>
            <w:left w:val="none" w:sz="0" w:space="0" w:color="auto"/>
            <w:bottom w:val="none" w:sz="0" w:space="0" w:color="auto"/>
            <w:right w:val="none" w:sz="0" w:space="0" w:color="auto"/>
          </w:divBdr>
        </w:div>
        <w:div w:id="202252214">
          <w:marLeft w:val="0"/>
          <w:marRight w:val="0"/>
          <w:marTop w:val="0"/>
          <w:marBottom w:val="0"/>
          <w:divBdr>
            <w:top w:val="none" w:sz="0" w:space="0" w:color="auto"/>
            <w:left w:val="none" w:sz="0" w:space="0" w:color="auto"/>
            <w:bottom w:val="none" w:sz="0" w:space="0" w:color="auto"/>
            <w:right w:val="none" w:sz="0" w:space="0" w:color="auto"/>
          </w:divBdr>
        </w:div>
        <w:div w:id="349261347">
          <w:marLeft w:val="0"/>
          <w:marRight w:val="0"/>
          <w:marTop w:val="0"/>
          <w:marBottom w:val="0"/>
          <w:divBdr>
            <w:top w:val="none" w:sz="0" w:space="0" w:color="auto"/>
            <w:left w:val="none" w:sz="0" w:space="0" w:color="auto"/>
            <w:bottom w:val="none" w:sz="0" w:space="0" w:color="auto"/>
            <w:right w:val="none" w:sz="0" w:space="0" w:color="auto"/>
          </w:divBdr>
        </w:div>
        <w:div w:id="857694338">
          <w:marLeft w:val="0"/>
          <w:marRight w:val="0"/>
          <w:marTop w:val="0"/>
          <w:marBottom w:val="0"/>
          <w:divBdr>
            <w:top w:val="none" w:sz="0" w:space="0" w:color="auto"/>
            <w:left w:val="none" w:sz="0" w:space="0" w:color="auto"/>
            <w:bottom w:val="none" w:sz="0" w:space="0" w:color="auto"/>
            <w:right w:val="none" w:sz="0" w:space="0" w:color="auto"/>
          </w:divBdr>
        </w:div>
        <w:div w:id="2128691532">
          <w:marLeft w:val="0"/>
          <w:marRight w:val="0"/>
          <w:marTop w:val="0"/>
          <w:marBottom w:val="0"/>
          <w:divBdr>
            <w:top w:val="none" w:sz="0" w:space="0" w:color="auto"/>
            <w:left w:val="none" w:sz="0" w:space="0" w:color="auto"/>
            <w:bottom w:val="none" w:sz="0" w:space="0" w:color="auto"/>
            <w:right w:val="none" w:sz="0" w:space="0" w:color="auto"/>
          </w:divBdr>
        </w:div>
        <w:div w:id="640157445">
          <w:marLeft w:val="0"/>
          <w:marRight w:val="0"/>
          <w:marTop w:val="0"/>
          <w:marBottom w:val="0"/>
          <w:divBdr>
            <w:top w:val="none" w:sz="0" w:space="0" w:color="auto"/>
            <w:left w:val="none" w:sz="0" w:space="0" w:color="auto"/>
            <w:bottom w:val="none" w:sz="0" w:space="0" w:color="auto"/>
            <w:right w:val="none" w:sz="0" w:space="0" w:color="auto"/>
          </w:divBdr>
        </w:div>
        <w:div w:id="1193608952">
          <w:marLeft w:val="0"/>
          <w:marRight w:val="0"/>
          <w:marTop w:val="0"/>
          <w:marBottom w:val="0"/>
          <w:divBdr>
            <w:top w:val="none" w:sz="0" w:space="0" w:color="auto"/>
            <w:left w:val="none" w:sz="0" w:space="0" w:color="auto"/>
            <w:bottom w:val="none" w:sz="0" w:space="0" w:color="auto"/>
            <w:right w:val="none" w:sz="0" w:space="0" w:color="auto"/>
          </w:divBdr>
        </w:div>
        <w:div w:id="1352486807">
          <w:marLeft w:val="0"/>
          <w:marRight w:val="0"/>
          <w:marTop w:val="0"/>
          <w:marBottom w:val="0"/>
          <w:divBdr>
            <w:top w:val="none" w:sz="0" w:space="0" w:color="auto"/>
            <w:left w:val="none" w:sz="0" w:space="0" w:color="auto"/>
            <w:bottom w:val="none" w:sz="0" w:space="0" w:color="auto"/>
            <w:right w:val="none" w:sz="0" w:space="0" w:color="auto"/>
          </w:divBdr>
        </w:div>
        <w:div w:id="2075619040">
          <w:marLeft w:val="0"/>
          <w:marRight w:val="0"/>
          <w:marTop w:val="0"/>
          <w:marBottom w:val="0"/>
          <w:divBdr>
            <w:top w:val="none" w:sz="0" w:space="0" w:color="auto"/>
            <w:left w:val="none" w:sz="0" w:space="0" w:color="auto"/>
            <w:bottom w:val="none" w:sz="0" w:space="0" w:color="auto"/>
            <w:right w:val="none" w:sz="0" w:space="0" w:color="auto"/>
          </w:divBdr>
        </w:div>
        <w:div w:id="924605792">
          <w:marLeft w:val="0"/>
          <w:marRight w:val="0"/>
          <w:marTop w:val="0"/>
          <w:marBottom w:val="0"/>
          <w:divBdr>
            <w:top w:val="none" w:sz="0" w:space="0" w:color="auto"/>
            <w:left w:val="none" w:sz="0" w:space="0" w:color="auto"/>
            <w:bottom w:val="none" w:sz="0" w:space="0" w:color="auto"/>
            <w:right w:val="none" w:sz="0" w:space="0" w:color="auto"/>
          </w:divBdr>
        </w:div>
        <w:div w:id="1200362382">
          <w:marLeft w:val="0"/>
          <w:marRight w:val="0"/>
          <w:marTop w:val="0"/>
          <w:marBottom w:val="0"/>
          <w:divBdr>
            <w:top w:val="none" w:sz="0" w:space="0" w:color="auto"/>
            <w:left w:val="none" w:sz="0" w:space="0" w:color="auto"/>
            <w:bottom w:val="none" w:sz="0" w:space="0" w:color="auto"/>
            <w:right w:val="none" w:sz="0" w:space="0" w:color="auto"/>
          </w:divBdr>
        </w:div>
        <w:div w:id="930428812">
          <w:marLeft w:val="0"/>
          <w:marRight w:val="0"/>
          <w:marTop w:val="0"/>
          <w:marBottom w:val="0"/>
          <w:divBdr>
            <w:top w:val="none" w:sz="0" w:space="0" w:color="auto"/>
            <w:left w:val="none" w:sz="0" w:space="0" w:color="auto"/>
            <w:bottom w:val="none" w:sz="0" w:space="0" w:color="auto"/>
            <w:right w:val="none" w:sz="0" w:space="0" w:color="auto"/>
          </w:divBdr>
        </w:div>
        <w:div w:id="55669864">
          <w:marLeft w:val="0"/>
          <w:marRight w:val="0"/>
          <w:marTop w:val="0"/>
          <w:marBottom w:val="0"/>
          <w:divBdr>
            <w:top w:val="none" w:sz="0" w:space="0" w:color="auto"/>
            <w:left w:val="none" w:sz="0" w:space="0" w:color="auto"/>
            <w:bottom w:val="none" w:sz="0" w:space="0" w:color="auto"/>
            <w:right w:val="none" w:sz="0" w:space="0" w:color="auto"/>
          </w:divBdr>
        </w:div>
      </w:divsChild>
    </w:div>
    <w:div w:id="1960910813">
      <w:bodyDiv w:val="1"/>
      <w:marLeft w:val="0"/>
      <w:marRight w:val="0"/>
      <w:marTop w:val="0"/>
      <w:marBottom w:val="0"/>
      <w:divBdr>
        <w:top w:val="none" w:sz="0" w:space="0" w:color="auto"/>
        <w:left w:val="none" w:sz="0" w:space="0" w:color="auto"/>
        <w:bottom w:val="none" w:sz="0" w:space="0" w:color="auto"/>
        <w:right w:val="none" w:sz="0" w:space="0" w:color="auto"/>
      </w:divBdr>
    </w:div>
    <w:div w:id="1981567096">
      <w:bodyDiv w:val="1"/>
      <w:marLeft w:val="0"/>
      <w:marRight w:val="0"/>
      <w:marTop w:val="0"/>
      <w:marBottom w:val="0"/>
      <w:divBdr>
        <w:top w:val="none" w:sz="0" w:space="0" w:color="auto"/>
        <w:left w:val="none" w:sz="0" w:space="0" w:color="auto"/>
        <w:bottom w:val="none" w:sz="0" w:space="0" w:color="auto"/>
        <w:right w:val="none" w:sz="0" w:space="0" w:color="auto"/>
      </w:divBdr>
      <w:divsChild>
        <w:div w:id="160126359">
          <w:marLeft w:val="0"/>
          <w:marRight w:val="0"/>
          <w:marTop w:val="0"/>
          <w:marBottom w:val="0"/>
          <w:divBdr>
            <w:top w:val="none" w:sz="0" w:space="0" w:color="auto"/>
            <w:left w:val="none" w:sz="0" w:space="0" w:color="auto"/>
            <w:bottom w:val="none" w:sz="0" w:space="0" w:color="auto"/>
            <w:right w:val="none" w:sz="0" w:space="0" w:color="auto"/>
          </w:divBdr>
        </w:div>
        <w:div w:id="324478885">
          <w:marLeft w:val="0"/>
          <w:marRight w:val="0"/>
          <w:marTop w:val="0"/>
          <w:marBottom w:val="0"/>
          <w:divBdr>
            <w:top w:val="none" w:sz="0" w:space="0" w:color="auto"/>
            <w:left w:val="none" w:sz="0" w:space="0" w:color="auto"/>
            <w:bottom w:val="none" w:sz="0" w:space="0" w:color="auto"/>
            <w:right w:val="none" w:sz="0" w:space="0" w:color="auto"/>
          </w:divBdr>
          <w:divsChild>
            <w:div w:id="796262567">
              <w:marLeft w:val="0"/>
              <w:marRight w:val="0"/>
              <w:marTop w:val="0"/>
              <w:marBottom w:val="0"/>
              <w:divBdr>
                <w:top w:val="none" w:sz="0" w:space="0" w:color="auto"/>
                <w:left w:val="none" w:sz="0" w:space="0" w:color="auto"/>
                <w:bottom w:val="none" w:sz="0" w:space="0" w:color="auto"/>
                <w:right w:val="none" w:sz="0" w:space="0" w:color="auto"/>
              </w:divBdr>
              <w:divsChild>
                <w:div w:id="68306690">
                  <w:marLeft w:val="0"/>
                  <w:marRight w:val="0"/>
                  <w:marTop w:val="0"/>
                  <w:marBottom w:val="0"/>
                  <w:divBdr>
                    <w:top w:val="none" w:sz="0" w:space="0" w:color="auto"/>
                    <w:left w:val="none" w:sz="0" w:space="0" w:color="auto"/>
                    <w:bottom w:val="none" w:sz="0" w:space="0" w:color="auto"/>
                    <w:right w:val="none" w:sz="0" w:space="0" w:color="auto"/>
                  </w:divBdr>
                  <w:divsChild>
                    <w:div w:id="391387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4003612">
      <w:bodyDiv w:val="1"/>
      <w:marLeft w:val="0"/>
      <w:marRight w:val="0"/>
      <w:marTop w:val="0"/>
      <w:marBottom w:val="0"/>
      <w:divBdr>
        <w:top w:val="none" w:sz="0" w:space="0" w:color="auto"/>
        <w:left w:val="none" w:sz="0" w:space="0" w:color="auto"/>
        <w:bottom w:val="none" w:sz="0" w:space="0" w:color="auto"/>
        <w:right w:val="none" w:sz="0" w:space="0" w:color="auto"/>
      </w:divBdr>
    </w:div>
    <w:div w:id="1990161947">
      <w:bodyDiv w:val="1"/>
      <w:marLeft w:val="0"/>
      <w:marRight w:val="0"/>
      <w:marTop w:val="0"/>
      <w:marBottom w:val="0"/>
      <w:divBdr>
        <w:top w:val="none" w:sz="0" w:space="0" w:color="auto"/>
        <w:left w:val="none" w:sz="0" w:space="0" w:color="auto"/>
        <w:bottom w:val="none" w:sz="0" w:space="0" w:color="auto"/>
        <w:right w:val="none" w:sz="0" w:space="0" w:color="auto"/>
      </w:divBdr>
      <w:divsChild>
        <w:div w:id="1257518393">
          <w:marLeft w:val="0"/>
          <w:marRight w:val="0"/>
          <w:marTop w:val="0"/>
          <w:marBottom w:val="0"/>
          <w:divBdr>
            <w:top w:val="none" w:sz="0" w:space="0" w:color="auto"/>
            <w:left w:val="none" w:sz="0" w:space="0" w:color="auto"/>
            <w:bottom w:val="none" w:sz="0" w:space="0" w:color="auto"/>
            <w:right w:val="none" w:sz="0" w:space="0" w:color="auto"/>
          </w:divBdr>
          <w:divsChild>
            <w:div w:id="1518690512">
              <w:marLeft w:val="0"/>
              <w:marRight w:val="0"/>
              <w:marTop w:val="0"/>
              <w:marBottom w:val="0"/>
              <w:divBdr>
                <w:top w:val="none" w:sz="0" w:space="0" w:color="auto"/>
                <w:left w:val="none" w:sz="0" w:space="0" w:color="auto"/>
                <w:bottom w:val="none" w:sz="0" w:space="0" w:color="auto"/>
                <w:right w:val="none" w:sz="0" w:space="0" w:color="auto"/>
              </w:divBdr>
            </w:div>
            <w:div w:id="645089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722826">
      <w:bodyDiv w:val="1"/>
      <w:marLeft w:val="0"/>
      <w:marRight w:val="0"/>
      <w:marTop w:val="0"/>
      <w:marBottom w:val="0"/>
      <w:divBdr>
        <w:top w:val="none" w:sz="0" w:space="0" w:color="auto"/>
        <w:left w:val="none" w:sz="0" w:space="0" w:color="auto"/>
        <w:bottom w:val="none" w:sz="0" w:space="0" w:color="auto"/>
        <w:right w:val="none" w:sz="0" w:space="0" w:color="auto"/>
      </w:divBdr>
    </w:div>
    <w:div w:id="2013990745">
      <w:bodyDiv w:val="1"/>
      <w:marLeft w:val="0"/>
      <w:marRight w:val="0"/>
      <w:marTop w:val="0"/>
      <w:marBottom w:val="0"/>
      <w:divBdr>
        <w:top w:val="none" w:sz="0" w:space="0" w:color="auto"/>
        <w:left w:val="none" w:sz="0" w:space="0" w:color="auto"/>
        <w:bottom w:val="none" w:sz="0" w:space="0" w:color="auto"/>
        <w:right w:val="none" w:sz="0" w:space="0" w:color="auto"/>
      </w:divBdr>
    </w:div>
    <w:div w:id="2026202682">
      <w:bodyDiv w:val="1"/>
      <w:marLeft w:val="0"/>
      <w:marRight w:val="0"/>
      <w:marTop w:val="0"/>
      <w:marBottom w:val="0"/>
      <w:divBdr>
        <w:top w:val="none" w:sz="0" w:space="0" w:color="auto"/>
        <w:left w:val="none" w:sz="0" w:space="0" w:color="auto"/>
        <w:bottom w:val="none" w:sz="0" w:space="0" w:color="auto"/>
        <w:right w:val="none" w:sz="0" w:space="0" w:color="auto"/>
      </w:divBdr>
    </w:div>
    <w:div w:id="2030139487">
      <w:bodyDiv w:val="1"/>
      <w:marLeft w:val="0"/>
      <w:marRight w:val="0"/>
      <w:marTop w:val="0"/>
      <w:marBottom w:val="0"/>
      <w:divBdr>
        <w:top w:val="none" w:sz="0" w:space="0" w:color="auto"/>
        <w:left w:val="none" w:sz="0" w:space="0" w:color="auto"/>
        <w:bottom w:val="none" w:sz="0" w:space="0" w:color="auto"/>
        <w:right w:val="none" w:sz="0" w:space="0" w:color="auto"/>
      </w:divBdr>
      <w:divsChild>
        <w:div w:id="638414942">
          <w:marLeft w:val="0"/>
          <w:marRight w:val="0"/>
          <w:marTop w:val="0"/>
          <w:marBottom w:val="0"/>
          <w:divBdr>
            <w:top w:val="none" w:sz="0" w:space="0" w:color="auto"/>
            <w:left w:val="none" w:sz="0" w:space="0" w:color="auto"/>
            <w:bottom w:val="none" w:sz="0" w:space="0" w:color="auto"/>
            <w:right w:val="none" w:sz="0" w:space="0" w:color="auto"/>
          </w:divBdr>
        </w:div>
      </w:divsChild>
    </w:div>
    <w:div w:id="2035812223">
      <w:bodyDiv w:val="1"/>
      <w:marLeft w:val="0"/>
      <w:marRight w:val="0"/>
      <w:marTop w:val="0"/>
      <w:marBottom w:val="0"/>
      <w:divBdr>
        <w:top w:val="none" w:sz="0" w:space="0" w:color="auto"/>
        <w:left w:val="none" w:sz="0" w:space="0" w:color="auto"/>
        <w:bottom w:val="none" w:sz="0" w:space="0" w:color="auto"/>
        <w:right w:val="none" w:sz="0" w:space="0" w:color="auto"/>
      </w:divBdr>
      <w:divsChild>
        <w:div w:id="2112123713">
          <w:marLeft w:val="0"/>
          <w:marRight w:val="0"/>
          <w:marTop w:val="0"/>
          <w:marBottom w:val="0"/>
          <w:divBdr>
            <w:top w:val="none" w:sz="0" w:space="0" w:color="auto"/>
            <w:left w:val="none" w:sz="0" w:space="0" w:color="auto"/>
            <w:bottom w:val="none" w:sz="0" w:space="0" w:color="auto"/>
            <w:right w:val="none" w:sz="0" w:space="0" w:color="auto"/>
          </w:divBdr>
          <w:divsChild>
            <w:div w:id="1029335691">
              <w:marLeft w:val="0"/>
              <w:marRight w:val="0"/>
              <w:marTop w:val="0"/>
              <w:marBottom w:val="0"/>
              <w:divBdr>
                <w:top w:val="none" w:sz="0" w:space="0" w:color="auto"/>
                <w:left w:val="none" w:sz="0" w:space="0" w:color="auto"/>
                <w:bottom w:val="none" w:sz="0" w:space="0" w:color="auto"/>
                <w:right w:val="none" w:sz="0" w:space="0" w:color="auto"/>
              </w:divBdr>
              <w:divsChild>
                <w:div w:id="365181184">
                  <w:marLeft w:val="0"/>
                  <w:marRight w:val="0"/>
                  <w:marTop w:val="0"/>
                  <w:marBottom w:val="0"/>
                  <w:divBdr>
                    <w:top w:val="none" w:sz="0" w:space="0" w:color="auto"/>
                    <w:left w:val="none" w:sz="0" w:space="0" w:color="auto"/>
                    <w:bottom w:val="none" w:sz="0" w:space="0" w:color="auto"/>
                    <w:right w:val="none" w:sz="0" w:space="0" w:color="auto"/>
                  </w:divBdr>
                  <w:divsChild>
                    <w:div w:id="715736371">
                      <w:marLeft w:val="0"/>
                      <w:marRight w:val="0"/>
                      <w:marTop w:val="0"/>
                      <w:marBottom w:val="0"/>
                      <w:divBdr>
                        <w:top w:val="none" w:sz="0" w:space="0" w:color="auto"/>
                        <w:left w:val="none" w:sz="0" w:space="0" w:color="auto"/>
                        <w:bottom w:val="none" w:sz="0" w:space="0" w:color="auto"/>
                        <w:right w:val="none" w:sz="0" w:space="0" w:color="auto"/>
                      </w:divBdr>
                    </w:div>
                    <w:div w:id="145745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3112787">
          <w:marLeft w:val="0"/>
          <w:marRight w:val="0"/>
          <w:marTop w:val="0"/>
          <w:marBottom w:val="0"/>
          <w:divBdr>
            <w:top w:val="none" w:sz="0" w:space="0" w:color="auto"/>
            <w:left w:val="none" w:sz="0" w:space="0" w:color="auto"/>
            <w:bottom w:val="none" w:sz="0" w:space="0" w:color="auto"/>
            <w:right w:val="none" w:sz="0" w:space="0" w:color="auto"/>
          </w:divBdr>
        </w:div>
        <w:div w:id="2062289347">
          <w:marLeft w:val="0"/>
          <w:marRight w:val="0"/>
          <w:marTop w:val="0"/>
          <w:marBottom w:val="0"/>
          <w:divBdr>
            <w:top w:val="none" w:sz="0" w:space="0" w:color="auto"/>
            <w:left w:val="none" w:sz="0" w:space="0" w:color="auto"/>
            <w:bottom w:val="none" w:sz="0" w:space="0" w:color="auto"/>
            <w:right w:val="none" w:sz="0" w:space="0" w:color="auto"/>
          </w:divBdr>
          <w:divsChild>
            <w:div w:id="2121292756">
              <w:marLeft w:val="0"/>
              <w:marRight w:val="0"/>
              <w:marTop w:val="0"/>
              <w:marBottom w:val="0"/>
              <w:divBdr>
                <w:top w:val="none" w:sz="0" w:space="0" w:color="auto"/>
                <w:left w:val="none" w:sz="0" w:space="0" w:color="auto"/>
                <w:bottom w:val="none" w:sz="0" w:space="0" w:color="auto"/>
                <w:right w:val="none" w:sz="0" w:space="0" w:color="auto"/>
              </w:divBdr>
              <w:divsChild>
                <w:div w:id="1049959756">
                  <w:marLeft w:val="0"/>
                  <w:marRight w:val="0"/>
                  <w:marTop w:val="0"/>
                  <w:marBottom w:val="0"/>
                  <w:divBdr>
                    <w:top w:val="none" w:sz="0" w:space="0" w:color="auto"/>
                    <w:left w:val="none" w:sz="0" w:space="0" w:color="auto"/>
                    <w:bottom w:val="none" w:sz="0" w:space="0" w:color="auto"/>
                    <w:right w:val="none" w:sz="0" w:space="0" w:color="auto"/>
                  </w:divBdr>
                  <w:divsChild>
                    <w:div w:id="920139622">
                      <w:marLeft w:val="0"/>
                      <w:marRight w:val="0"/>
                      <w:marTop w:val="0"/>
                      <w:marBottom w:val="0"/>
                      <w:divBdr>
                        <w:top w:val="none" w:sz="0" w:space="0" w:color="auto"/>
                        <w:left w:val="none" w:sz="0" w:space="0" w:color="auto"/>
                        <w:bottom w:val="none" w:sz="0" w:space="0" w:color="auto"/>
                        <w:right w:val="none" w:sz="0" w:space="0" w:color="auto"/>
                      </w:divBdr>
                    </w:div>
                    <w:div w:id="141794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780926">
          <w:marLeft w:val="0"/>
          <w:marRight w:val="0"/>
          <w:marTop w:val="0"/>
          <w:marBottom w:val="0"/>
          <w:divBdr>
            <w:top w:val="none" w:sz="0" w:space="0" w:color="auto"/>
            <w:left w:val="none" w:sz="0" w:space="0" w:color="auto"/>
            <w:bottom w:val="none" w:sz="0" w:space="0" w:color="auto"/>
            <w:right w:val="none" w:sz="0" w:space="0" w:color="auto"/>
          </w:divBdr>
        </w:div>
        <w:div w:id="1520778429">
          <w:marLeft w:val="0"/>
          <w:marRight w:val="0"/>
          <w:marTop w:val="0"/>
          <w:marBottom w:val="0"/>
          <w:divBdr>
            <w:top w:val="none" w:sz="0" w:space="0" w:color="auto"/>
            <w:left w:val="none" w:sz="0" w:space="0" w:color="auto"/>
            <w:bottom w:val="none" w:sz="0" w:space="0" w:color="auto"/>
            <w:right w:val="none" w:sz="0" w:space="0" w:color="auto"/>
          </w:divBdr>
          <w:divsChild>
            <w:div w:id="717582903">
              <w:marLeft w:val="0"/>
              <w:marRight w:val="0"/>
              <w:marTop w:val="0"/>
              <w:marBottom w:val="0"/>
              <w:divBdr>
                <w:top w:val="none" w:sz="0" w:space="0" w:color="auto"/>
                <w:left w:val="none" w:sz="0" w:space="0" w:color="auto"/>
                <w:bottom w:val="none" w:sz="0" w:space="0" w:color="auto"/>
                <w:right w:val="none" w:sz="0" w:space="0" w:color="auto"/>
              </w:divBdr>
              <w:divsChild>
                <w:div w:id="838731777">
                  <w:marLeft w:val="0"/>
                  <w:marRight w:val="0"/>
                  <w:marTop w:val="0"/>
                  <w:marBottom w:val="0"/>
                  <w:divBdr>
                    <w:top w:val="none" w:sz="0" w:space="0" w:color="auto"/>
                    <w:left w:val="none" w:sz="0" w:space="0" w:color="auto"/>
                    <w:bottom w:val="none" w:sz="0" w:space="0" w:color="auto"/>
                    <w:right w:val="none" w:sz="0" w:space="0" w:color="auto"/>
                  </w:divBdr>
                  <w:divsChild>
                    <w:div w:id="131752553">
                      <w:marLeft w:val="0"/>
                      <w:marRight w:val="0"/>
                      <w:marTop w:val="0"/>
                      <w:marBottom w:val="0"/>
                      <w:divBdr>
                        <w:top w:val="none" w:sz="0" w:space="0" w:color="auto"/>
                        <w:left w:val="none" w:sz="0" w:space="0" w:color="auto"/>
                        <w:bottom w:val="none" w:sz="0" w:space="0" w:color="auto"/>
                        <w:right w:val="none" w:sz="0" w:space="0" w:color="auto"/>
                      </w:divBdr>
                    </w:div>
                    <w:div w:id="1992981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916403">
          <w:marLeft w:val="0"/>
          <w:marRight w:val="0"/>
          <w:marTop w:val="0"/>
          <w:marBottom w:val="0"/>
          <w:divBdr>
            <w:top w:val="none" w:sz="0" w:space="0" w:color="auto"/>
            <w:left w:val="none" w:sz="0" w:space="0" w:color="auto"/>
            <w:bottom w:val="none" w:sz="0" w:space="0" w:color="auto"/>
            <w:right w:val="none" w:sz="0" w:space="0" w:color="auto"/>
          </w:divBdr>
        </w:div>
        <w:div w:id="1167402725">
          <w:marLeft w:val="0"/>
          <w:marRight w:val="0"/>
          <w:marTop w:val="0"/>
          <w:marBottom w:val="0"/>
          <w:divBdr>
            <w:top w:val="none" w:sz="0" w:space="0" w:color="auto"/>
            <w:left w:val="none" w:sz="0" w:space="0" w:color="auto"/>
            <w:bottom w:val="none" w:sz="0" w:space="0" w:color="auto"/>
            <w:right w:val="none" w:sz="0" w:space="0" w:color="auto"/>
          </w:divBdr>
          <w:divsChild>
            <w:div w:id="1757630798">
              <w:marLeft w:val="0"/>
              <w:marRight w:val="0"/>
              <w:marTop w:val="0"/>
              <w:marBottom w:val="0"/>
              <w:divBdr>
                <w:top w:val="none" w:sz="0" w:space="0" w:color="auto"/>
                <w:left w:val="none" w:sz="0" w:space="0" w:color="auto"/>
                <w:bottom w:val="none" w:sz="0" w:space="0" w:color="auto"/>
                <w:right w:val="none" w:sz="0" w:space="0" w:color="auto"/>
              </w:divBdr>
              <w:divsChild>
                <w:div w:id="827133682">
                  <w:marLeft w:val="0"/>
                  <w:marRight w:val="0"/>
                  <w:marTop w:val="0"/>
                  <w:marBottom w:val="0"/>
                  <w:divBdr>
                    <w:top w:val="none" w:sz="0" w:space="0" w:color="auto"/>
                    <w:left w:val="none" w:sz="0" w:space="0" w:color="auto"/>
                    <w:bottom w:val="none" w:sz="0" w:space="0" w:color="auto"/>
                    <w:right w:val="none" w:sz="0" w:space="0" w:color="auto"/>
                  </w:divBdr>
                  <w:divsChild>
                    <w:div w:id="633678911">
                      <w:marLeft w:val="0"/>
                      <w:marRight w:val="0"/>
                      <w:marTop w:val="0"/>
                      <w:marBottom w:val="0"/>
                      <w:divBdr>
                        <w:top w:val="none" w:sz="0" w:space="0" w:color="auto"/>
                        <w:left w:val="none" w:sz="0" w:space="0" w:color="auto"/>
                        <w:bottom w:val="none" w:sz="0" w:space="0" w:color="auto"/>
                        <w:right w:val="none" w:sz="0" w:space="0" w:color="auto"/>
                      </w:divBdr>
                    </w:div>
                    <w:div w:id="284973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491666">
          <w:marLeft w:val="0"/>
          <w:marRight w:val="0"/>
          <w:marTop w:val="0"/>
          <w:marBottom w:val="0"/>
          <w:divBdr>
            <w:top w:val="none" w:sz="0" w:space="0" w:color="auto"/>
            <w:left w:val="none" w:sz="0" w:space="0" w:color="auto"/>
            <w:bottom w:val="none" w:sz="0" w:space="0" w:color="auto"/>
            <w:right w:val="none" w:sz="0" w:space="0" w:color="auto"/>
          </w:divBdr>
        </w:div>
        <w:div w:id="1842817444">
          <w:marLeft w:val="0"/>
          <w:marRight w:val="0"/>
          <w:marTop w:val="0"/>
          <w:marBottom w:val="0"/>
          <w:divBdr>
            <w:top w:val="none" w:sz="0" w:space="0" w:color="auto"/>
            <w:left w:val="none" w:sz="0" w:space="0" w:color="auto"/>
            <w:bottom w:val="none" w:sz="0" w:space="0" w:color="auto"/>
            <w:right w:val="none" w:sz="0" w:space="0" w:color="auto"/>
          </w:divBdr>
          <w:divsChild>
            <w:div w:id="855774052">
              <w:marLeft w:val="0"/>
              <w:marRight w:val="0"/>
              <w:marTop w:val="0"/>
              <w:marBottom w:val="0"/>
              <w:divBdr>
                <w:top w:val="none" w:sz="0" w:space="0" w:color="auto"/>
                <w:left w:val="none" w:sz="0" w:space="0" w:color="auto"/>
                <w:bottom w:val="none" w:sz="0" w:space="0" w:color="auto"/>
                <w:right w:val="none" w:sz="0" w:space="0" w:color="auto"/>
              </w:divBdr>
              <w:divsChild>
                <w:div w:id="96827962">
                  <w:marLeft w:val="0"/>
                  <w:marRight w:val="0"/>
                  <w:marTop w:val="0"/>
                  <w:marBottom w:val="0"/>
                  <w:divBdr>
                    <w:top w:val="none" w:sz="0" w:space="0" w:color="auto"/>
                    <w:left w:val="none" w:sz="0" w:space="0" w:color="auto"/>
                    <w:bottom w:val="none" w:sz="0" w:space="0" w:color="auto"/>
                    <w:right w:val="none" w:sz="0" w:space="0" w:color="auto"/>
                  </w:divBdr>
                  <w:divsChild>
                    <w:div w:id="1919752298">
                      <w:marLeft w:val="0"/>
                      <w:marRight w:val="0"/>
                      <w:marTop w:val="0"/>
                      <w:marBottom w:val="0"/>
                      <w:divBdr>
                        <w:top w:val="none" w:sz="0" w:space="0" w:color="auto"/>
                        <w:left w:val="none" w:sz="0" w:space="0" w:color="auto"/>
                        <w:bottom w:val="none" w:sz="0" w:space="0" w:color="auto"/>
                        <w:right w:val="none" w:sz="0" w:space="0" w:color="auto"/>
                      </w:divBdr>
                    </w:div>
                    <w:div w:id="95016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0160095">
      <w:bodyDiv w:val="1"/>
      <w:marLeft w:val="0"/>
      <w:marRight w:val="0"/>
      <w:marTop w:val="0"/>
      <w:marBottom w:val="0"/>
      <w:divBdr>
        <w:top w:val="none" w:sz="0" w:space="0" w:color="auto"/>
        <w:left w:val="none" w:sz="0" w:space="0" w:color="auto"/>
        <w:bottom w:val="none" w:sz="0" w:space="0" w:color="auto"/>
        <w:right w:val="none" w:sz="0" w:space="0" w:color="auto"/>
      </w:divBdr>
    </w:div>
    <w:div w:id="2048065739">
      <w:bodyDiv w:val="1"/>
      <w:marLeft w:val="0"/>
      <w:marRight w:val="0"/>
      <w:marTop w:val="0"/>
      <w:marBottom w:val="0"/>
      <w:divBdr>
        <w:top w:val="none" w:sz="0" w:space="0" w:color="auto"/>
        <w:left w:val="none" w:sz="0" w:space="0" w:color="auto"/>
        <w:bottom w:val="none" w:sz="0" w:space="0" w:color="auto"/>
        <w:right w:val="none" w:sz="0" w:space="0" w:color="auto"/>
      </w:divBdr>
      <w:divsChild>
        <w:div w:id="2704158">
          <w:marLeft w:val="0"/>
          <w:marRight w:val="0"/>
          <w:marTop w:val="0"/>
          <w:marBottom w:val="0"/>
          <w:divBdr>
            <w:top w:val="none" w:sz="0" w:space="0" w:color="auto"/>
            <w:left w:val="none" w:sz="0" w:space="0" w:color="auto"/>
            <w:bottom w:val="none" w:sz="0" w:space="0" w:color="auto"/>
            <w:right w:val="none" w:sz="0" w:space="0" w:color="auto"/>
          </w:divBdr>
          <w:divsChild>
            <w:div w:id="300619512">
              <w:marLeft w:val="0"/>
              <w:marRight w:val="0"/>
              <w:marTop w:val="0"/>
              <w:marBottom w:val="0"/>
              <w:divBdr>
                <w:top w:val="none" w:sz="0" w:space="0" w:color="auto"/>
                <w:left w:val="none" w:sz="0" w:space="0" w:color="auto"/>
                <w:bottom w:val="none" w:sz="0" w:space="0" w:color="auto"/>
                <w:right w:val="none" w:sz="0" w:space="0" w:color="auto"/>
              </w:divBdr>
            </w:div>
            <w:div w:id="70706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115320">
      <w:bodyDiv w:val="1"/>
      <w:marLeft w:val="0"/>
      <w:marRight w:val="0"/>
      <w:marTop w:val="0"/>
      <w:marBottom w:val="0"/>
      <w:divBdr>
        <w:top w:val="none" w:sz="0" w:space="0" w:color="auto"/>
        <w:left w:val="none" w:sz="0" w:space="0" w:color="auto"/>
        <w:bottom w:val="none" w:sz="0" w:space="0" w:color="auto"/>
        <w:right w:val="none" w:sz="0" w:space="0" w:color="auto"/>
      </w:divBdr>
    </w:div>
    <w:div w:id="2056004567">
      <w:bodyDiv w:val="1"/>
      <w:marLeft w:val="0"/>
      <w:marRight w:val="0"/>
      <w:marTop w:val="0"/>
      <w:marBottom w:val="0"/>
      <w:divBdr>
        <w:top w:val="none" w:sz="0" w:space="0" w:color="auto"/>
        <w:left w:val="none" w:sz="0" w:space="0" w:color="auto"/>
        <w:bottom w:val="none" w:sz="0" w:space="0" w:color="auto"/>
        <w:right w:val="none" w:sz="0" w:space="0" w:color="auto"/>
      </w:divBdr>
      <w:divsChild>
        <w:div w:id="1989555486">
          <w:marLeft w:val="0"/>
          <w:marRight w:val="0"/>
          <w:marTop w:val="0"/>
          <w:marBottom w:val="0"/>
          <w:divBdr>
            <w:top w:val="none" w:sz="0" w:space="0" w:color="auto"/>
            <w:left w:val="none" w:sz="0" w:space="0" w:color="auto"/>
            <w:bottom w:val="none" w:sz="0" w:space="0" w:color="auto"/>
            <w:right w:val="none" w:sz="0" w:space="0" w:color="auto"/>
          </w:divBdr>
        </w:div>
        <w:div w:id="1518036470">
          <w:marLeft w:val="0"/>
          <w:marRight w:val="0"/>
          <w:marTop w:val="0"/>
          <w:marBottom w:val="0"/>
          <w:divBdr>
            <w:top w:val="none" w:sz="0" w:space="0" w:color="auto"/>
            <w:left w:val="none" w:sz="0" w:space="0" w:color="auto"/>
            <w:bottom w:val="none" w:sz="0" w:space="0" w:color="auto"/>
            <w:right w:val="none" w:sz="0" w:space="0" w:color="auto"/>
          </w:divBdr>
        </w:div>
        <w:div w:id="747927571">
          <w:marLeft w:val="0"/>
          <w:marRight w:val="0"/>
          <w:marTop w:val="0"/>
          <w:marBottom w:val="0"/>
          <w:divBdr>
            <w:top w:val="none" w:sz="0" w:space="0" w:color="auto"/>
            <w:left w:val="none" w:sz="0" w:space="0" w:color="auto"/>
            <w:bottom w:val="none" w:sz="0" w:space="0" w:color="auto"/>
            <w:right w:val="none" w:sz="0" w:space="0" w:color="auto"/>
          </w:divBdr>
        </w:div>
        <w:div w:id="185412155">
          <w:marLeft w:val="0"/>
          <w:marRight w:val="0"/>
          <w:marTop w:val="0"/>
          <w:marBottom w:val="0"/>
          <w:divBdr>
            <w:top w:val="none" w:sz="0" w:space="0" w:color="auto"/>
            <w:left w:val="none" w:sz="0" w:space="0" w:color="auto"/>
            <w:bottom w:val="none" w:sz="0" w:space="0" w:color="auto"/>
            <w:right w:val="none" w:sz="0" w:space="0" w:color="auto"/>
          </w:divBdr>
        </w:div>
        <w:div w:id="715006093">
          <w:marLeft w:val="0"/>
          <w:marRight w:val="0"/>
          <w:marTop w:val="0"/>
          <w:marBottom w:val="0"/>
          <w:divBdr>
            <w:top w:val="none" w:sz="0" w:space="0" w:color="auto"/>
            <w:left w:val="none" w:sz="0" w:space="0" w:color="auto"/>
            <w:bottom w:val="none" w:sz="0" w:space="0" w:color="auto"/>
            <w:right w:val="none" w:sz="0" w:space="0" w:color="auto"/>
          </w:divBdr>
        </w:div>
        <w:div w:id="1134715083">
          <w:marLeft w:val="0"/>
          <w:marRight w:val="0"/>
          <w:marTop w:val="0"/>
          <w:marBottom w:val="0"/>
          <w:divBdr>
            <w:top w:val="none" w:sz="0" w:space="0" w:color="auto"/>
            <w:left w:val="none" w:sz="0" w:space="0" w:color="auto"/>
            <w:bottom w:val="none" w:sz="0" w:space="0" w:color="auto"/>
            <w:right w:val="none" w:sz="0" w:space="0" w:color="auto"/>
          </w:divBdr>
        </w:div>
        <w:div w:id="1738478049">
          <w:marLeft w:val="0"/>
          <w:marRight w:val="0"/>
          <w:marTop w:val="0"/>
          <w:marBottom w:val="0"/>
          <w:divBdr>
            <w:top w:val="none" w:sz="0" w:space="0" w:color="auto"/>
            <w:left w:val="none" w:sz="0" w:space="0" w:color="auto"/>
            <w:bottom w:val="none" w:sz="0" w:space="0" w:color="auto"/>
            <w:right w:val="none" w:sz="0" w:space="0" w:color="auto"/>
          </w:divBdr>
        </w:div>
        <w:div w:id="1680811523">
          <w:marLeft w:val="0"/>
          <w:marRight w:val="0"/>
          <w:marTop w:val="0"/>
          <w:marBottom w:val="0"/>
          <w:divBdr>
            <w:top w:val="none" w:sz="0" w:space="0" w:color="auto"/>
            <w:left w:val="none" w:sz="0" w:space="0" w:color="auto"/>
            <w:bottom w:val="none" w:sz="0" w:space="0" w:color="auto"/>
            <w:right w:val="none" w:sz="0" w:space="0" w:color="auto"/>
          </w:divBdr>
        </w:div>
        <w:div w:id="1141851079">
          <w:marLeft w:val="0"/>
          <w:marRight w:val="0"/>
          <w:marTop w:val="0"/>
          <w:marBottom w:val="0"/>
          <w:divBdr>
            <w:top w:val="none" w:sz="0" w:space="0" w:color="auto"/>
            <w:left w:val="none" w:sz="0" w:space="0" w:color="auto"/>
            <w:bottom w:val="none" w:sz="0" w:space="0" w:color="auto"/>
            <w:right w:val="none" w:sz="0" w:space="0" w:color="auto"/>
          </w:divBdr>
        </w:div>
        <w:div w:id="1051345374">
          <w:marLeft w:val="0"/>
          <w:marRight w:val="0"/>
          <w:marTop w:val="0"/>
          <w:marBottom w:val="0"/>
          <w:divBdr>
            <w:top w:val="none" w:sz="0" w:space="0" w:color="auto"/>
            <w:left w:val="none" w:sz="0" w:space="0" w:color="auto"/>
            <w:bottom w:val="none" w:sz="0" w:space="0" w:color="auto"/>
            <w:right w:val="none" w:sz="0" w:space="0" w:color="auto"/>
          </w:divBdr>
        </w:div>
        <w:div w:id="2142140334">
          <w:marLeft w:val="0"/>
          <w:marRight w:val="0"/>
          <w:marTop w:val="0"/>
          <w:marBottom w:val="0"/>
          <w:divBdr>
            <w:top w:val="none" w:sz="0" w:space="0" w:color="auto"/>
            <w:left w:val="none" w:sz="0" w:space="0" w:color="auto"/>
            <w:bottom w:val="none" w:sz="0" w:space="0" w:color="auto"/>
            <w:right w:val="none" w:sz="0" w:space="0" w:color="auto"/>
          </w:divBdr>
        </w:div>
        <w:div w:id="1975061126">
          <w:marLeft w:val="0"/>
          <w:marRight w:val="0"/>
          <w:marTop w:val="0"/>
          <w:marBottom w:val="0"/>
          <w:divBdr>
            <w:top w:val="none" w:sz="0" w:space="0" w:color="auto"/>
            <w:left w:val="none" w:sz="0" w:space="0" w:color="auto"/>
            <w:bottom w:val="none" w:sz="0" w:space="0" w:color="auto"/>
            <w:right w:val="none" w:sz="0" w:space="0" w:color="auto"/>
          </w:divBdr>
        </w:div>
        <w:div w:id="915357811">
          <w:marLeft w:val="0"/>
          <w:marRight w:val="0"/>
          <w:marTop w:val="0"/>
          <w:marBottom w:val="0"/>
          <w:divBdr>
            <w:top w:val="none" w:sz="0" w:space="0" w:color="auto"/>
            <w:left w:val="none" w:sz="0" w:space="0" w:color="auto"/>
            <w:bottom w:val="none" w:sz="0" w:space="0" w:color="auto"/>
            <w:right w:val="none" w:sz="0" w:space="0" w:color="auto"/>
          </w:divBdr>
        </w:div>
        <w:div w:id="699161315">
          <w:marLeft w:val="0"/>
          <w:marRight w:val="0"/>
          <w:marTop w:val="0"/>
          <w:marBottom w:val="0"/>
          <w:divBdr>
            <w:top w:val="none" w:sz="0" w:space="0" w:color="auto"/>
            <w:left w:val="none" w:sz="0" w:space="0" w:color="auto"/>
            <w:bottom w:val="none" w:sz="0" w:space="0" w:color="auto"/>
            <w:right w:val="none" w:sz="0" w:space="0" w:color="auto"/>
          </w:divBdr>
        </w:div>
        <w:div w:id="1525749217">
          <w:marLeft w:val="0"/>
          <w:marRight w:val="0"/>
          <w:marTop w:val="0"/>
          <w:marBottom w:val="0"/>
          <w:divBdr>
            <w:top w:val="none" w:sz="0" w:space="0" w:color="auto"/>
            <w:left w:val="none" w:sz="0" w:space="0" w:color="auto"/>
            <w:bottom w:val="none" w:sz="0" w:space="0" w:color="auto"/>
            <w:right w:val="none" w:sz="0" w:space="0" w:color="auto"/>
          </w:divBdr>
        </w:div>
        <w:div w:id="1517235161">
          <w:marLeft w:val="0"/>
          <w:marRight w:val="0"/>
          <w:marTop w:val="0"/>
          <w:marBottom w:val="0"/>
          <w:divBdr>
            <w:top w:val="none" w:sz="0" w:space="0" w:color="auto"/>
            <w:left w:val="none" w:sz="0" w:space="0" w:color="auto"/>
            <w:bottom w:val="none" w:sz="0" w:space="0" w:color="auto"/>
            <w:right w:val="none" w:sz="0" w:space="0" w:color="auto"/>
          </w:divBdr>
        </w:div>
        <w:div w:id="783234093">
          <w:marLeft w:val="0"/>
          <w:marRight w:val="0"/>
          <w:marTop w:val="0"/>
          <w:marBottom w:val="0"/>
          <w:divBdr>
            <w:top w:val="none" w:sz="0" w:space="0" w:color="auto"/>
            <w:left w:val="none" w:sz="0" w:space="0" w:color="auto"/>
            <w:bottom w:val="none" w:sz="0" w:space="0" w:color="auto"/>
            <w:right w:val="none" w:sz="0" w:space="0" w:color="auto"/>
          </w:divBdr>
        </w:div>
        <w:div w:id="673608407">
          <w:marLeft w:val="0"/>
          <w:marRight w:val="0"/>
          <w:marTop w:val="0"/>
          <w:marBottom w:val="0"/>
          <w:divBdr>
            <w:top w:val="none" w:sz="0" w:space="0" w:color="auto"/>
            <w:left w:val="none" w:sz="0" w:space="0" w:color="auto"/>
            <w:bottom w:val="none" w:sz="0" w:space="0" w:color="auto"/>
            <w:right w:val="none" w:sz="0" w:space="0" w:color="auto"/>
          </w:divBdr>
        </w:div>
        <w:div w:id="1301619214">
          <w:marLeft w:val="0"/>
          <w:marRight w:val="0"/>
          <w:marTop w:val="0"/>
          <w:marBottom w:val="0"/>
          <w:divBdr>
            <w:top w:val="none" w:sz="0" w:space="0" w:color="auto"/>
            <w:left w:val="none" w:sz="0" w:space="0" w:color="auto"/>
            <w:bottom w:val="none" w:sz="0" w:space="0" w:color="auto"/>
            <w:right w:val="none" w:sz="0" w:space="0" w:color="auto"/>
          </w:divBdr>
        </w:div>
        <w:div w:id="43455500">
          <w:marLeft w:val="0"/>
          <w:marRight w:val="0"/>
          <w:marTop w:val="0"/>
          <w:marBottom w:val="0"/>
          <w:divBdr>
            <w:top w:val="none" w:sz="0" w:space="0" w:color="auto"/>
            <w:left w:val="none" w:sz="0" w:space="0" w:color="auto"/>
            <w:bottom w:val="none" w:sz="0" w:space="0" w:color="auto"/>
            <w:right w:val="none" w:sz="0" w:space="0" w:color="auto"/>
          </w:divBdr>
        </w:div>
        <w:div w:id="679354425">
          <w:marLeft w:val="0"/>
          <w:marRight w:val="0"/>
          <w:marTop w:val="0"/>
          <w:marBottom w:val="0"/>
          <w:divBdr>
            <w:top w:val="none" w:sz="0" w:space="0" w:color="auto"/>
            <w:left w:val="none" w:sz="0" w:space="0" w:color="auto"/>
            <w:bottom w:val="none" w:sz="0" w:space="0" w:color="auto"/>
            <w:right w:val="none" w:sz="0" w:space="0" w:color="auto"/>
          </w:divBdr>
        </w:div>
        <w:div w:id="1275557479">
          <w:marLeft w:val="0"/>
          <w:marRight w:val="0"/>
          <w:marTop w:val="0"/>
          <w:marBottom w:val="0"/>
          <w:divBdr>
            <w:top w:val="none" w:sz="0" w:space="0" w:color="auto"/>
            <w:left w:val="none" w:sz="0" w:space="0" w:color="auto"/>
            <w:bottom w:val="none" w:sz="0" w:space="0" w:color="auto"/>
            <w:right w:val="none" w:sz="0" w:space="0" w:color="auto"/>
          </w:divBdr>
        </w:div>
        <w:div w:id="1980727210">
          <w:marLeft w:val="0"/>
          <w:marRight w:val="0"/>
          <w:marTop w:val="0"/>
          <w:marBottom w:val="0"/>
          <w:divBdr>
            <w:top w:val="none" w:sz="0" w:space="0" w:color="auto"/>
            <w:left w:val="none" w:sz="0" w:space="0" w:color="auto"/>
            <w:bottom w:val="none" w:sz="0" w:space="0" w:color="auto"/>
            <w:right w:val="none" w:sz="0" w:space="0" w:color="auto"/>
          </w:divBdr>
        </w:div>
        <w:div w:id="1369834960">
          <w:marLeft w:val="0"/>
          <w:marRight w:val="0"/>
          <w:marTop w:val="0"/>
          <w:marBottom w:val="0"/>
          <w:divBdr>
            <w:top w:val="none" w:sz="0" w:space="0" w:color="auto"/>
            <w:left w:val="none" w:sz="0" w:space="0" w:color="auto"/>
            <w:bottom w:val="none" w:sz="0" w:space="0" w:color="auto"/>
            <w:right w:val="none" w:sz="0" w:space="0" w:color="auto"/>
          </w:divBdr>
        </w:div>
        <w:div w:id="286010983">
          <w:marLeft w:val="0"/>
          <w:marRight w:val="0"/>
          <w:marTop w:val="0"/>
          <w:marBottom w:val="0"/>
          <w:divBdr>
            <w:top w:val="none" w:sz="0" w:space="0" w:color="auto"/>
            <w:left w:val="none" w:sz="0" w:space="0" w:color="auto"/>
            <w:bottom w:val="none" w:sz="0" w:space="0" w:color="auto"/>
            <w:right w:val="none" w:sz="0" w:space="0" w:color="auto"/>
          </w:divBdr>
        </w:div>
        <w:div w:id="1060058407">
          <w:marLeft w:val="0"/>
          <w:marRight w:val="0"/>
          <w:marTop w:val="0"/>
          <w:marBottom w:val="0"/>
          <w:divBdr>
            <w:top w:val="none" w:sz="0" w:space="0" w:color="auto"/>
            <w:left w:val="none" w:sz="0" w:space="0" w:color="auto"/>
            <w:bottom w:val="none" w:sz="0" w:space="0" w:color="auto"/>
            <w:right w:val="none" w:sz="0" w:space="0" w:color="auto"/>
          </w:divBdr>
        </w:div>
        <w:div w:id="1107389762">
          <w:marLeft w:val="0"/>
          <w:marRight w:val="0"/>
          <w:marTop w:val="0"/>
          <w:marBottom w:val="0"/>
          <w:divBdr>
            <w:top w:val="none" w:sz="0" w:space="0" w:color="auto"/>
            <w:left w:val="none" w:sz="0" w:space="0" w:color="auto"/>
            <w:bottom w:val="none" w:sz="0" w:space="0" w:color="auto"/>
            <w:right w:val="none" w:sz="0" w:space="0" w:color="auto"/>
          </w:divBdr>
        </w:div>
        <w:div w:id="376009063">
          <w:marLeft w:val="0"/>
          <w:marRight w:val="0"/>
          <w:marTop w:val="0"/>
          <w:marBottom w:val="0"/>
          <w:divBdr>
            <w:top w:val="none" w:sz="0" w:space="0" w:color="auto"/>
            <w:left w:val="none" w:sz="0" w:space="0" w:color="auto"/>
            <w:bottom w:val="none" w:sz="0" w:space="0" w:color="auto"/>
            <w:right w:val="none" w:sz="0" w:space="0" w:color="auto"/>
          </w:divBdr>
        </w:div>
        <w:div w:id="574441436">
          <w:marLeft w:val="0"/>
          <w:marRight w:val="0"/>
          <w:marTop w:val="0"/>
          <w:marBottom w:val="0"/>
          <w:divBdr>
            <w:top w:val="none" w:sz="0" w:space="0" w:color="auto"/>
            <w:left w:val="none" w:sz="0" w:space="0" w:color="auto"/>
            <w:bottom w:val="none" w:sz="0" w:space="0" w:color="auto"/>
            <w:right w:val="none" w:sz="0" w:space="0" w:color="auto"/>
          </w:divBdr>
        </w:div>
        <w:div w:id="1621960547">
          <w:marLeft w:val="0"/>
          <w:marRight w:val="0"/>
          <w:marTop w:val="0"/>
          <w:marBottom w:val="0"/>
          <w:divBdr>
            <w:top w:val="none" w:sz="0" w:space="0" w:color="auto"/>
            <w:left w:val="none" w:sz="0" w:space="0" w:color="auto"/>
            <w:bottom w:val="none" w:sz="0" w:space="0" w:color="auto"/>
            <w:right w:val="none" w:sz="0" w:space="0" w:color="auto"/>
          </w:divBdr>
        </w:div>
        <w:div w:id="465318918">
          <w:marLeft w:val="0"/>
          <w:marRight w:val="0"/>
          <w:marTop w:val="0"/>
          <w:marBottom w:val="0"/>
          <w:divBdr>
            <w:top w:val="none" w:sz="0" w:space="0" w:color="auto"/>
            <w:left w:val="none" w:sz="0" w:space="0" w:color="auto"/>
            <w:bottom w:val="none" w:sz="0" w:space="0" w:color="auto"/>
            <w:right w:val="none" w:sz="0" w:space="0" w:color="auto"/>
          </w:divBdr>
        </w:div>
        <w:div w:id="1649699952">
          <w:marLeft w:val="0"/>
          <w:marRight w:val="0"/>
          <w:marTop w:val="0"/>
          <w:marBottom w:val="0"/>
          <w:divBdr>
            <w:top w:val="none" w:sz="0" w:space="0" w:color="auto"/>
            <w:left w:val="none" w:sz="0" w:space="0" w:color="auto"/>
            <w:bottom w:val="none" w:sz="0" w:space="0" w:color="auto"/>
            <w:right w:val="none" w:sz="0" w:space="0" w:color="auto"/>
          </w:divBdr>
        </w:div>
        <w:div w:id="965886555">
          <w:marLeft w:val="0"/>
          <w:marRight w:val="0"/>
          <w:marTop w:val="0"/>
          <w:marBottom w:val="0"/>
          <w:divBdr>
            <w:top w:val="none" w:sz="0" w:space="0" w:color="auto"/>
            <w:left w:val="none" w:sz="0" w:space="0" w:color="auto"/>
            <w:bottom w:val="none" w:sz="0" w:space="0" w:color="auto"/>
            <w:right w:val="none" w:sz="0" w:space="0" w:color="auto"/>
          </w:divBdr>
        </w:div>
        <w:div w:id="750858786">
          <w:marLeft w:val="0"/>
          <w:marRight w:val="0"/>
          <w:marTop w:val="0"/>
          <w:marBottom w:val="0"/>
          <w:divBdr>
            <w:top w:val="none" w:sz="0" w:space="0" w:color="auto"/>
            <w:left w:val="none" w:sz="0" w:space="0" w:color="auto"/>
            <w:bottom w:val="none" w:sz="0" w:space="0" w:color="auto"/>
            <w:right w:val="none" w:sz="0" w:space="0" w:color="auto"/>
          </w:divBdr>
        </w:div>
        <w:div w:id="1305156237">
          <w:marLeft w:val="0"/>
          <w:marRight w:val="0"/>
          <w:marTop w:val="0"/>
          <w:marBottom w:val="0"/>
          <w:divBdr>
            <w:top w:val="none" w:sz="0" w:space="0" w:color="auto"/>
            <w:left w:val="none" w:sz="0" w:space="0" w:color="auto"/>
            <w:bottom w:val="none" w:sz="0" w:space="0" w:color="auto"/>
            <w:right w:val="none" w:sz="0" w:space="0" w:color="auto"/>
          </w:divBdr>
        </w:div>
        <w:div w:id="687145166">
          <w:marLeft w:val="0"/>
          <w:marRight w:val="0"/>
          <w:marTop w:val="0"/>
          <w:marBottom w:val="0"/>
          <w:divBdr>
            <w:top w:val="none" w:sz="0" w:space="0" w:color="auto"/>
            <w:left w:val="none" w:sz="0" w:space="0" w:color="auto"/>
            <w:bottom w:val="none" w:sz="0" w:space="0" w:color="auto"/>
            <w:right w:val="none" w:sz="0" w:space="0" w:color="auto"/>
          </w:divBdr>
        </w:div>
        <w:div w:id="1449012246">
          <w:marLeft w:val="0"/>
          <w:marRight w:val="0"/>
          <w:marTop w:val="0"/>
          <w:marBottom w:val="0"/>
          <w:divBdr>
            <w:top w:val="none" w:sz="0" w:space="0" w:color="auto"/>
            <w:left w:val="none" w:sz="0" w:space="0" w:color="auto"/>
            <w:bottom w:val="none" w:sz="0" w:space="0" w:color="auto"/>
            <w:right w:val="none" w:sz="0" w:space="0" w:color="auto"/>
          </w:divBdr>
        </w:div>
        <w:div w:id="1805731812">
          <w:marLeft w:val="0"/>
          <w:marRight w:val="0"/>
          <w:marTop w:val="0"/>
          <w:marBottom w:val="0"/>
          <w:divBdr>
            <w:top w:val="none" w:sz="0" w:space="0" w:color="auto"/>
            <w:left w:val="none" w:sz="0" w:space="0" w:color="auto"/>
            <w:bottom w:val="none" w:sz="0" w:space="0" w:color="auto"/>
            <w:right w:val="none" w:sz="0" w:space="0" w:color="auto"/>
          </w:divBdr>
        </w:div>
        <w:div w:id="498615429">
          <w:marLeft w:val="0"/>
          <w:marRight w:val="0"/>
          <w:marTop w:val="0"/>
          <w:marBottom w:val="0"/>
          <w:divBdr>
            <w:top w:val="none" w:sz="0" w:space="0" w:color="auto"/>
            <w:left w:val="none" w:sz="0" w:space="0" w:color="auto"/>
            <w:bottom w:val="none" w:sz="0" w:space="0" w:color="auto"/>
            <w:right w:val="none" w:sz="0" w:space="0" w:color="auto"/>
          </w:divBdr>
        </w:div>
        <w:div w:id="806431971">
          <w:marLeft w:val="0"/>
          <w:marRight w:val="0"/>
          <w:marTop w:val="0"/>
          <w:marBottom w:val="0"/>
          <w:divBdr>
            <w:top w:val="none" w:sz="0" w:space="0" w:color="auto"/>
            <w:left w:val="none" w:sz="0" w:space="0" w:color="auto"/>
            <w:bottom w:val="none" w:sz="0" w:space="0" w:color="auto"/>
            <w:right w:val="none" w:sz="0" w:space="0" w:color="auto"/>
          </w:divBdr>
        </w:div>
        <w:div w:id="77096104">
          <w:marLeft w:val="0"/>
          <w:marRight w:val="0"/>
          <w:marTop w:val="0"/>
          <w:marBottom w:val="0"/>
          <w:divBdr>
            <w:top w:val="none" w:sz="0" w:space="0" w:color="auto"/>
            <w:left w:val="none" w:sz="0" w:space="0" w:color="auto"/>
            <w:bottom w:val="none" w:sz="0" w:space="0" w:color="auto"/>
            <w:right w:val="none" w:sz="0" w:space="0" w:color="auto"/>
          </w:divBdr>
        </w:div>
        <w:div w:id="861165880">
          <w:marLeft w:val="0"/>
          <w:marRight w:val="0"/>
          <w:marTop w:val="0"/>
          <w:marBottom w:val="0"/>
          <w:divBdr>
            <w:top w:val="none" w:sz="0" w:space="0" w:color="auto"/>
            <w:left w:val="none" w:sz="0" w:space="0" w:color="auto"/>
            <w:bottom w:val="none" w:sz="0" w:space="0" w:color="auto"/>
            <w:right w:val="none" w:sz="0" w:space="0" w:color="auto"/>
          </w:divBdr>
        </w:div>
        <w:div w:id="1413116586">
          <w:marLeft w:val="0"/>
          <w:marRight w:val="0"/>
          <w:marTop w:val="0"/>
          <w:marBottom w:val="0"/>
          <w:divBdr>
            <w:top w:val="none" w:sz="0" w:space="0" w:color="auto"/>
            <w:left w:val="none" w:sz="0" w:space="0" w:color="auto"/>
            <w:bottom w:val="none" w:sz="0" w:space="0" w:color="auto"/>
            <w:right w:val="none" w:sz="0" w:space="0" w:color="auto"/>
          </w:divBdr>
        </w:div>
        <w:div w:id="157966499">
          <w:marLeft w:val="0"/>
          <w:marRight w:val="0"/>
          <w:marTop w:val="0"/>
          <w:marBottom w:val="0"/>
          <w:divBdr>
            <w:top w:val="none" w:sz="0" w:space="0" w:color="auto"/>
            <w:left w:val="none" w:sz="0" w:space="0" w:color="auto"/>
            <w:bottom w:val="none" w:sz="0" w:space="0" w:color="auto"/>
            <w:right w:val="none" w:sz="0" w:space="0" w:color="auto"/>
          </w:divBdr>
        </w:div>
        <w:div w:id="1705934472">
          <w:marLeft w:val="0"/>
          <w:marRight w:val="0"/>
          <w:marTop w:val="0"/>
          <w:marBottom w:val="0"/>
          <w:divBdr>
            <w:top w:val="none" w:sz="0" w:space="0" w:color="auto"/>
            <w:left w:val="none" w:sz="0" w:space="0" w:color="auto"/>
            <w:bottom w:val="none" w:sz="0" w:space="0" w:color="auto"/>
            <w:right w:val="none" w:sz="0" w:space="0" w:color="auto"/>
          </w:divBdr>
        </w:div>
        <w:div w:id="1558928961">
          <w:marLeft w:val="0"/>
          <w:marRight w:val="0"/>
          <w:marTop w:val="0"/>
          <w:marBottom w:val="0"/>
          <w:divBdr>
            <w:top w:val="none" w:sz="0" w:space="0" w:color="auto"/>
            <w:left w:val="none" w:sz="0" w:space="0" w:color="auto"/>
            <w:bottom w:val="none" w:sz="0" w:space="0" w:color="auto"/>
            <w:right w:val="none" w:sz="0" w:space="0" w:color="auto"/>
          </w:divBdr>
        </w:div>
        <w:div w:id="2069718274">
          <w:marLeft w:val="0"/>
          <w:marRight w:val="0"/>
          <w:marTop w:val="0"/>
          <w:marBottom w:val="0"/>
          <w:divBdr>
            <w:top w:val="none" w:sz="0" w:space="0" w:color="auto"/>
            <w:left w:val="none" w:sz="0" w:space="0" w:color="auto"/>
            <w:bottom w:val="none" w:sz="0" w:space="0" w:color="auto"/>
            <w:right w:val="none" w:sz="0" w:space="0" w:color="auto"/>
          </w:divBdr>
        </w:div>
        <w:div w:id="583996812">
          <w:marLeft w:val="0"/>
          <w:marRight w:val="0"/>
          <w:marTop w:val="0"/>
          <w:marBottom w:val="0"/>
          <w:divBdr>
            <w:top w:val="none" w:sz="0" w:space="0" w:color="auto"/>
            <w:left w:val="none" w:sz="0" w:space="0" w:color="auto"/>
            <w:bottom w:val="none" w:sz="0" w:space="0" w:color="auto"/>
            <w:right w:val="none" w:sz="0" w:space="0" w:color="auto"/>
          </w:divBdr>
        </w:div>
        <w:div w:id="778840841">
          <w:marLeft w:val="0"/>
          <w:marRight w:val="0"/>
          <w:marTop w:val="0"/>
          <w:marBottom w:val="0"/>
          <w:divBdr>
            <w:top w:val="none" w:sz="0" w:space="0" w:color="auto"/>
            <w:left w:val="none" w:sz="0" w:space="0" w:color="auto"/>
            <w:bottom w:val="none" w:sz="0" w:space="0" w:color="auto"/>
            <w:right w:val="none" w:sz="0" w:space="0" w:color="auto"/>
          </w:divBdr>
        </w:div>
        <w:div w:id="180825897">
          <w:marLeft w:val="0"/>
          <w:marRight w:val="0"/>
          <w:marTop w:val="0"/>
          <w:marBottom w:val="0"/>
          <w:divBdr>
            <w:top w:val="none" w:sz="0" w:space="0" w:color="auto"/>
            <w:left w:val="none" w:sz="0" w:space="0" w:color="auto"/>
            <w:bottom w:val="none" w:sz="0" w:space="0" w:color="auto"/>
            <w:right w:val="none" w:sz="0" w:space="0" w:color="auto"/>
          </w:divBdr>
        </w:div>
        <w:div w:id="1509441076">
          <w:marLeft w:val="0"/>
          <w:marRight w:val="0"/>
          <w:marTop w:val="0"/>
          <w:marBottom w:val="0"/>
          <w:divBdr>
            <w:top w:val="none" w:sz="0" w:space="0" w:color="auto"/>
            <w:left w:val="none" w:sz="0" w:space="0" w:color="auto"/>
            <w:bottom w:val="none" w:sz="0" w:space="0" w:color="auto"/>
            <w:right w:val="none" w:sz="0" w:space="0" w:color="auto"/>
          </w:divBdr>
        </w:div>
        <w:div w:id="1586302833">
          <w:marLeft w:val="0"/>
          <w:marRight w:val="0"/>
          <w:marTop w:val="0"/>
          <w:marBottom w:val="0"/>
          <w:divBdr>
            <w:top w:val="none" w:sz="0" w:space="0" w:color="auto"/>
            <w:left w:val="none" w:sz="0" w:space="0" w:color="auto"/>
            <w:bottom w:val="none" w:sz="0" w:space="0" w:color="auto"/>
            <w:right w:val="none" w:sz="0" w:space="0" w:color="auto"/>
          </w:divBdr>
        </w:div>
        <w:div w:id="2126265485">
          <w:marLeft w:val="0"/>
          <w:marRight w:val="0"/>
          <w:marTop w:val="0"/>
          <w:marBottom w:val="0"/>
          <w:divBdr>
            <w:top w:val="none" w:sz="0" w:space="0" w:color="auto"/>
            <w:left w:val="none" w:sz="0" w:space="0" w:color="auto"/>
            <w:bottom w:val="none" w:sz="0" w:space="0" w:color="auto"/>
            <w:right w:val="none" w:sz="0" w:space="0" w:color="auto"/>
          </w:divBdr>
        </w:div>
        <w:div w:id="1979339150">
          <w:marLeft w:val="0"/>
          <w:marRight w:val="0"/>
          <w:marTop w:val="0"/>
          <w:marBottom w:val="0"/>
          <w:divBdr>
            <w:top w:val="none" w:sz="0" w:space="0" w:color="auto"/>
            <w:left w:val="none" w:sz="0" w:space="0" w:color="auto"/>
            <w:bottom w:val="none" w:sz="0" w:space="0" w:color="auto"/>
            <w:right w:val="none" w:sz="0" w:space="0" w:color="auto"/>
          </w:divBdr>
        </w:div>
        <w:div w:id="1564296397">
          <w:marLeft w:val="0"/>
          <w:marRight w:val="0"/>
          <w:marTop w:val="0"/>
          <w:marBottom w:val="0"/>
          <w:divBdr>
            <w:top w:val="none" w:sz="0" w:space="0" w:color="auto"/>
            <w:left w:val="none" w:sz="0" w:space="0" w:color="auto"/>
            <w:bottom w:val="none" w:sz="0" w:space="0" w:color="auto"/>
            <w:right w:val="none" w:sz="0" w:space="0" w:color="auto"/>
          </w:divBdr>
        </w:div>
        <w:div w:id="429399570">
          <w:marLeft w:val="0"/>
          <w:marRight w:val="0"/>
          <w:marTop w:val="0"/>
          <w:marBottom w:val="0"/>
          <w:divBdr>
            <w:top w:val="none" w:sz="0" w:space="0" w:color="auto"/>
            <w:left w:val="none" w:sz="0" w:space="0" w:color="auto"/>
            <w:bottom w:val="none" w:sz="0" w:space="0" w:color="auto"/>
            <w:right w:val="none" w:sz="0" w:space="0" w:color="auto"/>
          </w:divBdr>
        </w:div>
        <w:div w:id="648557355">
          <w:marLeft w:val="0"/>
          <w:marRight w:val="0"/>
          <w:marTop w:val="0"/>
          <w:marBottom w:val="0"/>
          <w:divBdr>
            <w:top w:val="none" w:sz="0" w:space="0" w:color="auto"/>
            <w:left w:val="none" w:sz="0" w:space="0" w:color="auto"/>
            <w:bottom w:val="none" w:sz="0" w:space="0" w:color="auto"/>
            <w:right w:val="none" w:sz="0" w:space="0" w:color="auto"/>
          </w:divBdr>
        </w:div>
        <w:div w:id="378164358">
          <w:marLeft w:val="0"/>
          <w:marRight w:val="0"/>
          <w:marTop w:val="0"/>
          <w:marBottom w:val="0"/>
          <w:divBdr>
            <w:top w:val="none" w:sz="0" w:space="0" w:color="auto"/>
            <w:left w:val="none" w:sz="0" w:space="0" w:color="auto"/>
            <w:bottom w:val="none" w:sz="0" w:space="0" w:color="auto"/>
            <w:right w:val="none" w:sz="0" w:space="0" w:color="auto"/>
          </w:divBdr>
        </w:div>
        <w:div w:id="792019582">
          <w:marLeft w:val="0"/>
          <w:marRight w:val="0"/>
          <w:marTop w:val="0"/>
          <w:marBottom w:val="0"/>
          <w:divBdr>
            <w:top w:val="none" w:sz="0" w:space="0" w:color="auto"/>
            <w:left w:val="none" w:sz="0" w:space="0" w:color="auto"/>
            <w:bottom w:val="none" w:sz="0" w:space="0" w:color="auto"/>
            <w:right w:val="none" w:sz="0" w:space="0" w:color="auto"/>
          </w:divBdr>
        </w:div>
        <w:div w:id="2142961730">
          <w:marLeft w:val="0"/>
          <w:marRight w:val="0"/>
          <w:marTop w:val="0"/>
          <w:marBottom w:val="0"/>
          <w:divBdr>
            <w:top w:val="none" w:sz="0" w:space="0" w:color="auto"/>
            <w:left w:val="none" w:sz="0" w:space="0" w:color="auto"/>
            <w:bottom w:val="none" w:sz="0" w:space="0" w:color="auto"/>
            <w:right w:val="none" w:sz="0" w:space="0" w:color="auto"/>
          </w:divBdr>
        </w:div>
        <w:div w:id="2055038267">
          <w:marLeft w:val="0"/>
          <w:marRight w:val="0"/>
          <w:marTop w:val="0"/>
          <w:marBottom w:val="0"/>
          <w:divBdr>
            <w:top w:val="none" w:sz="0" w:space="0" w:color="auto"/>
            <w:left w:val="none" w:sz="0" w:space="0" w:color="auto"/>
            <w:bottom w:val="none" w:sz="0" w:space="0" w:color="auto"/>
            <w:right w:val="none" w:sz="0" w:space="0" w:color="auto"/>
          </w:divBdr>
        </w:div>
        <w:div w:id="907617318">
          <w:marLeft w:val="0"/>
          <w:marRight w:val="0"/>
          <w:marTop w:val="0"/>
          <w:marBottom w:val="0"/>
          <w:divBdr>
            <w:top w:val="none" w:sz="0" w:space="0" w:color="auto"/>
            <w:left w:val="none" w:sz="0" w:space="0" w:color="auto"/>
            <w:bottom w:val="none" w:sz="0" w:space="0" w:color="auto"/>
            <w:right w:val="none" w:sz="0" w:space="0" w:color="auto"/>
          </w:divBdr>
        </w:div>
        <w:div w:id="1634483915">
          <w:marLeft w:val="0"/>
          <w:marRight w:val="0"/>
          <w:marTop w:val="0"/>
          <w:marBottom w:val="0"/>
          <w:divBdr>
            <w:top w:val="none" w:sz="0" w:space="0" w:color="auto"/>
            <w:left w:val="none" w:sz="0" w:space="0" w:color="auto"/>
            <w:bottom w:val="none" w:sz="0" w:space="0" w:color="auto"/>
            <w:right w:val="none" w:sz="0" w:space="0" w:color="auto"/>
          </w:divBdr>
        </w:div>
        <w:div w:id="437453468">
          <w:marLeft w:val="0"/>
          <w:marRight w:val="0"/>
          <w:marTop w:val="0"/>
          <w:marBottom w:val="0"/>
          <w:divBdr>
            <w:top w:val="none" w:sz="0" w:space="0" w:color="auto"/>
            <w:left w:val="none" w:sz="0" w:space="0" w:color="auto"/>
            <w:bottom w:val="none" w:sz="0" w:space="0" w:color="auto"/>
            <w:right w:val="none" w:sz="0" w:space="0" w:color="auto"/>
          </w:divBdr>
        </w:div>
        <w:div w:id="846942161">
          <w:marLeft w:val="0"/>
          <w:marRight w:val="0"/>
          <w:marTop w:val="0"/>
          <w:marBottom w:val="0"/>
          <w:divBdr>
            <w:top w:val="none" w:sz="0" w:space="0" w:color="auto"/>
            <w:left w:val="none" w:sz="0" w:space="0" w:color="auto"/>
            <w:bottom w:val="none" w:sz="0" w:space="0" w:color="auto"/>
            <w:right w:val="none" w:sz="0" w:space="0" w:color="auto"/>
          </w:divBdr>
        </w:div>
        <w:div w:id="488592357">
          <w:marLeft w:val="0"/>
          <w:marRight w:val="0"/>
          <w:marTop w:val="0"/>
          <w:marBottom w:val="0"/>
          <w:divBdr>
            <w:top w:val="none" w:sz="0" w:space="0" w:color="auto"/>
            <w:left w:val="none" w:sz="0" w:space="0" w:color="auto"/>
            <w:bottom w:val="none" w:sz="0" w:space="0" w:color="auto"/>
            <w:right w:val="none" w:sz="0" w:space="0" w:color="auto"/>
          </w:divBdr>
        </w:div>
        <w:div w:id="460734492">
          <w:marLeft w:val="0"/>
          <w:marRight w:val="0"/>
          <w:marTop w:val="0"/>
          <w:marBottom w:val="0"/>
          <w:divBdr>
            <w:top w:val="none" w:sz="0" w:space="0" w:color="auto"/>
            <w:left w:val="none" w:sz="0" w:space="0" w:color="auto"/>
            <w:bottom w:val="none" w:sz="0" w:space="0" w:color="auto"/>
            <w:right w:val="none" w:sz="0" w:space="0" w:color="auto"/>
          </w:divBdr>
        </w:div>
        <w:div w:id="530999661">
          <w:marLeft w:val="0"/>
          <w:marRight w:val="0"/>
          <w:marTop w:val="0"/>
          <w:marBottom w:val="0"/>
          <w:divBdr>
            <w:top w:val="none" w:sz="0" w:space="0" w:color="auto"/>
            <w:left w:val="none" w:sz="0" w:space="0" w:color="auto"/>
            <w:bottom w:val="none" w:sz="0" w:space="0" w:color="auto"/>
            <w:right w:val="none" w:sz="0" w:space="0" w:color="auto"/>
          </w:divBdr>
        </w:div>
        <w:div w:id="382604323">
          <w:marLeft w:val="0"/>
          <w:marRight w:val="0"/>
          <w:marTop w:val="0"/>
          <w:marBottom w:val="0"/>
          <w:divBdr>
            <w:top w:val="none" w:sz="0" w:space="0" w:color="auto"/>
            <w:left w:val="none" w:sz="0" w:space="0" w:color="auto"/>
            <w:bottom w:val="none" w:sz="0" w:space="0" w:color="auto"/>
            <w:right w:val="none" w:sz="0" w:space="0" w:color="auto"/>
          </w:divBdr>
        </w:div>
        <w:div w:id="545874700">
          <w:marLeft w:val="0"/>
          <w:marRight w:val="0"/>
          <w:marTop w:val="0"/>
          <w:marBottom w:val="0"/>
          <w:divBdr>
            <w:top w:val="none" w:sz="0" w:space="0" w:color="auto"/>
            <w:left w:val="none" w:sz="0" w:space="0" w:color="auto"/>
            <w:bottom w:val="none" w:sz="0" w:space="0" w:color="auto"/>
            <w:right w:val="none" w:sz="0" w:space="0" w:color="auto"/>
          </w:divBdr>
        </w:div>
        <w:div w:id="1459909953">
          <w:marLeft w:val="0"/>
          <w:marRight w:val="0"/>
          <w:marTop w:val="0"/>
          <w:marBottom w:val="0"/>
          <w:divBdr>
            <w:top w:val="none" w:sz="0" w:space="0" w:color="auto"/>
            <w:left w:val="none" w:sz="0" w:space="0" w:color="auto"/>
            <w:bottom w:val="none" w:sz="0" w:space="0" w:color="auto"/>
            <w:right w:val="none" w:sz="0" w:space="0" w:color="auto"/>
          </w:divBdr>
        </w:div>
        <w:div w:id="1728604320">
          <w:marLeft w:val="0"/>
          <w:marRight w:val="0"/>
          <w:marTop w:val="0"/>
          <w:marBottom w:val="0"/>
          <w:divBdr>
            <w:top w:val="none" w:sz="0" w:space="0" w:color="auto"/>
            <w:left w:val="none" w:sz="0" w:space="0" w:color="auto"/>
            <w:bottom w:val="none" w:sz="0" w:space="0" w:color="auto"/>
            <w:right w:val="none" w:sz="0" w:space="0" w:color="auto"/>
          </w:divBdr>
        </w:div>
        <w:div w:id="1555002120">
          <w:marLeft w:val="0"/>
          <w:marRight w:val="0"/>
          <w:marTop w:val="0"/>
          <w:marBottom w:val="0"/>
          <w:divBdr>
            <w:top w:val="none" w:sz="0" w:space="0" w:color="auto"/>
            <w:left w:val="none" w:sz="0" w:space="0" w:color="auto"/>
            <w:bottom w:val="none" w:sz="0" w:space="0" w:color="auto"/>
            <w:right w:val="none" w:sz="0" w:space="0" w:color="auto"/>
          </w:divBdr>
        </w:div>
        <w:div w:id="638262399">
          <w:marLeft w:val="0"/>
          <w:marRight w:val="0"/>
          <w:marTop w:val="0"/>
          <w:marBottom w:val="0"/>
          <w:divBdr>
            <w:top w:val="none" w:sz="0" w:space="0" w:color="auto"/>
            <w:left w:val="none" w:sz="0" w:space="0" w:color="auto"/>
            <w:bottom w:val="none" w:sz="0" w:space="0" w:color="auto"/>
            <w:right w:val="none" w:sz="0" w:space="0" w:color="auto"/>
          </w:divBdr>
        </w:div>
        <w:div w:id="1250844731">
          <w:marLeft w:val="0"/>
          <w:marRight w:val="0"/>
          <w:marTop w:val="0"/>
          <w:marBottom w:val="0"/>
          <w:divBdr>
            <w:top w:val="none" w:sz="0" w:space="0" w:color="auto"/>
            <w:left w:val="none" w:sz="0" w:space="0" w:color="auto"/>
            <w:bottom w:val="none" w:sz="0" w:space="0" w:color="auto"/>
            <w:right w:val="none" w:sz="0" w:space="0" w:color="auto"/>
          </w:divBdr>
        </w:div>
        <w:div w:id="1722827624">
          <w:marLeft w:val="0"/>
          <w:marRight w:val="0"/>
          <w:marTop w:val="0"/>
          <w:marBottom w:val="0"/>
          <w:divBdr>
            <w:top w:val="none" w:sz="0" w:space="0" w:color="auto"/>
            <w:left w:val="none" w:sz="0" w:space="0" w:color="auto"/>
            <w:bottom w:val="none" w:sz="0" w:space="0" w:color="auto"/>
            <w:right w:val="none" w:sz="0" w:space="0" w:color="auto"/>
          </w:divBdr>
        </w:div>
        <w:div w:id="139001940">
          <w:marLeft w:val="0"/>
          <w:marRight w:val="0"/>
          <w:marTop w:val="0"/>
          <w:marBottom w:val="0"/>
          <w:divBdr>
            <w:top w:val="none" w:sz="0" w:space="0" w:color="auto"/>
            <w:left w:val="none" w:sz="0" w:space="0" w:color="auto"/>
            <w:bottom w:val="none" w:sz="0" w:space="0" w:color="auto"/>
            <w:right w:val="none" w:sz="0" w:space="0" w:color="auto"/>
          </w:divBdr>
        </w:div>
        <w:div w:id="476580712">
          <w:marLeft w:val="0"/>
          <w:marRight w:val="0"/>
          <w:marTop w:val="0"/>
          <w:marBottom w:val="0"/>
          <w:divBdr>
            <w:top w:val="none" w:sz="0" w:space="0" w:color="auto"/>
            <w:left w:val="none" w:sz="0" w:space="0" w:color="auto"/>
            <w:bottom w:val="none" w:sz="0" w:space="0" w:color="auto"/>
            <w:right w:val="none" w:sz="0" w:space="0" w:color="auto"/>
          </w:divBdr>
        </w:div>
        <w:div w:id="550923146">
          <w:marLeft w:val="0"/>
          <w:marRight w:val="0"/>
          <w:marTop w:val="0"/>
          <w:marBottom w:val="0"/>
          <w:divBdr>
            <w:top w:val="none" w:sz="0" w:space="0" w:color="auto"/>
            <w:left w:val="none" w:sz="0" w:space="0" w:color="auto"/>
            <w:bottom w:val="none" w:sz="0" w:space="0" w:color="auto"/>
            <w:right w:val="none" w:sz="0" w:space="0" w:color="auto"/>
          </w:divBdr>
        </w:div>
        <w:div w:id="964117262">
          <w:marLeft w:val="0"/>
          <w:marRight w:val="0"/>
          <w:marTop w:val="0"/>
          <w:marBottom w:val="0"/>
          <w:divBdr>
            <w:top w:val="none" w:sz="0" w:space="0" w:color="auto"/>
            <w:left w:val="none" w:sz="0" w:space="0" w:color="auto"/>
            <w:bottom w:val="none" w:sz="0" w:space="0" w:color="auto"/>
            <w:right w:val="none" w:sz="0" w:space="0" w:color="auto"/>
          </w:divBdr>
        </w:div>
        <w:div w:id="408887813">
          <w:marLeft w:val="0"/>
          <w:marRight w:val="0"/>
          <w:marTop w:val="0"/>
          <w:marBottom w:val="0"/>
          <w:divBdr>
            <w:top w:val="none" w:sz="0" w:space="0" w:color="auto"/>
            <w:left w:val="none" w:sz="0" w:space="0" w:color="auto"/>
            <w:bottom w:val="none" w:sz="0" w:space="0" w:color="auto"/>
            <w:right w:val="none" w:sz="0" w:space="0" w:color="auto"/>
          </w:divBdr>
        </w:div>
        <w:div w:id="716659813">
          <w:marLeft w:val="0"/>
          <w:marRight w:val="0"/>
          <w:marTop w:val="0"/>
          <w:marBottom w:val="0"/>
          <w:divBdr>
            <w:top w:val="none" w:sz="0" w:space="0" w:color="auto"/>
            <w:left w:val="none" w:sz="0" w:space="0" w:color="auto"/>
            <w:bottom w:val="none" w:sz="0" w:space="0" w:color="auto"/>
            <w:right w:val="none" w:sz="0" w:space="0" w:color="auto"/>
          </w:divBdr>
        </w:div>
        <w:div w:id="700908400">
          <w:marLeft w:val="0"/>
          <w:marRight w:val="0"/>
          <w:marTop w:val="0"/>
          <w:marBottom w:val="0"/>
          <w:divBdr>
            <w:top w:val="none" w:sz="0" w:space="0" w:color="auto"/>
            <w:left w:val="none" w:sz="0" w:space="0" w:color="auto"/>
            <w:bottom w:val="none" w:sz="0" w:space="0" w:color="auto"/>
            <w:right w:val="none" w:sz="0" w:space="0" w:color="auto"/>
          </w:divBdr>
        </w:div>
      </w:divsChild>
    </w:div>
    <w:div w:id="2059934407">
      <w:bodyDiv w:val="1"/>
      <w:marLeft w:val="0"/>
      <w:marRight w:val="0"/>
      <w:marTop w:val="0"/>
      <w:marBottom w:val="0"/>
      <w:divBdr>
        <w:top w:val="none" w:sz="0" w:space="0" w:color="auto"/>
        <w:left w:val="none" w:sz="0" w:space="0" w:color="auto"/>
        <w:bottom w:val="none" w:sz="0" w:space="0" w:color="auto"/>
        <w:right w:val="none" w:sz="0" w:space="0" w:color="auto"/>
      </w:divBdr>
      <w:divsChild>
        <w:div w:id="301273408">
          <w:marLeft w:val="0"/>
          <w:marRight w:val="0"/>
          <w:marTop w:val="0"/>
          <w:marBottom w:val="0"/>
          <w:divBdr>
            <w:top w:val="none" w:sz="0" w:space="0" w:color="auto"/>
            <w:left w:val="none" w:sz="0" w:space="0" w:color="auto"/>
            <w:bottom w:val="none" w:sz="0" w:space="0" w:color="auto"/>
            <w:right w:val="none" w:sz="0" w:space="0" w:color="auto"/>
          </w:divBdr>
        </w:div>
        <w:div w:id="252670176">
          <w:marLeft w:val="0"/>
          <w:marRight w:val="0"/>
          <w:marTop w:val="0"/>
          <w:marBottom w:val="0"/>
          <w:divBdr>
            <w:top w:val="none" w:sz="0" w:space="0" w:color="auto"/>
            <w:left w:val="none" w:sz="0" w:space="0" w:color="auto"/>
            <w:bottom w:val="none" w:sz="0" w:space="0" w:color="auto"/>
            <w:right w:val="none" w:sz="0" w:space="0" w:color="auto"/>
          </w:divBdr>
          <w:divsChild>
            <w:div w:id="705300514">
              <w:marLeft w:val="0"/>
              <w:marRight w:val="0"/>
              <w:marTop w:val="0"/>
              <w:marBottom w:val="0"/>
              <w:divBdr>
                <w:top w:val="none" w:sz="0" w:space="0" w:color="auto"/>
                <w:left w:val="none" w:sz="0" w:space="0" w:color="auto"/>
                <w:bottom w:val="none" w:sz="0" w:space="0" w:color="auto"/>
                <w:right w:val="none" w:sz="0" w:space="0" w:color="auto"/>
              </w:divBdr>
              <w:divsChild>
                <w:div w:id="999188970">
                  <w:marLeft w:val="0"/>
                  <w:marRight w:val="0"/>
                  <w:marTop w:val="0"/>
                  <w:marBottom w:val="0"/>
                  <w:divBdr>
                    <w:top w:val="none" w:sz="0" w:space="0" w:color="auto"/>
                    <w:left w:val="none" w:sz="0" w:space="0" w:color="auto"/>
                    <w:bottom w:val="none" w:sz="0" w:space="0" w:color="auto"/>
                    <w:right w:val="none" w:sz="0" w:space="0" w:color="auto"/>
                  </w:divBdr>
                  <w:divsChild>
                    <w:div w:id="1378436139">
                      <w:marLeft w:val="0"/>
                      <w:marRight w:val="0"/>
                      <w:marTop w:val="0"/>
                      <w:marBottom w:val="0"/>
                      <w:divBdr>
                        <w:top w:val="none" w:sz="0" w:space="0" w:color="auto"/>
                        <w:left w:val="none" w:sz="0" w:space="0" w:color="auto"/>
                        <w:bottom w:val="none" w:sz="0" w:space="0" w:color="auto"/>
                        <w:right w:val="none" w:sz="0" w:space="0" w:color="auto"/>
                      </w:divBdr>
                    </w:div>
                  </w:divsChild>
                </w:div>
                <w:div w:id="132739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199585">
      <w:bodyDiv w:val="1"/>
      <w:marLeft w:val="0"/>
      <w:marRight w:val="0"/>
      <w:marTop w:val="0"/>
      <w:marBottom w:val="0"/>
      <w:divBdr>
        <w:top w:val="none" w:sz="0" w:space="0" w:color="auto"/>
        <w:left w:val="none" w:sz="0" w:space="0" w:color="auto"/>
        <w:bottom w:val="none" w:sz="0" w:space="0" w:color="auto"/>
        <w:right w:val="none" w:sz="0" w:space="0" w:color="auto"/>
      </w:divBdr>
      <w:divsChild>
        <w:div w:id="915482983">
          <w:marLeft w:val="0"/>
          <w:marRight w:val="0"/>
          <w:marTop w:val="0"/>
          <w:marBottom w:val="0"/>
          <w:divBdr>
            <w:top w:val="none" w:sz="0" w:space="0" w:color="auto"/>
            <w:left w:val="none" w:sz="0" w:space="0" w:color="auto"/>
            <w:bottom w:val="none" w:sz="0" w:space="0" w:color="auto"/>
            <w:right w:val="none" w:sz="0" w:space="0" w:color="auto"/>
          </w:divBdr>
          <w:divsChild>
            <w:div w:id="1805924795">
              <w:marLeft w:val="0"/>
              <w:marRight w:val="0"/>
              <w:marTop w:val="0"/>
              <w:marBottom w:val="0"/>
              <w:divBdr>
                <w:top w:val="none" w:sz="0" w:space="0" w:color="auto"/>
                <w:left w:val="none" w:sz="0" w:space="0" w:color="auto"/>
                <w:bottom w:val="none" w:sz="0" w:space="0" w:color="auto"/>
                <w:right w:val="none" w:sz="0" w:space="0" w:color="auto"/>
              </w:divBdr>
            </w:div>
            <w:div w:id="1658341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751911">
      <w:bodyDiv w:val="1"/>
      <w:marLeft w:val="0"/>
      <w:marRight w:val="0"/>
      <w:marTop w:val="0"/>
      <w:marBottom w:val="0"/>
      <w:divBdr>
        <w:top w:val="none" w:sz="0" w:space="0" w:color="auto"/>
        <w:left w:val="none" w:sz="0" w:space="0" w:color="auto"/>
        <w:bottom w:val="none" w:sz="0" w:space="0" w:color="auto"/>
        <w:right w:val="none" w:sz="0" w:space="0" w:color="auto"/>
      </w:divBdr>
    </w:div>
    <w:div w:id="2092001398">
      <w:bodyDiv w:val="1"/>
      <w:marLeft w:val="0"/>
      <w:marRight w:val="0"/>
      <w:marTop w:val="0"/>
      <w:marBottom w:val="0"/>
      <w:divBdr>
        <w:top w:val="none" w:sz="0" w:space="0" w:color="auto"/>
        <w:left w:val="none" w:sz="0" w:space="0" w:color="auto"/>
        <w:bottom w:val="none" w:sz="0" w:space="0" w:color="auto"/>
        <w:right w:val="none" w:sz="0" w:space="0" w:color="auto"/>
      </w:divBdr>
    </w:div>
    <w:div w:id="2098401661">
      <w:bodyDiv w:val="1"/>
      <w:marLeft w:val="0"/>
      <w:marRight w:val="0"/>
      <w:marTop w:val="0"/>
      <w:marBottom w:val="0"/>
      <w:divBdr>
        <w:top w:val="none" w:sz="0" w:space="0" w:color="auto"/>
        <w:left w:val="none" w:sz="0" w:space="0" w:color="auto"/>
        <w:bottom w:val="none" w:sz="0" w:space="0" w:color="auto"/>
        <w:right w:val="none" w:sz="0" w:space="0" w:color="auto"/>
      </w:divBdr>
      <w:divsChild>
        <w:div w:id="1363822213">
          <w:marLeft w:val="0"/>
          <w:marRight w:val="0"/>
          <w:marTop w:val="0"/>
          <w:marBottom w:val="0"/>
          <w:divBdr>
            <w:top w:val="none" w:sz="0" w:space="0" w:color="auto"/>
            <w:left w:val="none" w:sz="0" w:space="0" w:color="auto"/>
            <w:bottom w:val="none" w:sz="0" w:space="0" w:color="auto"/>
            <w:right w:val="none" w:sz="0" w:space="0" w:color="auto"/>
          </w:divBdr>
          <w:divsChild>
            <w:div w:id="525558188">
              <w:marLeft w:val="0"/>
              <w:marRight w:val="0"/>
              <w:marTop w:val="0"/>
              <w:marBottom w:val="0"/>
              <w:divBdr>
                <w:top w:val="none" w:sz="0" w:space="0" w:color="auto"/>
                <w:left w:val="none" w:sz="0" w:space="0" w:color="auto"/>
                <w:bottom w:val="none" w:sz="0" w:space="0" w:color="auto"/>
                <w:right w:val="none" w:sz="0" w:space="0" w:color="auto"/>
              </w:divBdr>
            </w:div>
            <w:div w:id="502361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566451">
      <w:bodyDiv w:val="1"/>
      <w:marLeft w:val="0"/>
      <w:marRight w:val="0"/>
      <w:marTop w:val="0"/>
      <w:marBottom w:val="0"/>
      <w:divBdr>
        <w:top w:val="none" w:sz="0" w:space="0" w:color="auto"/>
        <w:left w:val="none" w:sz="0" w:space="0" w:color="auto"/>
        <w:bottom w:val="none" w:sz="0" w:space="0" w:color="auto"/>
        <w:right w:val="none" w:sz="0" w:space="0" w:color="auto"/>
      </w:divBdr>
      <w:divsChild>
        <w:div w:id="754975514">
          <w:marLeft w:val="0"/>
          <w:marRight w:val="0"/>
          <w:marTop w:val="0"/>
          <w:marBottom w:val="0"/>
          <w:divBdr>
            <w:top w:val="none" w:sz="0" w:space="0" w:color="auto"/>
            <w:left w:val="none" w:sz="0" w:space="0" w:color="auto"/>
            <w:bottom w:val="none" w:sz="0" w:space="0" w:color="auto"/>
            <w:right w:val="none" w:sz="0" w:space="0" w:color="auto"/>
          </w:divBdr>
        </w:div>
        <w:div w:id="403719886">
          <w:marLeft w:val="0"/>
          <w:marRight w:val="0"/>
          <w:marTop w:val="0"/>
          <w:marBottom w:val="0"/>
          <w:divBdr>
            <w:top w:val="none" w:sz="0" w:space="0" w:color="auto"/>
            <w:left w:val="none" w:sz="0" w:space="0" w:color="auto"/>
            <w:bottom w:val="none" w:sz="0" w:space="0" w:color="auto"/>
            <w:right w:val="none" w:sz="0" w:space="0" w:color="auto"/>
          </w:divBdr>
          <w:divsChild>
            <w:div w:id="1447582527">
              <w:marLeft w:val="0"/>
              <w:marRight w:val="0"/>
              <w:marTop w:val="0"/>
              <w:marBottom w:val="0"/>
              <w:divBdr>
                <w:top w:val="none" w:sz="0" w:space="0" w:color="auto"/>
                <w:left w:val="none" w:sz="0" w:space="0" w:color="auto"/>
                <w:bottom w:val="none" w:sz="0" w:space="0" w:color="auto"/>
                <w:right w:val="none" w:sz="0" w:space="0" w:color="auto"/>
              </w:divBdr>
              <w:divsChild>
                <w:div w:id="1977642728">
                  <w:marLeft w:val="0"/>
                  <w:marRight w:val="0"/>
                  <w:marTop w:val="0"/>
                  <w:marBottom w:val="0"/>
                  <w:divBdr>
                    <w:top w:val="none" w:sz="0" w:space="0" w:color="auto"/>
                    <w:left w:val="none" w:sz="0" w:space="0" w:color="auto"/>
                    <w:bottom w:val="none" w:sz="0" w:space="0" w:color="auto"/>
                    <w:right w:val="none" w:sz="0" w:space="0" w:color="auto"/>
                  </w:divBdr>
                  <w:divsChild>
                    <w:div w:id="2133011750">
                      <w:marLeft w:val="0"/>
                      <w:marRight w:val="0"/>
                      <w:marTop w:val="0"/>
                      <w:marBottom w:val="0"/>
                      <w:divBdr>
                        <w:top w:val="none" w:sz="0" w:space="0" w:color="auto"/>
                        <w:left w:val="none" w:sz="0" w:space="0" w:color="auto"/>
                        <w:bottom w:val="none" w:sz="0" w:space="0" w:color="auto"/>
                        <w:right w:val="none" w:sz="0" w:space="0" w:color="auto"/>
                      </w:divBdr>
                    </w:div>
                    <w:div w:id="590313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5411488">
          <w:marLeft w:val="0"/>
          <w:marRight w:val="0"/>
          <w:marTop w:val="0"/>
          <w:marBottom w:val="0"/>
          <w:divBdr>
            <w:top w:val="none" w:sz="0" w:space="0" w:color="auto"/>
            <w:left w:val="none" w:sz="0" w:space="0" w:color="auto"/>
            <w:bottom w:val="none" w:sz="0" w:space="0" w:color="auto"/>
            <w:right w:val="none" w:sz="0" w:space="0" w:color="auto"/>
          </w:divBdr>
        </w:div>
        <w:div w:id="1392070253">
          <w:marLeft w:val="0"/>
          <w:marRight w:val="0"/>
          <w:marTop w:val="0"/>
          <w:marBottom w:val="0"/>
          <w:divBdr>
            <w:top w:val="none" w:sz="0" w:space="0" w:color="auto"/>
            <w:left w:val="none" w:sz="0" w:space="0" w:color="auto"/>
            <w:bottom w:val="none" w:sz="0" w:space="0" w:color="auto"/>
            <w:right w:val="none" w:sz="0" w:space="0" w:color="auto"/>
          </w:divBdr>
          <w:divsChild>
            <w:div w:id="345861447">
              <w:marLeft w:val="0"/>
              <w:marRight w:val="0"/>
              <w:marTop w:val="0"/>
              <w:marBottom w:val="0"/>
              <w:divBdr>
                <w:top w:val="none" w:sz="0" w:space="0" w:color="auto"/>
                <w:left w:val="none" w:sz="0" w:space="0" w:color="auto"/>
                <w:bottom w:val="none" w:sz="0" w:space="0" w:color="auto"/>
                <w:right w:val="none" w:sz="0" w:space="0" w:color="auto"/>
              </w:divBdr>
              <w:divsChild>
                <w:div w:id="686491118">
                  <w:marLeft w:val="0"/>
                  <w:marRight w:val="0"/>
                  <w:marTop w:val="0"/>
                  <w:marBottom w:val="0"/>
                  <w:divBdr>
                    <w:top w:val="none" w:sz="0" w:space="0" w:color="auto"/>
                    <w:left w:val="none" w:sz="0" w:space="0" w:color="auto"/>
                    <w:bottom w:val="none" w:sz="0" w:space="0" w:color="auto"/>
                    <w:right w:val="none" w:sz="0" w:space="0" w:color="auto"/>
                  </w:divBdr>
                  <w:divsChild>
                    <w:div w:id="1800681129">
                      <w:marLeft w:val="0"/>
                      <w:marRight w:val="0"/>
                      <w:marTop w:val="0"/>
                      <w:marBottom w:val="0"/>
                      <w:divBdr>
                        <w:top w:val="none" w:sz="0" w:space="0" w:color="auto"/>
                        <w:left w:val="none" w:sz="0" w:space="0" w:color="auto"/>
                        <w:bottom w:val="none" w:sz="0" w:space="0" w:color="auto"/>
                        <w:right w:val="none" w:sz="0" w:space="0" w:color="auto"/>
                      </w:divBdr>
                    </w:div>
                    <w:div w:id="2019385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597402">
          <w:marLeft w:val="0"/>
          <w:marRight w:val="0"/>
          <w:marTop w:val="0"/>
          <w:marBottom w:val="0"/>
          <w:divBdr>
            <w:top w:val="none" w:sz="0" w:space="0" w:color="auto"/>
            <w:left w:val="none" w:sz="0" w:space="0" w:color="auto"/>
            <w:bottom w:val="none" w:sz="0" w:space="0" w:color="auto"/>
            <w:right w:val="none" w:sz="0" w:space="0" w:color="auto"/>
          </w:divBdr>
        </w:div>
        <w:div w:id="1251306213">
          <w:marLeft w:val="0"/>
          <w:marRight w:val="0"/>
          <w:marTop w:val="0"/>
          <w:marBottom w:val="0"/>
          <w:divBdr>
            <w:top w:val="none" w:sz="0" w:space="0" w:color="auto"/>
            <w:left w:val="none" w:sz="0" w:space="0" w:color="auto"/>
            <w:bottom w:val="none" w:sz="0" w:space="0" w:color="auto"/>
            <w:right w:val="none" w:sz="0" w:space="0" w:color="auto"/>
          </w:divBdr>
          <w:divsChild>
            <w:div w:id="98257447">
              <w:marLeft w:val="0"/>
              <w:marRight w:val="0"/>
              <w:marTop w:val="0"/>
              <w:marBottom w:val="0"/>
              <w:divBdr>
                <w:top w:val="none" w:sz="0" w:space="0" w:color="auto"/>
                <w:left w:val="none" w:sz="0" w:space="0" w:color="auto"/>
                <w:bottom w:val="none" w:sz="0" w:space="0" w:color="auto"/>
                <w:right w:val="none" w:sz="0" w:space="0" w:color="auto"/>
              </w:divBdr>
              <w:divsChild>
                <w:div w:id="1375351134">
                  <w:marLeft w:val="0"/>
                  <w:marRight w:val="0"/>
                  <w:marTop w:val="0"/>
                  <w:marBottom w:val="0"/>
                  <w:divBdr>
                    <w:top w:val="none" w:sz="0" w:space="0" w:color="auto"/>
                    <w:left w:val="none" w:sz="0" w:space="0" w:color="auto"/>
                    <w:bottom w:val="none" w:sz="0" w:space="0" w:color="auto"/>
                    <w:right w:val="none" w:sz="0" w:space="0" w:color="auto"/>
                  </w:divBdr>
                  <w:divsChild>
                    <w:div w:id="1580023575">
                      <w:marLeft w:val="0"/>
                      <w:marRight w:val="0"/>
                      <w:marTop w:val="0"/>
                      <w:marBottom w:val="0"/>
                      <w:divBdr>
                        <w:top w:val="none" w:sz="0" w:space="0" w:color="auto"/>
                        <w:left w:val="none" w:sz="0" w:space="0" w:color="auto"/>
                        <w:bottom w:val="none" w:sz="0" w:space="0" w:color="auto"/>
                        <w:right w:val="none" w:sz="0" w:space="0" w:color="auto"/>
                      </w:divBdr>
                    </w:div>
                    <w:div w:id="1670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938648">
          <w:marLeft w:val="0"/>
          <w:marRight w:val="0"/>
          <w:marTop w:val="0"/>
          <w:marBottom w:val="0"/>
          <w:divBdr>
            <w:top w:val="none" w:sz="0" w:space="0" w:color="auto"/>
            <w:left w:val="none" w:sz="0" w:space="0" w:color="auto"/>
            <w:bottom w:val="none" w:sz="0" w:space="0" w:color="auto"/>
            <w:right w:val="none" w:sz="0" w:space="0" w:color="auto"/>
          </w:divBdr>
        </w:div>
        <w:div w:id="196505760">
          <w:marLeft w:val="0"/>
          <w:marRight w:val="0"/>
          <w:marTop w:val="0"/>
          <w:marBottom w:val="0"/>
          <w:divBdr>
            <w:top w:val="none" w:sz="0" w:space="0" w:color="auto"/>
            <w:left w:val="none" w:sz="0" w:space="0" w:color="auto"/>
            <w:bottom w:val="none" w:sz="0" w:space="0" w:color="auto"/>
            <w:right w:val="none" w:sz="0" w:space="0" w:color="auto"/>
          </w:divBdr>
          <w:divsChild>
            <w:div w:id="377167514">
              <w:marLeft w:val="0"/>
              <w:marRight w:val="0"/>
              <w:marTop w:val="0"/>
              <w:marBottom w:val="0"/>
              <w:divBdr>
                <w:top w:val="none" w:sz="0" w:space="0" w:color="auto"/>
                <w:left w:val="none" w:sz="0" w:space="0" w:color="auto"/>
                <w:bottom w:val="none" w:sz="0" w:space="0" w:color="auto"/>
                <w:right w:val="none" w:sz="0" w:space="0" w:color="auto"/>
              </w:divBdr>
              <w:divsChild>
                <w:div w:id="1263879130">
                  <w:marLeft w:val="0"/>
                  <w:marRight w:val="0"/>
                  <w:marTop w:val="0"/>
                  <w:marBottom w:val="0"/>
                  <w:divBdr>
                    <w:top w:val="none" w:sz="0" w:space="0" w:color="auto"/>
                    <w:left w:val="none" w:sz="0" w:space="0" w:color="auto"/>
                    <w:bottom w:val="none" w:sz="0" w:space="0" w:color="auto"/>
                    <w:right w:val="none" w:sz="0" w:space="0" w:color="auto"/>
                  </w:divBdr>
                  <w:divsChild>
                    <w:div w:id="650980768">
                      <w:marLeft w:val="0"/>
                      <w:marRight w:val="0"/>
                      <w:marTop w:val="0"/>
                      <w:marBottom w:val="0"/>
                      <w:divBdr>
                        <w:top w:val="none" w:sz="0" w:space="0" w:color="auto"/>
                        <w:left w:val="none" w:sz="0" w:space="0" w:color="auto"/>
                        <w:bottom w:val="none" w:sz="0" w:space="0" w:color="auto"/>
                        <w:right w:val="none" w:sz="0" w:space="0" w:color="auto"/>
                      </w:divBdr>
                    </w:div>
                    <w:div w:id="1982617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283266">
          <w:marLeft w:val="0"/>
          <w:marRight w:val="0"/>
          <w:marTop w:val="0"/>
          <w:marBottom w:val="0"/>
          <w:divBdr>
            <w:top w:val="none" w:sz="0" w:space="0" w:color="auto"/>
            <w:left w:val="none" w:sz="0" w:space="0" w:color="auto"/>
            <w:bottom w:val="none" w:sz="0" w:space="0" w:color="auto"/>
            <w:right w:val="none" w:sz="0" w:space="0" w:color="auto"/>
          </w:divBdr>
        </w:div>
        <w:div w:id="2106657447">
          <w:marLeft w:val="0"/>
          <w:marRight w:val="0"/>
          <w:marTop w:val="0"/>
          <w:marBottom w:val="0"/>
          <w:divBdr>
            <w:top w:val="none" w:sz="0" w:space="0" w:color="auto"/>
            <w:left w:val="none" w:sz="0" w:space="0" w:color="auto"/>
            <w:bottom w:val="none" w:sz="0" w:space="0" w:color="auto"/>
            <w:right w:val="none" w:sz="0" w:space="0" w:color="auto"/>
          </w:divBdr>
          <w:divsChild>
            <w:div w:id="218788265">
              <w:marLeft w:val="0"/>
              <w:marRight w:val="0"/>
              <w:marTop w:val="0"/>
              <w:marBottom w:val="0"/>
              <w:divBdr>
                <w:top w:val="none" w:sz="0" w:space="0" w:color="auto"/>
                <w:left w:val="none" w:sz="0" w:space="0" w:color="auto"/>
                <w:bottom w:val="none" w:sz="0" w:space="0" w:color="auto"/>
                <w:right w:val="none" w:sz="0" w:space="0" w:color="auto"/>
              </w:divBdr>
              <w:divsChild>
                <w:div w:id="902956336">
                  <w:marLeft w:val="0"/>
                  <w:marRight w:val="0"/>
                  <w:marTop w:val="0"/>
                  <w:marBottom w:val="0"/>
                  <w:divBdr>
                    <w:top w:val="none" w:sz="0" w:space="0" w:color="auto"/>
                    <w:left w:val="none" w:sz="0" w:space="0" w:color="auto"/>
                    <w:bottom w:val="none" w:sz="0" w:space="0" w:color="auto"/>
                    <w:right w:val="none" w:sz="0" w:space="0" w:color="auto"/>
                  </w:divBdr>
                  <w:divsChild>
                    <w:div w:id="834877028">
                      <w:marLeft w:val="0"/>
                      <w:marRight w:val="0"/>
                      <w:marTop w:val="0"/>
                      <w:marBottom w:val="0"/>
                      <w:divBdr>
                        <w:top w:val="none" w:sz="0" w:space="0" w:color="auto"/>
                        <w:left w:val="none" w:sz="0" w:space="0" w:color="auto"/>
                        <w:bottom w:val="none" w:sz="0" w:space="0" w:color="auto"/>
                        <w:right w:val="none" w:sz="0" w:space="0" w:color="auto"/>
                      </w:divBdr>
                    </w:div>
                    <w:div w:id="1149899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1950040">
          <w:marLeft w:val="0"/>
          <w:marRight w:val="0"/>
          <w:marTop w:val="0"/>
          <w:marBottom w:val="0"/>
          <w:divBdr>
            <w:top w:val="none" w:sz="0" w:space="0" w:color="auto"/>
            <w:left w:val="none" w:sz="0" w:space="0" w:color="auto"/>
            <w:bottom w:val="none" w:sz="0" w:space="0" w:color="auto"/>
            <w:right w:val="none" w:sz="0" w:space="0" w:color="auto"/>
          </w:divBdr>
        </w:div>
        <w:div w:id="1339037354">
          <w:marLeft w:val="0"/>
          <w:marRight w:val="0"/>
          <w:marTop w:val="0"/>
          <w:marBottom w:val="0"/>
          <w:divBdr>
            <w:top w:val="none" w:sz="0" w:space="0" w:color="auto"/>
            <w:left w:val="none" w:sz="0" w:space="0" w:color="auto"/>
            <w:bottom w:val="none" w:sz="0" w:space="0" w:color="auto"/>
            <w:right w:val="none" w:sz="0" w:space="0" w:color="auto"/>
          </w:divBdr>
          <w:divsChild>
            <w:div w:id="1737312263">
              <w:marLeft w:val="0"/>
              <w:marRight w:val="0"/>
              <w:marTop w:val="0"/>
              <w:marBottom w:val="0"/>
              <w:divBdr>
                <w:top w:val="none" w:sz="0" w:space="0" w:color="auto"/>
                <w:left w:val="none" w:sz="0" w:space="0" w:color="auto"/>
                <w:bottom w:val="none" w:sz="0" w:space="0" w:color="auto"/>
                <w:right w:val="none" w:sz="0" w:space="0" w:color="auto"/>
              </w:divBdr>
              <w:divsChild>
                <w:div w:id="1837111644">
                  <w:marLeft w:val="0"/>
                  <w:marRight w:val="0"/>
                  <w:marTop w:val="0"/>
                  <w:marBottom w:val="0"/>
                  <w:divBdr>
                    <w:top w:val="none" w:sz="0" w:space="0" w:color="auto"/>
                    <w:left w:val="none" w:sz="0" w:space="0" w:color="auto"/>
                    <w:bottom w:val="none" w:sz="0" w:space="0" w:color="auto"/>
                    <w:right w:val="none" w:sz="0" w:space="0" w:color="auto"/>
                  </w:divBdr>
                  <w:divsChild>
                    <w:div w:id="1867711864">
                      <w:marLeft w:val="0"/>
                      <w:marRight w:val="0"/>
                      <w:marTop w:val="0"/>
                      <w:marBottom w:val="0"/>
                      <w:divBdr>
                        <w:top w:val="none" w:sz="0" w:space="0" w:color="auto"/>
                        <w:left w:val="none" w:sz="0" w:space="0" w:color="auto"/>
                        <w:bottom w:val="none" w:sz="0" w:space="0" w:color="auto"/>
                        <w:right w:val="none" w:sz="0" w:space="0" w:color="auto"/>
                      </w:divBdr>
                    </w:div>
                    <w:div w:id="1355424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932785">
          <w:marLeft w:val="0"/>
          <w:marRight w:val="0"/>
          <w:marTop w:val="0"/>
          <w:marBottom w:val="0"/>
          <w:divBdr>
            <w:top w:val="none" w:sz="0" w:space="0" w:color="auto"/>
            <w:left w:val="none" w:sz="0" w:space="0" w:color="auto"/>
            <w:bottom w:val="none" w:sz="0" w:space="0" w:color="auto"/>
            <w:right w:val="none" w:sz="0" w:space="0" w:color="auto"/>
          </w:divBdr>
        </w:div>
        <w:div w:id="153381329">
          <w:marLeft w:val="0"/>
          <w:marRight w:val="0"/>
          <w:marTop w:val="0"/>
          <w:marBottom w:val="0"/>
          <w:divBdr>
            <w:top w:val="none" w:sz="0" w:space="0" w:color="auto"/>
            <w:left w:val="none" w:sz="0" w:space="0" w:color="auto"/>
            <w:bottom w:val="none" w:sz="0" w:space="0" w:color="auto"/>
            <w:right w:val="none" w:sz="0" w:space="0" w:color="auto"/>
          </w:divBdr>
          <w:divsChild>
            <w:div w:id="1480926751">
              <w:marLeft w:val="0"/>
              <w:marRight w:val="0"/>
              <w:marTop w:val="0"/>
              <w:marBottom w:val="0"/>
              <w:divBdr>
                <w:top w:val="none" w:sz="0" w:space="0" w:color="auto"/>
                <w:left w:val="none" w:sz="0" w:space="0" w:color="auto"/>
                <w:bottom w:val="none" w:sz="0" w:space="0" w:color="auto"/>
                <w:right w:val="none" w:sz="0" w:space="0" w:color="auto"/>
              </w:divBdr>
              <w:divsChild>
                <w:div w:id="2067409538">
                  <w:marLeft w:val="0"/>
                  <w:marRight w:val="0"/>
                  <w:marTop w:val="0"/>
                  <w:marBottom w:val="0"/>
                  <w:divBdr>
                    <w:top w:val="none" w:sz="0" w:space="0" w:color="auto"/>
                    <w:left w:val="none" w:sz="0" w:space="0" w:color="auto"/>
                    <w:bottom w:val="none" w:sz="0" w:space="0" w:color="auto"/>
                    <w:right w:val="none" w:sz="0" w:space="0" w:color="auto"/>
                  </w:divBdr>
                  <w:divsChild>
                    <w:div w:id="159541548">
                      <w:marLeft w:val="0"/>
                      <w:marRight w:val="0"/>
                      <w:marTop w:val="0"/>
                      <w:marBottom w:val="0"/>
                      <w:divBdr>
                        <w:top w:val="none" w:sz="0" w:space="0" w:color="auto"/>
                        <w:left w:val="none" w:sz="0" w:space="0" w:color="auto"/>
                        <w:bottom w:val="none" w:sz="0" w:space="0" w:color="auto"/>
                        <w:right w:val="none" w:sz="0" w:space="0" w:color="auto"/>
                      </w:divBdr>
                    </w:div>
                    <w:div w:id="1568689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8297496">
          <w:marLeft w:val="0"/>
          <w:marRight w:val="0"/>
          <w:marTop w:val="0"/>
          <w:marBottom w:val="0"/>
          <w:divBdr>
            <w:top w:val="none" w:sz="0" w:space="0" w:color="auto"/>
            <w:left w:val="none" w:sz="0" w:space="0" w:color="auto"/>
            <w:bottom w:val="none" w:sz="0" w:space="0" w:color="auto"/>
            <w:right w:val="none" w:sz="0" w:space="0" w:color="auto"/>
          </w:divBdr>
        </w:div>
        <w:div w:id="345137306">
          <w:marLeft w:val="0"/>
          <w:marRight w:val="0"/>
          <w:marTop w:val="0"/>
          <w:marBottom w:val="0"/>
          <w:divBdr>
            <w:top w:val="none" w:sz="0" w:space="0" w:color="auto"/>
            <w:left w:val="none" w:sz="0" w:space="0" w:color="auto"/>
            <w:bottom w:val="none" w:sz="0" w:space="0" w:color="auto"/>
            <w:right w:val="none" w:sz="0" w:space="0" w:color="auto"/>
          </w:divBdr>
          <w:divsChild>
            <w:div w:id="895092306">
              <w:marLeft w:val="0"/>
              <w:marRight w:val="0"/>
              <w:marTop w:val="0"/>
              <w:marBottom w:val="0"/>
              <w:divBdr>
                <w:top w:val="none" w:sz="0" w:space="0" w:color="auto"/>
                <w:left w:val="none" w:sz="0" w:space="0" w:color="auto"/>
                <w:bottom w:val="none" w:sz="0" w:space="0" w:color="auto"/>
                <w:right w:val="none" w:sz="0" w:space="0" w:color="auto"/>
              </w:divBdr>
              <w:divsChild>
                <w:div w:id="1251157466">
                  <w:marLeft w:val="0"/>
                  <w:marRight w:val="0"/>
                  <w:marTop w:val="0"/>
                  <w:marBottom w:val="0"/>
                  <w:divBdr>
                    <w:top w:val="none" w:sz="0" w:space="0" w:color="auto"/>
                    <w:left w:val="none" w:sz="0" w:space="0" w:color="auto"/>
                    <w:bottom w:val="none" w:sz="0" w:space="0" w:color="auto"/>
                    <w:right w:val="none" w:sz="0" w:space="0" w:color="auto"/>
                  </w:divBdr>
                  <w:divsChild>
                    <w:div w:id="822114167">
                      <w:marLeft w:val="0"/>
                      <w:marRight w:val="0"/>
                      <w:marTop w:val="0"/>
                      <w:marBottom w:val="0"/>
                      <w:divBdr>
                        <w:top w:val="none" w:sz="0" w:space="0" w:color="auto"/>
                        <w:left w:val="none" w:sz="0" w:space="0" w:color="auto"/>
                        <w:bottom w:val="none" w:sz="0" w:space="0" w:color="auto"/>
                        <w:right w:val="none" w:sz="0" w:space="0" w:color="auto"/>
                      </w:divBdr>
                    </w:div>
                    <w:div w:id="998650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772267">
          <w:marLeft w:val="0"/>
          <w:marRight w:val="0"/>
          <w:marTop w:val="0"/>
          <w:marBottom w:val="0"/>
          <w:divBdr>
            <w:top w:val="none" w:sz="0" w:space="0" w:color="auto"/>
            <w:left w:val="none" w:sz="0" w:space="0" w:color="auto"/>
            <w:bottom w:val="none" w:sz="0" w:space="0" w:color="auto"/>
            <w:right w:val="none" w:sz="0" w:space="0" w:color="auto"/>
          </w:divBdr>
        </w:div>
        <w:div w:id="1625580767">
          <w:marLeft w:val="0"/>
          <w:marRight w:val="0"/>
          <w:marTop w:val="0"/>
          <w:marBottom w:val="0"/>
          <w:divBdr>
            <w:top w:val="none" w:sz="0" w:space="0" w:color="auto"/>
            <w:left w:val="none" w:sz="0" w:space="0" w:color="auto"/>
            <w:bottom w:val="none" w:sz="0" w:space="0" w:color="auto"/>
            <w:right w:val="none" w:sz="0" w:space="0" w:color="auto"/>
          </w:divBdr>
          <w:divsChild>
            <w:div w:id="1859151281">
              <w:marLeft w:val="0"/>
              <w:marRight w:val="0"/>
              <w:marTop w:val="0"/>
              <w:marBottom w:val="0"/>
              <w:divBdr>
                <w:top w:val="none" w:sz="0" w:space="0" w:color="auto"/>
                <w:left w:val="none" w:sz="0" w:space="0" w:color="auto"/>
                <w:bottom w:val="none" w:sz="0" w:space="0" w:color="auto"/>
                <w:right w:val="none" w:sz="0" w:space="0" w:color="auto"/>
              </w:divBdr>
              <w:divsChild>
                <w:div w:id="2094626480">
                  <w:marLeft w:val="0"/>
                  <w:marRight w:val="0"/>
                  <w:marTop w:val="0"/>
                  <w:marBottom w:val="0"/>
                  <w:divBdr>
                    <w:top w:val="none" w:sz="0" w:space="0" w:color="auto"/>
                    <w:left w:val="none" w:sz="0" w:space="0" w:color="auto"/>
                    <w:bottom w:val="none" w:sz="0" w:space="0" w:color="auto"/>
                    <w:right w:val="none" w:sz="0" w:space="0" w:color="auto"/>
                  </w:divBdr>
                  <w:divsChild>
                    <w:div w:id="2017689447">
                      <w:marLeft w:val="0"/>
                      <w:marRight w:val="0"/>
                      <w:marTop w:val="0"/>
                      <w:marBottom w:val="0"/>
                      <w:divBdr>
                        <w:top w:val="none" w:sz="0" w:space="0" w:color="auto"/>
                        <w:left w:val="none" w:sz="0" w:space="0" w:color="auto"/>
                        <w:bottom w:val="none" w:sz="0" w:space="0" w:color="auto"/>
                        <w:right w:val="none" w:sz="0" w:space="0" w:color="auto"/>
                      </w:divBdr>
                    </w:div>
                    <w:div w:id="123701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804334">
          <w:marLeft w:val="0"/>
          <w:marRight w:val="0"/>
          <w:marTop w:val="0"/>
          <w:marBottom w:val="0"/>
          <w:divBdr>
            <w:top w:val="none" w:sz="0" w:space="0" w:color="auto"/>
            <w:left w:val="none" w:sz="0" w:space="0" w:color="auto"/>
            <w:bottom w:val="none" w:sz="0" w:space="0" w:color="auto"/>
            <w:right w:val="none" w:sz="0" w:space="0" w:color="auto"/>
          </w:divBdr>
        </w:div>
        <w:div w:id="271939315">
          <w:marLeft w:val="0"/>
          <w:marRight w:val="0"/>
          <w:marTop w:val="0"/>
          <w:marBottom w:val="0"/>
          <w:divBdr>
            <w:top w:val="none" w:sz="0" w:space="0" w:color="auto"/>
            <w:left w:val="none" w:sz="0" w:space="0" w:color="auto"/>
            <w:bottom w:val="none" w:sz="0" w:space="0" w:color="auto"/>
            <w:right w:val="none" w:sz="0" w:space="0" w:color="auto"/>
          </w:divBdr>
          <w:divsChild>
            <w:div w:id="2089495025">
              <w:marLeft w:val="0"/>
              <w:marRight w:val="0"/>
              <w:marTop w:val="0"/>
              <w:marBottom w:val="0"/>
              <w:divBdr>
                <w:top w:val="none" w:sz="0" w:space="0" w:color="auto"/>
                <w:left w:val="none" w:sz="0" w:space="0" w:color="auto"/>
                <w:bottom w:val="none" w:sz="0" w:space="0" w:color="auto"/>
                <w:right w:val="none" w:sz="0" w:space="0" w:color="auto"/>
              </w:divBdr>
              <w:divsChild>
                <w:div w:id="2129396906">
                  <w:marLeft w:val="0"/>
                  <w:marRight w:val="0"/>
                  <w:marTop w:val="0"/>
                  <w:marBottom w:val="0"/>
                  <w:divBdr>
                    <w:top w:val="none" w:sz="0" w:space="0" w:color="auto"/>
                    <w:left w:val="none" w:sz="0" w:space="0" w:color="auto"/>
                    <w:bottom w:val="none" w:sz="0" w:space="0" w:color="auto"/>
                    <w:right w:val="none" w:sz="0" w:space="0" w:color="auto"/>
                  </w:divBdr>
                  <w:divsChild>
                    <w:div w:id="1513299348">
                      <w:marLeft w:val="0"/>
                      <w:marRight w:val="0"/>
                      <w:marTop w:val="0"/>
                      <w:marBottom w:val="0"/>
                      <w:divBdr>
                        <w:top w:val="none" w:sz="0" w:space="0" w:color="auto"/>
                        <w:left w:val="none" w:sz="0" w:space="0" w:color="auto"/>
                        <w:bottom w:val="none" w:sz="0" w:space="0" w:color="auto"/>
                        <w:right w:val="none" w:sz="0" w:space="0" w:color="auto"/>
                      </w:divBdr>
                    </w:div>
                    <w:div w:id="1060902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270830">
          <w:marLeft w:val="0"/>
          <w:marRight w:val="0"/>
          <w:marTop w:val="0"/>
          <w:marBottom w:val="0"/>
          <w:divBdr>
            <w:top w:val="none" w:sz="0" w:space="0" w:color="auto"/>
            <w:left w:val="none" w:sz="0" w:space="0" w:color="auto"/>
            <w:bottom w:val="none" w:sz="0" w:space="0" w:color="auto"/>
            <w:right w:val="none" w:sz="0" w:space="0" w:color="auto"/>
          </w:divBdr>
        </w:div>
        <w:div w:id="2005279780">
          <w:marLeft w:val="0"/>
          <w:marRight w:val="0"/>
          <w:marTop w:val="0"/>
          <w:marBottom w:val="0"/>
          <w:divBdr>
            <w:top w:val="none" w:sz="0" w:space="0" w:color="auto"/>
            <w:left w:val="none" w:sz="0" w:space="0" w:color="auto"/>
            <w:bottom w:val="none" w:sz="0" w:space="0" w:color="auto"/>
            <w:right w:val="none" w:sz="0" w:space="0" w:color="auto"/>
          </w:divBdr>
          <w:divsChild>
            <w:div w:id="2038240364">
              <w:marLeft w:val="0"/>
              <w:marRight w:val="0"/>
              <w:marTop w:val="0"/>
              <w:marBottom w:val="0"/>
              <w:divBdr>
                <w:top w:val="none" w:sz="0" w:space="0" w:color="auto"/>
                <w:left w:val="none" w:sz="0" w:space="0" w:color="auto"/>
                <w:bottom w:val="none" w:sz="0" w:space="0" w:color="auto"/>
                <w:right w:val="none" w:sz="0" w:space="0" w:color="auto"/>
              </w:divBdr>
              <w:divsChild>
                <w:div w:id="756907433">
                  <w:marLeft w:val="0"/>
                  <w:marRight w:val="0"/>
                  <w:marTop w:val="0"/>
                  <w:marBottom w:val="0"/>
                  <w:divBdr>
                    <w:top w:val="none" w:sz="0" w:space="0" w:color="auto"/>
                    <w:left w:val="none" w:sz="0" w:space="0" w:color="auto"/>
                    <w:bottom w:val="none" w:sz="0" w:space="0" w:color="auto"/>
                    <w:right w:val="none" w:sz="0" w:space="0" w:color="auto"/>
                  </w:divBdr>
                  <w:divsChild>
                    <w:div w:id="1427119516">
                      <w:marLeft w:val="0"/>
                      <w:marRight w:val="0"/>
                      <w:marTop w:val="0"/>
                      <w:marBottom w:val="0"/>
                      <w:divBdr>
                        <w:top w:val="none" w:sz="0" w:space="0" w:color="auto"/>
                        <w:left w:val="none" w:sz="0" w:space="0" w:color="auto"/>
                        <w:bottom w:val="none" w:sz="0" w:space="0" w:color="auto"/>
                        <w:right w:val="none" w:sz="0" w:space="0" w:color="auto"/>
                      </w:divBdr>
                    </w:div>
                    <w:div w:id="8153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02614">
          <w:marLeft w:val="0"/>
          <w:marRight w:val="0"/>
          <w:marTop w:val="0"/>
          <w:marBottom w:val="0"/>
          <w:divBdr>
            <w:top w:val="none" w:sz="0" w:space="0" w:color="auto"/>
            <w:left w:val="none" w:sz="0" w:space="0" w:color="auto"/>
            <w:bottom w:val="none" w:sz="0" w:space="0" w:color="auto"/>
            <w:right w:val="none" w:sz="0" w:space="0" w:color="auto"/>
          </w:divBdr>
        </w:div>
        <w:div w:id="581187071">
          <w:marLeft w:val="0"/>
          <w:marRight w:val="0"/>
          <w:marTop w:val="0"/>
          <w:marBottom w:val="0"/>
          <w:divBdr>
            <w:top w:val="none" w:sz="0" w:space="0" w:color="auto"/>
            <w:left w:val="none" w:sz="0" w:space="0" w:color="auto"/>
            <w:bottom w:val="none" w:sz="0" w:space="0" w:color="auto"/>
            <w:right w:val="none" w:sz="0" w:space="0" w:color="auto"/>
          </w:divBdr>
          <w:divsChild>
            <w:div w:id="1972400243">
              <w:marLeft w:val="0"/>
              <w:marRight w:val="0"/>
              <w:marTop w:val="0"/>
              <w:marBottom w:val="0"/>
              <w:divBdr>
                <w:top w:val="none" w:sz="0" w:space="0" w:color="auto"/>
                <w:left w:val="none" w:sz="0" w:space="0" w:color="auto"/>
                <w:bottom w:val="none" w:sz="0" w:space="0" w:color="auto"/>
                <w:right w:val="none" w:sz="0" w:space="0" w:color="auto"/>
              </w:divBdr>
              <w:divsChild>
                <w:div w:id="12077518">
                  <w:marLeft w:val="0"/>
                  <w:marRight w:val="0"/>
                  <w:marTop w:val="0"/>
                  <w:marBottom w:val="0"/>
                  <w:divBdr>
                    <w:top w:val="none" w:sz="0" w:space="0" w:color="auto"/>
                    <w:left w:val="none" w:sz="0" w:space="0" w:color="auto"/>
                    <w:bottom w:val="none" w:sz="0" w:space="0" w:color="auto"/>
                    <w:right w:val="none" w:sz="0" w:space="0" w:color="auto"/>
                  </w:divBdr>
                  <w:divsChild>
                    <w:div w:id="1217082496">
                      <w:marLeft w:val="0"/>
                      <w:marRight w:val="0"/>
                      <w:marTop w:val="0"/>
                      <w:marBottom w:val="0"/>
                      <w:divBdr>
                        <w:top w:val="none" w:sz="0" w:space="0" w:color="auto"/>
                        <w:left w:val="none" w:sz="0" w:space="0" w:color="auto"/>
                        <w:bottom w:val="none" w:sz="0" w:space="0" w:color="auto"/>
                        <w:right w:val="none" w:sz="0" w:space="0" w:color="auto"/>
                      </w:divBdr>
                    </w:div>
                    <w:div w:id="620645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9811073">
          <w:marLeft w:val="0"/>
          <w:marRight w:val="0"/>
          <w:marTop w:val="0"/>
          <w:marBottom w:val="0"/>
          <w:divBdr>
            <w:top w:val="none" w:sz="0" w:space="0" w:color="auto"/>
            <w:left w:val="none" w:sz="0" w:space="0" w:color="auto"/>
            <w:bottom w:val="none" w:sz="0" w:space="0" w:color="auto"/>
            <w:right w:val="none" w:sz="0" w:space="0" w:color="auto"/>
          </w:divBdr>
        </w:div>
        <w:div w:id="1361976977">
          <w:marLeft w:val="0"/>
          <w:marRight w:val="0"/>
          <w:marTop w:val="0"/>
          <w:marBottom w:val="0"/>
          <w:divBdr>
            <w:top w:val="none" w:sz="0" w:space="0" w:color="auto"/>
            <w:left w:val="none" w:sz="0" w:space="0" w:color="auto"/>
            <w:bottom w:val="none" w:sz="0" w:space="0" w:color="auto"/>
            <w:right w:val="none" w:sz="0" w:space="0" w:color="auto"/>
          </w:divBdr>
          <w:divsChild>
            <w:div w:id="146947155">
              <w:marLeft w:val="0"/>
              <w:marRight w:val="0"/>
              <w:marTop w:val="0"/>
              <w:marBottom w:val="0"/>
              <w:divBdr>
                <w:top w:val="none" w:sz="0" w:space="0" w:color="auto"/>
                <w:left w:val="none" w:sz="0" w:space="0" w:color="auto"/>
                <w:bottom w:val="none" w:sz="0" w:space="0" w:color="auto"/>
                <w:right w:val="none" w:sz="0" w:space="0" w:color="auto"/>
              </w:divBdr>
              <w:divsChild>
                <w:div w:id="1188637722">
                  <w:marLeft w:val="0"/>
                  <w:marRight w:val="0"/>
                  <w:marTop w:val="0"/>
                  <w:marBottom w:val="0"/>
                  <w:divBdr>
                    <w:top w:val="none" w:sz="0" w:space="0" w:color="auto"/>
                    <w:left w:val="none" w:sz="0" w:space="0" w:color="auto"/>
                    <w:bottom w:val="none" w:sz="0" w:space="0" w:color="auto"/>
                    <w:right w:val="none" w:sz="0" w:space="0" w:color="auto"/>
                  </w:divBdr>
                  <w:divsChild>
                    <w:div w:id="570425749">
                      <w:marLeft w:val="0"/>
                      <w:marRight w:val="0"/>
                      <w:marTop w:val="0"/>
                      <w:marBottom w:val="0"/>
                      <w:divBdr>
                        <w:top w:val="none" w:sz="0" w:space="0" w:color="auto"/>
                        <w:left w:val="none" w:sz="0" w:space="0" w:color="auto"/>
                        <w:bottom w:val="none" w:sz="0" w:space="0" w:color="auto"/>
                        <w:right w:val="none" w:sz="0" w:space="0" w:color="auto"/>
                      </w:divBdr>
                    </w:div>
                    <w:div w:id="68913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8602516">
          <w:marLeft w:val="0"/>
          <w:marRight w:val="0"/>
          <w:marTop w:val="0"/>
          <w:marBottom w:val="0"/>
          <w:divBdr>
            <w:top w:val="none" w:sz="0" w:space="0" w:color="auto"/>
            <w:left w:val="none" w:sz="0" w:space="0" w:color="auto"/>
            <w:bottom w:val="none" w:sz="0" w:space="0" w:color="auto"/>
            <w:right w:val="none" w:sz="0" w:space="0" w:color="auto"/>
          </w:divBdr>
        </w:div>
        <w:div w:id="241304646">
          <w:marLeft w:val="0"/>
          <w:marRight w:val="0"/>
          <w:marTop w:val="0"/>
          <w:marBottom w:val="0"/>
          <w:divBdr>
            <w:top w:val="none" w:sz="0" w:space="0" w:color="auto"/>
            <w:left w:val="none" w:sz="0" w:space="0" w:color="auto"/>
            <w:bottom w:val="none" w:sz="0" w:space="0" w:color="auto"/>
            <w:right w:val="none" w:sz="0" w:space="0" w:color="auto"/>
          </w:divBdr>
          <w:divsChild>
            <w:div w:id="1197503420">
              <w:marLeft w:val="0"/>
              <w:marRight w:val="0"/>
              <w:marTop w:val="0"/>
              <w:marBottom w:val="0"/>
              <w:divBdr>
                <w:top w:val="none" w:sz="0" w:space="0" w:color="auto"/>
                <w:left w:val="none" w:sz="0" w:space="0" w:color="auto"/>
                <w:bottom w:val="none" w:sz="0" w:space="0" w:color="auto"/>
                <w:right w:val="none" w:sz="0" w:space="0" w:color="auto"/>
              </w:divBdr>
              <w:divsChild>
                <w:div w:id="416287613">
                  <w:marLeft w:val="0"/>
                  <w:marRight w:val="0"/>
                  <w:marTop w:val="0"/>
                  <w:marBottom w:val="0"/>
                  <w:divBdr>
                    <w:top w:val="none" w:sz="0" w:space="0" w:color="auto"/>
                    <w:left w:val="none" w:sz="0" w:space="0" w:color="auto"/>
                    <w:bottom w:val="none" w:sz="0" w:space="0" w:color="auto"/>
                    <w:right w:val="none" w:sz="0" w:space="0" w:color="auto"/>
                  </w:divBdr>
                  <w:divsChild>
                    <w:div w:id="57485542">
                      <w:marLeft w:val="0"/>
                      <w:marRight w:val="0"/>
                      <w:marTop w:val="0"/>
                      <w:marBottom w:val="0"/>
                      <w:divBdr>
                        <w:top w:val="none" w:sz="0" w:space="0" w:color="auto"/>
                        <w:left w:val="none" w:sz="0" w:space="0" w:color="auto"/>
                        <w:bottom w:val="none" w:sz="0" w:space="0" w:color="auto"/>
                        <w:right w:val="none" w:sz="0" w:space="0" w:color="auto"/>
                      </w:divBdr>
                    </w:div>
                    <w:div w:id="31268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374731">
      <w:bodyDiv w:val="1"/>
      <w:marLeft w:val="0"/>
      <w:marRight w:val="0"/>
      <w:marTop w:val="0"/>
      <w:marBottom w:val="0"/>
      <w:divBdr>
        <w:top w:val="none" w:sz="0" w:space="0" w:color="auto"/>
        <w:left w:val="none" w:sz="0" w:space="0" w:color="auto"/>
        <w:bottom w:val="none" w:sz="0" w:space="0" w:color="auto"/>
        <w:right w:val="none" w:sz="0" w:space="0" w:color="auto"/>
      </w:divBdr>
    </w:div>
    <w:div w:id="2110151988">
      <w:bodyDiv w:val="1"/>
      <w:marLeft w:val="0"/>
      <w:marRight w:val="0"/>
      <w:marTop w:val="0"/>
      <w:marBottom w:val="0"/>
      <w:divBdr>
        <w:top w:val="none" w:sz="0" w:space="0" w:color="auto"/>
        <w:left w:val="none" w:sz="0" w:space="0" w:color="auto"/>
        <w:bottom w:val="none" w:sz="0" w:space="0" w:color="auto"/>
        <w:right w:val="none" w:sz="0" w:space="0" w:color="auto"/>
      </w:divBdr>
      <w:divsChild>
        <w:div w:id="1799446361">
          <w:marLeft w:val="0"/>
          <w:marRight w:val="0"/>
          <w:marTop w:val="0"/>
          <w:marBottom w:val="0"/>
          <w:divBdr>
            <w:top w:val="none" w:sz="0" w:space="0" w:color="auto"/>
            <w:left w:val="none" w:sz="0" w:space="0" w:color="auto"/>
            <w:bottom w:val="none" w:sz="0" w:space="0" w:color="auto"/>
            <w:right w:val="none" w:sz="0" w:space="0" w:color="auto"/>
          </w:divBdr>
          <w:divsChild>
            <w:div w:id="2030175902">
              <w:marLeft w:val="0"/>
              <w:marRight w:val="0"/>
              <w:marTop w:val="0"/>
              <w:marBottom w:val="0"/>
              <w:divBdr>
                <w:top w:val="none" w:sz="0" w:space="0" w:color="auto"/>
                <w:left w:val="none" w:sz="0" w:space="0" w:color="auto"/>
                <w:bottom w:val="none" w:sz="0" w:space="0" w:color="auto"/>
                <w:right w:val="none" w:sz="0" w:space="0" w:color="auto"/>
              </w:divBdr>
            </w:div>
            <w:div w:id="146939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6874626">
      <w:bodyDiv w:val="1"/>
      <w:marLeft w:val="0"/>
      <w:marRight w:val="0"/>
      <w:marTop w:val="0"/>
      <w:marBottom w:val="0"/>
      <w:divBdr>
        <w:top w:val="none" w:sz="0" w:space="0" w:color="auto"/>
        <w:left w:val="none" w:sz="0" w:space="0" w:color="auto"/>
        <w:bottom w:val="none" w:sz="0" w:space="0" w:color="auto"/>
        <w:right w:val="none" w:sz="0" w:space="0" w:color="auto"/>
      </w:divBdr>
      <w:divsChild>
        <w:div w:id="115763269">
          <w:marLeft w:val="0"/>
          <w:marRight w:val="0"/>
          <w:marTop w:val="0"/>
          <w:marBottom w:val="0"/>
          <w:divBdr>
            <w:top w:val="none" w:sz="0" w:space="0" w:color="auto"/>
            <w:left w:val="none" w:sz="0" w:space="0" w:color="auto"/>
            <w:bottom w:val="none" w:sz="0" w:space="0" w:color="auto"/>
            <w:right w:val="none" w:sz="0" w:space="0" w:color="auto"/>
          </w:divBdr>
        </w:div>
        <w:div w:id="1137144138">
          <w:marLeft w:val="0"/>
          <w:marRight w:val="0"/>
          <w:marTop w:val="0"/>
          <w:marBottom w:val="0"/>
          <w:divBdr>
            <w:top w:val="none" w:sz="0" w:space="0" w:color="auto"/>
            <w:left w:val="none" w:sz="0" w:space="0" w:color="auto"/>
            <w:bottom w:val="none" w:sz="0" w:space="0" w:color="auto"/>
            <w:right w:val="none" w:sz="0" w:space="0" w:color="auto"/>
          </w:divBdr>
        </w:div>
        <w:div w:id="1428648788">
          <w:marLeft w:val="0"/>
          <w:marRight w:val="0"/>
          <w:marTop w:val="0"/>
          <w:marBottom w:val="0"/>
          <w:divBdr>
            <w:top w:val="none" w:sz="0" w:space="0" w:color="auto"/>
            <w:left w:val="none" w:sz="0" w:space="0" w:color="auto"/>
            <w:bottom w:val="none" w:sz="0" w:space="0" w:color="auto"/>
            <w:right w:val="none" w:sz="0" w:space="0" w:color="auto"/>
          </w:divBdr>
        </w:div>
        <w:div w:id="439951921">
          <w:marLeft w:val="0"/>
          <w:marRight w:val="0"/>
          <w:marTop w:val="0"/>
          <w:marBottom w:val="0"/>
          <w:divBdr>
            <w:top w:val="none" w:sz="0" w:space="0" w:color="auto"/>
            <w:left w:val="none" w:sz="0" w:space="0" w:color="auto"/>
            <w:bottom w:val="none" w:sz="0" w:space="0" w:color="auto"/>
            <w:right w:val="none" w:sz="0" w:space="0" w:color="auto"/>
          </w:divBdr>
        </w:div>
        <w:div w:id="1027677131">
          <w:marLeft w:val="0"/>
          <w:marRight w:val="0"/>
          <w:marTop w:val="0"/>
          <w:marBottom w:val="0"/>
          <w:divBdr>
            <w:top w:val="none" w:sz="0" w:space="0" w:color="auto"/>
            <w:left w:val="none" w:sz="0" w:space="0" w:color="auto"/>
            <w:bottom w:val="none" w:sz="0" w:space="0" w:color="auto"/>
            <w:right w:val="none" w:sz="0" w:space="0" w:color="auto"/>
          </w:divBdr>
        </w:div>
        <w:div w:id="1092967134">
          <w:marLeft w:val="0"/>
          <w:marRight w:val="0"/>
          <w:marTop w:val="0"/>
          <w:marBottom w:val="0"/>
          <w:divBdr>
            <w:top w:val="none" w:sz="0" w:space="0" w:color="auto"/>
            <w:left w:val="none" w:sz="0" w:space="0" w:color="auto"/>
            <w:bottom w:val="none" w:sz="0" w:space="0" w:color="auto"/>
            <w:right w:val="none" w:sz="0" w:space="0" w:color="auto"/>
          </w:divBdr>
        </w:div>
        <w:div w:id="151143841">
          <w:marLeft w:val="0"/>
          <w:marRight w:val="0"/>
          <w:marTop w:val="0"/>
          <w:marBottom w:val="0"/>
          <w:divBdr>
            <w:top w:val="none" w:sz="0" w:space="0" w:color="auto"/>
            <w:left w:val="none" w:sz="0" w:space="0" w:color="auto"/>
            <w:bottom w:val="none" w:sz="0" w:space="0" w:color="auto"/>
            <w:right w:val="none" w:sz="0" w:space="0" w:color="auto"/>
          </w:divBdr>
        </w:div>
        <w:div w:id="1579703759">
          <w:marLeft w:val="0"/>
          <w:marRight w:val="0"/>
          <w:marTop w:val="0"/>
          <w:marBottom w:val="0"/>
          <w:divBdr>
            <w:top w:val="none" w:sz="0" w:space="0" w:color="auto"/>
            <w:left w:val="none" w:sz="0" w:space="0" w:color="auto"/>
            <w:bottom w:val="none" w:sz="0" w:space="0" w:color="auto"/>
            <w:right w:val="none" w:sz="0" w:space="0" w:color="auto"/>
          </w:divBdr>
        </w:div>
        <w:div w:id="2016109950">
          <w:marLeft w:val="0"/>
          <w:marRight w:val="0"/>
          <w:marTop w:val="0"/>
          <w:marBottom w:val="0"/>
          <w:divBdr>
            <w:top w:val="none" w:sz="0" w:space="0" w:color="auto"/>
            <w:left w:val="none" w:sz="0" w:space="0" w:color="auto"/>
            <w:bottom w:val="none" w:sz="0" w:space="0" w:color="auto"/>
            <w:right w:val="none" w:sz="0" w:space="0" w:color="auto"/>
          </w:divBdr>
        </w:div>
        <w:div w:id="926696626">
          <w:marLeft w:val="0"/>
          <w:marRight w:val="0"/>
          <w:marTop w:val="0"/>
          <w:marBottom w:val="0"/>
          <w:divBdr>
            <w:top w:val="none" w:sz="0" w:space="0" w:color="auto"/>
            <w:left w:val="none" w:sz="0" w:space="0" w:color="auto"/>
            <w:bottom w:val="none" w:sz="0" w:space="0" w:color="auto"/>
            <w:right w:val="none" w:sz="0" w:space="0" w:color="auto"/>
          </w:divBdr>
        </w:div>
        <w:div w:id="84084078">
          <w:marLeft w:val="0"/>
          <w:marRight w:val="0"/>
          <w:marTop w:val="0"/>
          <w:marBottom w:val="0"/>
          <w:divBdr>
            <w:top w:val="none" w:sz="0" w:space="0" w:color="auto"/>
            <w:left w:val="none" w:sz="0" w:space="0" w:color="auto"/>
            <w:bottom w:val="none" w:sz="0" w:space="0" w:color="auto"/>
            <w:right w:val="none" w:sz="0" w:space="0" w:color="auto"/>
          </w:divBdr>
        </w:div>
        <w:div w:id="1436946546">
          <w:marLeft w:val="0"/>
          <w:marRight w:val="0"/>
          <w:marTop w:val="0"/>
          <w:marBottom w:val="0"/>
          <w:divBdr>
            <w:top w:val="none" w:sz="0" w:space="0" w:color="auto"/>
            <w:left w:val="none" w:sz="0" w:space="0" w:color="auto"/>
            <w:bottom w:val="none" w:sz="0" w:space="0" w:color="auto"/>
            <w:right w:val="none" w:sz="0" w:space="0" w:color="auto"/>
          </w:divBdr>
        </w:div>
        <w:div w:id="1784109540">
          <w:marLeft w:val="0"/>
          <w:marRight w:val="0"/>
          <w:marTop w:val="0"/>
          <w:marBottom w:val="0"/>
          <w:divBdr>
            <w:top w:val="none" w:sz="0" w:space="0" w:color="auto"/>
            <w:left w:val="none" w:sz="0" w:space="0" w:color="auto"/>
            <w:bottom w:val="none" w:sz="0" w:space="0" w:color="auto"/>
            <w:right w:val="none" w:sz="0" w:space="0" w:color="auto"/>
          </w:divBdr>
        </w:div>
        <w:div w:id="673143555">
          <w:marLeft w:val="0"/>
          <w:marRight w:val="0"/>
          <w:marTop w:val="0"/>
          <w:marBottom w:val="0"/>
          <w:divBdr>
            <w:top w:val="none" w:sz="0" w:space="0" w:color="auto"/>
            <w:left w:val="none" w:sz="0" w:space="0" w:color="auto"/>
            <w:bottom w:val="none" w:sz="0" w:space="0" w:color="auto"/>
            <w:right w:val="none" w:sz="0" w:space="0" w:color="auto"/>
          </w:divBdr>
        </w:div>
        <w:div w:id="744647570">
          <w:marLeft w:val="0"/>
          <w:marRight w:val="0"/>
          <w:marTop w:val="0"/>
          <w:marBottom w:val="0"/>
          <w:divBdr>
            <w:top w:val="none" w:sz="0" w:space="0" w:color="auto"/>
            <w:left w:val="none" w:sz="0" w:space="0" w:color="auto"/>
            <w:bottom w:val="none" w:sz="0" w:space="0" w:color="auto"/>
            <w:right w:val="none" w:sz="0" w:space="0" w:color="auto"/>
          </w:divBdr>
        </w:div>
        <w:div w:id="1925990560">
          <w:marLeft w:val="0"/>
          <w:marRight w:val="0"/>
          <w:marTop w:val="0"/>
          <w:marBottom w:val="0"/>
          <w:divBdr>
            <w:top w:val="none" w:sz="0" w:space="0" w:color="auto"/>
            <w:left w:val="none" w:sz="0" w:space="0" w:color="auto"/>
            <w:bottom w:val="none" w:sz="0" w:space="0" w:color="auto"/>
            <w:right w:val="none" w:sz="0" w:space="0" w:color="auto"/>
          </w:divBdr>
        </w:div>
        <w:div w:id="751005557">
          <w:marLeft w:val="0"/>
          <w:marRight w:val="0"/>
          <w:marTop w:val="0"/>
          <w:marBottom w:val="0"/>
          <w:divBdr>
            <w:top w:val="none" w:sz="0" w:space="0" w:color="auto"/>
            <w:left w:val="none" w:sz="0" w:space="0" w:color="auto"/>
            <w:bottom w:val="none" w:sz="0" w:space="0" w:color="auto"/>
            <w:right w:val="none" w:sz="0" w:space="0" w:color="auto"/>
          </w:divBdr>
        </w:div>
        <w:div w:id="2037195432">
          <w:marLeft w:val="0"/>
          <w:marRight w:val="0"/>
          <w:marTop w:val="0"/>
          <w:marBottom w:val="0"/>
          <w:divBdr>
            <w:top w:val="none" w:sz="0" w:space="0" w:color="auto"/>
            <w:left w:val="none" w:sz="0" w:space="0" w:color="auto"/>
            <w:bottom w:val="none" w:sz="0" w:space="0" w:color="auto"/>
            <w:right w:val="none" w:sz="0" w:space="0" w:color="auto"/>
          </w:divBdr>
        </w:div>
        <w:div w:id="740255034">
          <w:marLeft w:val="0"/>
          <w:marRight w:val="0"/>
          <w:marTop w:val="0"/>
          <w:marBottom w:val="0"/>
          <w:divBdr>
            <w:top w:val="none" w:sz="0" w:space="0" w:color="auto"/>
            <w:left w:val="none" w:sz="0" w:space="0" w:color="auto"/>
            <w:bottom w:val="none" w:sz="0" w:space="0" w:color="auto"/>
            <w:right w:val="none" w:sz="0" w:space="0" w:color="auto"/>
          </w:divBdr>
        </w:div>
        <w:div w:id="2076078607">
          <w:marLeft w:val="0"/>
          <w:marRight w:val="0"/>
          <w:marTop w:val="0"/>
          <w:marBottom w:val="0"/>
          <w:divBdr>
            <w:top w:val="none" w:sz="0" w:space="0" w:color="auto"/>
            <w:left w:val="none" w:sz="0" w:space="0" w:color="auto"/>
            <w:bottom w:val="none" w:sz="0" w:space="0" w:color="auto"/>
            <w:right w:val="none" w:sz="0" w:space="0" w:color="auto"/>
          </w:divBdr>
        </w:div>
        <w:div w:id="1487278698">
          <w:marLeft w:val="0"/>
          <w:marRight w:val="0"/>
          <w:marTop w:val="0"/>
          <w:marBottom w:val="0"/>
          <w:divBdr>
            <w:top w:val="none" w:sz="0" w:space="0" w:color="auto"/>
            <w:left w:val="none" w:sz="0" w:space="0" w:color="auto"/>
            <w:bottom w:val="none" w:sz="0" w:space="0" w:color="auto"/>
            <w:right w:val="none" w:sz="0" w:space="0" w:color="auto"/>
          </w:divBdr>
        </w:div>
        <w:div w:id="147400845">
          <w:marLeft w:val="0"/>
          <w:marRight w:val="0"/>
          <w:marTop w:val="0"/>
          <w:marBottom w:val="0"/>
          <w:divBdr>
            <w:top w:val="none" w:sz="0" w:space="0" w:color="auto"/>
            <w:left w:val="none" w:sz="0" w:space="0" w:color="auto"/>
            <w:bottom w:val="none" w:sz="0" w:space="0" w:color="auto"/>
            <w:right w:val="none" w:sz="0" w:space="0" w:color="auto"/>
          </w:divBdr>
        </w:div>
        <w:div w:id="1134983004">
          <w:marLeft w:val="0"/>
          <w:marRight w:val="0"/>
          <w:marTop w:val="0"/>
          <w:marBottom w:val="0"/>
          <w:divBdr>
            <w:top w:val="none" w:sz="0" w:space="0" w:color="auto"/>
            <w:left w:val="none" w:sz="0" w:space="0" w:color="auto"/>
            <w:bottom w:val="none" w:sz="0" w:space="0" w:color="auto"/>
            <w:right w:val="none" w:sz="0" w:space="0" w:color="auto"/>
          </w:divBdr>
        </w:div>
        <w:div w:id="838350261">
          <w:marLeft w:val="0"/>
          <w:marRight w:val="0"/>
          <w:marTop w:val="0"/>
          <w:marBottom w:val="0"/>
          <w:divBdr>
            <w:top w:val="none" w:sz="0" w:space="0" w:color="auto"/>
            <w:left w:val="none" w:sz="0" w:space="0" w:color="auto"/>
            <w:bottom w:val="none" w:sz="0" w:space="0" w:color="auto"/>
            <w:right w:val="none" w:sz="0" w:space="0" w:color="auto"/>
          </w:divBdr>
        </w:div>
        <w:div w:id="1787919177">
          <w:marLeft w:val="0"/>
          <w:marRight w:val="0"/>
          <w:marTop w:val="0"/>
          <w:marBottom w:val="0"/>
          <w:divBdr>
            <w:top w:val="none" w:sz="0" w:space="0" w:color="auto"/>
            <w:left w:val="none" w:sz="0" w:space="0" w:color="auto"/>
            <w:bottom w:val="none" w:sz="0" w:space="0" w:color="auto"/>
            <w:right w:val="none" w:sz="0" w:space="0" w:color="auto"/>
          </w:divBdr>
        </w:div>
        <w:div w:id="1275670684">
          <w:marLeft w:val="0"/>
          <w:marRight w:val="0"/>
          <w:marTop w:val="0"/>
          <w:marBottom w:val="0"/>
          <w:divBdr>
            <w:top w:val="none" w:sz="0" w:space="0" w:color="auto"/>
            <w:left w:val="none" w:sz="0" w:space="0" w:color="auto"/>
            <w:bottom w:val="none" w:sz="0" w:space="0" w:color="auto"/>
            <w:right w:val="none" w:sz="0" w:space="0" w:color="auto"/>
          </w:divBdr>
        </w:div>
        <w:div w:id="1556283759">
          <w:marLeft w:val="0"/>
          <w:marRight w:val="0"/>
          <w:marTop w:val="0"/>
          <w:marBottom w:val="0"/>
          <w:divBdr>
            <w:top w:val="none" w:sz="0" w:space="0" w:color="auto"/>
            <w:left w:val="none" w:sz="0" w:space="0" w:color="auto"/>
            <w:bottom w:val="none" w:sz="0" w:space="0" w:color="auto"/>
            <w:right w:val="none" w:sz="0" w:space="0" w:color="auto"/>
          </w:divBdr>
        </w:div>
        <w:div w:id="24912015">
          <w:marLeft w:val="0"/>
          <w:marRight w:val="0"/>
          <w:marTop w:val="0"/>
          <w:marBottom w:val="0"/>
          <w:divBdr>
            <w:top w:val="none" w:sz="0" w:space="0" w:color="auto"/>
            <w:left w:val="none" w:sz="0" w:space="0" w:color="auto"/>
            <w:bottom w:val="none" w:sz="0" w:space="0" w:color="auto"/>
            <w:right w:val="none" w:sz="0" w:space="0" w:color="auto"/>
          </w:divBdr>
        </w:div>
        <w:div w:id="465508016">
          <w:marLeft w:val="0"/>
          <w:marRight w:val="0"/>
          <w:marTop w:val="0"/>
          <w:marBottom w:val="0"/>
          <w:divBdr>
            <w:top w:val="none" w:sz="0" w:space="0" w:color="auto"/>
            <w:left w:val="none" w:sz="0" w:space="0" w:color="auto"/>
            <w:bottom w:val="none" w:sz="0" w:space="0" w:color="auto"/>
            <w:right w:val="none" w:sz="0" w:space="0" w:color="auto"/>
          </w:divBdr>
        </w:div>
      </w:divsChild>
    </w:div>
    <w:div w:id="2139453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agreetrust.org/resource-centre/agree-ii/" TargetMode="External"/><Relationship Id="rId18" Type="http://schemas.openxmlformats.org/officeDocument/2006/relationships/hyperlink" Target="https://pmc.ncbi.nlm.nih.gov/articles/PMC13286571/" TargetMode="External"/><Relationship Id="rId26" Type="http://schemas.openxmlformats.org/officeDocument/2006/relationships/hyperlink" Target="https://pubmed.ncbi.nlm.nih.gov/42359248/" TargetMode="External"/><Relationship Id="rId39" Type="http://schemas.openxmlformats.org/officeDocument/2006/relationships/hyperlink" Target="https://pmc.ncbi.nlm.nih.gov/articles/PMC13246830/" TargetMode="External"/><Relationship Id="rId21" Type="http://schemas.openxmlformats.org/officeDocument/2006/relationships/hyperlink" Target="https://pubmed.ncbi.nlm.nih.gov/42226633/" TargetMode="External"/><Relationship Id="rId34" Type="http://schemas.openxmlformats.org/officeDocument/2006/relationships/hyperlink" Target="https://pubmed.ncbi.nlm.nih.gov/42320455/" TargetMode="External"/><Relationship Id="rId42" Type="http://schemas.openxmlformats.org/officeDocument/2006/relationships/hyperlink" Target="https://pmc.ncbi.nlm.nih.gov/articles/PMC13302995/" TargetMode="External"/><Relationship Id="rId47" Type="http://schemas.openxmlformats.org/officeDocument/2006/relationships/hyperlink" Target="https://pubmed.ncbi.nlm.nih.gov/41628826/" TargetMode="External"/><Relationship Id="rId50" Type="http://schemas.openxmlformats.org/officeDocument/2006/relationships/hyperlink" Target="https://pmc.ncbi.nlm.nih.gov/articles/PMC13293783/" TargetMode="External"/><Relationship Id="rId55" Type="http://schemas.openxmlformats.org/officeDocument/2006/relationships/hyperlink" Target="https://pubmed.ncbi.nlm.nih.gov/42323228/" TargetMode="External"/><Relationship Id="rId63" Type="http://schemas.openxmlformats.org/officeDocument/2006/relationships/hyperlink" Target="http://www.physioghana.com" TargetMode="External"/><Relationship Id="rId68" Type="http://schemas.openxmlformats.org/officeDocument/2006/relationships/header" Target="header3.xm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pmc.ncbi.nlm.nih.gov/articles/PMC13264278/" TargetMode="External"/><Relationship Id="rId29" Type="http://schemas.openxmlformats.org/officeDocument/2006/relationships/hyperlink" Target="https://pmc.ncbi.nlm.nih.gov/articles/PMC13182155/"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hysioghana.org/gpa-evidence-updates/evidence-archives/" TargetMode="External"/><Relationship Id="rId24" Type="http://schemas.openxmlformats.org/officeDocument/2006/relationships/hyperlink" Target="https://pubmed.ncbi.nlm.nih.gov/42149411/" TargetMode="External"/><Relationship Id="rId32" Type="http://schemas.openxmlformats.org/officeDocument/2006/relationships/hyperlink" Target="https://pubmed.ncbi.nlm.nih.gov/42344130/" TargetMode="External"/><Relationship Id="rId37" Type="http://schemas.openxmlformats.org/officeDocument/2006/relationships/hyperlink" Target="https://pubmed.ncbi.nlm.nih.gov/42289384/" TargetMode="External"/><Relationship Id="rId40" Type="http://schemas.openxmlformats.org/officeDocument/2006/relationships/hyperlink" Target="https://pubmed.ncbi.nlm.nih.gov/40660940/" TargetMode="External"/><Relationship Id="rId45" Type="http://schemas.openxmlformats.org/officeDocument/2006/relationships/hyperlink" Target="https://pubmed.ncbi.nlm.nih.gov/41592327/" TargetMode="External"/><Relationship Id="rId53" Type="http://schemas.openxmlformats.org/officeDocument/2006/relationships/hyperlink" Target="https://pubmed.ncbi.nlm.nih.gov/42344984/" TargetMode="External"/><Relationship Id="rId58" Type="http://schemas.openxmlformats.org/officeDocument/2006/relationships/hyperlink" Target="https://pmc.ncbi.nlm.nih.gov/articles/PMC13234077/" TargetMode="External"/><Relationship Id="rId66"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pmc.ncbi.nlm.nih.gov/articles/PMC13264278/" TargetMode="External"/><Relationship Id="rId23" Type="http://schemas.openxmlformats.org/officeDocument/2006/relationships/hyperlink" Target="https://www.sciencedirect.com/science/article/pii/S0987705326000389?via%3Dihub" TargetMode="External"/><Relationship Id="rId28" Type="http://schemas.openxmlformats.org/officeDocument/2006/relationships/hyperlink" Target="https://pubmed.ncbi.nlm.nih.gov/40549553/" TargetMode="External"/><Relationship Id="rId36" Type="http://schemas.openxmlformats.org/officeDocument/2006/relationships/hyperlink" Target="https://pmc.ncbi.nlm.nih.gov/articles/PMC13301920/" TargetMode="External"/><Relationship Id="rId49" Type="http://schemas.openxmlformats.org/officeDocument/2006/relationships/hyperlink" Target="https://pubmed.ncbi.nlm.nih.gov/42369364/" TargetMode="External"/><Relationship Id="rId57" Type="http://schemas.openxmlformats.org/officeDocument/2006/relationships/hyperlink" Target="https://pubmed.ncbi.nlm.nih.gov/41824034/" TargetMode="External"/><Relationship Id="rId61" Type="http://schemas.openxmlformats.org/officeDocument/2006/relationships/hyperlink" Target="mailto:arthritisevidenceupdates@outlook.com" TargetMode="External"/><Relationship Id="rId10" Type="http://schemas.openxmlformats.org/officeDocument/2006/relationships/hyperlink" Target="https://pubmed.ncbi.nlm.nih.gov/advanced/" TargetMode="External"/><Relationship Id="rId19" Type="http://schemas.openxmlformats.org/officeDocument/2006/relationships/hyperlink" Target="https://pubmed.ncbi.nlm.nih.gov/42267052/" TargetMode="External"/><Relationship Id="rId31" Type="http://schemas.openxmlformats.org/officeDocument/2006/relationships/hyperlink" Target="https://pmc.ncbi.nlm.nih.gov/articles/PMC13234426/" TargetMode="External"/><Relationship Id="rId44" Type="http://schemas.openxmlformats.org/officeDocument/2006/relationships/hyperlink" Target="https://www.ovid.com/jnls/ajpmr/fulltext/10.1097/phm.0000000000002896~effect-of-interactive-cognitive-motor-training-on-balance" TargetMode="External"/><Relationship Id="rId52" Type="http://schemas.openxmlformats.org/officeDocument/2006/relationships/hyperlink" Target="https://pmc.ncbi.nlm.nih.gov/articles/PMC13281054/" TargetMode="External"/><Relationship Id="rId60" Type="http://schemas.openxmlformats.org/officeDocument/2006/relationships/hyperlink" Target="https://www.sciencedirect.com/science/article/pii/S0021929026001399?via%3Dihub" TargetMode="External"/><Relationship Id="rId65"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physioghana.org/gpa-evidence-updates/" TargetMode="External"/><Relationship Id="rId14" Type="http://schemas.openxmlformats.org/officeDocument/2006/relationships/hyperlink" Target="https://pubmed.ncbi.nlm.nih.gov/42029684/" TargetMode="External"/><Relationship Id="rId22" Type="http://schemas.openxmlformats.org/officeDocument/2006/relationships/hyperlink" Target="https://pubmed.ncbi.nlm.nih.gov/42263375/" TargetMode="External"/><Relationship Id="rId27" Type="http://schemas.openxmlformats.org/officeDocument/2006/relationships/hyperlink" Target="https://pmc.ncbi.nlm.nih.gov/articles/PMC13290623/" TargetMode="External"/><Relationship Id="rId30" Type="http://schemas.openxmlformats.org/officeDocument/2006/relationships/hyperlink" Target="https://pubmed.ncbi.nlm.nih.gov/42236500/" TargetMode="External"/><Relationship Id="rId35" Type="http://schemas.openxmlformats.org/officeDocument/2006/relationships/hyperlink" Target="https://pubmed.ncbi.nlm.nih.gov/42355985/" TargetMode="External"/><Relationship Id="rId43" Type="http://schemas.openxmlformats.org/officeDocument/2006/relationships/hyperlink" Target="https://pubmed.ncbi.nlm.nih.gov/41534112/" TargetMode="External"/><Relationship Id="rId48" Type="http://schemas.openxmlformats.org/officeDocument/2006/relationships/hyperlink" Target="https://www.archives-pmr.org/article/S0003-9993(26)00048-1/fulltext" TargetMode="External"/><Relationship Id="rId56" Type="http://schemas.openxmlformats.org/officeDocument/2006/relationships/hyperlink" Target="https://pubmed.ncbi.nlm.nih.gov/41409006/" TargetMode="External"/><Relationship Id="rId64" Type="http://schemas.openxmlformats.org/officeDocument/2006/relationships/header" Target="header1.xml"/><Relationship Id="rId69" Type="http://schemas.openxmlformats.org/officeDocument/2006/relationships/footer" Target="footer3.xml"/><Relationship Id="rId8" Type="http://schemas.openxmlformats.org/officeDocument/2006/relationships/image" Target="media/image1.PNG"/><Relationship Id="rId51" Type="http://schemas.openxmlformats.org/officeDocument/2006/relationships/hyperlink" Target="https://pubmed.ncbi.nlm.nih.gov/42325316/" TargetMode="External"/><Relationship Id="rId3" Type="http://schemas.openxmlformats.org/officeDocument/2006/relationships/styles" Target="styles.xml"/><Relationship Id="rId12" Type="http://schemas.openxmlformats.org/officeDocument/2006/relationships/hyperlink" Target="https://view.officeapps.live.com/op/view.aspx?src=https%3A%2F%2Fwww.sign.ac.uk%2Fmedia%2F1721%2Fsrchecklist.doc&amp;wdOrigin=BROWSELINK" TargetMode="External"/><Relationship Id="rId17" Type="http://schemas.openxmlformats.org/officeDocument/2006/relationships/hyperlink" Target="https://pubmed.ncbi.nlm.nih.gov/42340008/" TargetMode="External"/><Relationship Id="rId25" Type="http://schemas.openxmlformats.org/officeDocument/2006/relationships/hyperlink" Target="https://pubmed.ncbi.nlm.nih.gov/42363558/" TargetMode="External"/><Relationship Id="rId33" Type="http://schemas.openxmlformats.org/officeDocument/2006/relationships/hyperlink" Target="https://pmc.ncbi.nlm.nih.gov/articles/PMC13288763/" TargetMode="External"/><Relationship Id="rId38" Type="http://schemas.openxmlformats.org/officeDocument/2006/relationships/hyperlink" Target="https://pubmed.ncbi.nlm.nih.gov/42259992/" TargetMode="External"/><Relationship Id="rId46" Type="http://schemas.openxmlformats.org/officeDocument/2006/relationships/hyperlink" Target="https://pmc.ncbi.nlm.nih.gov/articles/PMC13293900/" TargetMode="External"/><Relationship Id="rId59" Type="http://schemas.openxmlformats.org/officeDocument/2006/relationships/hyperlink" Target="https://pubmed.ncbi.nlm.nih.gov/41966582/" TargetMode="External"/><Relationship Id="rId67" Type="http://schemas.openxmlformats.org/officeDocument/2006/relationships/footer" Target="footer2.xml"/><Relationship Id="rId20" Type="http://schemas.openxmlformats.org/officeDocument/2006/relationships/hyperlink" Target="https://pubmed.ncbi.nlm.nih.gov/42326578/" TargetMode="External"/><Relationship Id="rId41" Type="http://schemas.openxmlformats.org/officeDocument/2006/relationships/hyperlink" Target="https://pubmed.ncbi.nlm.nih.gov/42346832/" TargetMode="External"/><Relationship Id="rId54" Type="http://schemas.openxmlformats.org/officeDocument/2006/relationships/hyperlink" Target="https://pmc.ncbi.nlm.nih.gov/articles/PMC13286797/" TargetMode="External"/><Relationship Id="rId62" Type="http://schemas.openxmlformats.org/officeDocument/2006/relationships/hyperlink" Target="mailto:ebpresearchgroup_gpa@outlook.com" TargetMode="External"/><Relationship Id="rId7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9D2C8B-F24A-433B-9F56-71FF16BA68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11</Pages>
  <Words>7302</Words>
  <Characters>41624</Characters>
  <Application>Microsoft Office Word</Application>
  <DocSecurity>0</DocSecurity>
  <Lines>346</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Beatrice Sankah</dc:creator>
  <cp:keywords/>
  <dc:description/>
  <cp:lastModifiedBy>Bea Sankah</cp:lastModifiedBy>
  <cp:revision>2</cp:revision>
  <dcterms:created xsi:type="dcterms:W3CDTF">2026-07-17T20:02:00Z</dcterms:created>
  <dcterms:modified xsi:type="dcterms:W3CDTF">2026-07-17T20:02:00Z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e2a65b814f4bf0b4c26813e67b8e60ebe1164a004d5765adeb85d752db8616ec</vt:lpwstr>
  </property>
</Properties>
</file>